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2C7" w:rsidRDefault="00D912C7" w:rsidP="00A55AFA">
      <w:pPr>
        <w:jc w:val="right"/>
        <w:rPr>
          <w:b/>
          <w:color w:val="000000"/>
          <w:szCs w:val="28"/>
        </w:rPr>
        <w:sectPr w:rsidR="00D912C7" w:rsidSect="00555AD9">
          <w:pgSz w:w="12240" w:h="15840"/>
          <w:pgMar w:top="851" w:right="850" w:bottom="993" w:left="1276" w:header="720" w:footer="720" w:gutter="0"/>
          <w:cols w:space="709"/>
          <w:noEndnote/>
        </w:sectPr>
      </w:pPr>
    </w:p>
    <w:p w:rsidR="00D912C7" w:rsidRPr="006B2878" w:rsidRDefault="00D912C7" w:rsidP="00A55AFA">
      <w:pPr>
        <w:jc w:val="center"/>
        <w:rPr>
          <w:b/>
          <w:color w:val="000000"/>
          <w:sz w:val="32"/>
          <w:szCs w:val="32"/>
        </w:rPr>
      </w:pPr>
      <w:r w:rsidRPr="006B2878">
        <w:rPr>
          <w:b/>
          <w:color w:val="000000"/>
          <w:sz w:val="32"/>
          <w:szCs w:val="32"/>
        </w:rPr>
        <w:lastRenderedPageBreak/>
        <w:t>РОСТОВСКАЯ ОБЛАСТЬ</w:t>
      </w:r>
    </w:p>
    <w:p w:rsidR="00D912C7" w:rsidRPr="006B2878" w:rsidRDefault="00D912C7" w:rsidP="00D912C7">
      <w:pPr>
        <w:jc w:val="center"/>
        <w:rPr>
          <w:b/>
          <w:color w:val="000000"/>
          <w:sz w:val="32"/>
          <w:szCs w:val="32"/>
        </w:rPr>
      </w:pPr>
      <w:r w:rsidRPr="006B2878">
        <w:rPr>
          <w:b/>
          <w:color w:val="000000"/>
          <w:sz w:val="32"/>
          <w:szCs w:val="32"/>
        </w:rPr>
        <w:t>КРАСНОСУЛИНСКИЙ РАЙОН</w:t>
      </w:r>
    </w:p>
    <w:p w:rsidR="00D912C7" w:rsidRPr="006B2878" w:rsidRDefault="00D912C7" w:rsidP="00D912C7">
      <w:pPr>
        <w:jc w:val="center"/>
        <w:rPr>
          <w:b/>
          <w:color w:val="000000"/>
          <w:sz w:val="32"/>
          <w:szCs w:val="32"/>
        </w:rPr>
      </w:pPr>
      <w:r w:rsidRPr="006B2878">
        <w:rPr>
          <w:b/>
          <w:color w:val="000000"/>
          <w:sz w:val="32"/>
          <w:szCs w:val="32"/>
        </w:rPr>
        <w:t>МУНИЦИПАЛЬНОЕ ОБРАЗОВАНИЕ</w:t>
      </w:r>
    </w:p>
    <w:p w:rsidR="00D912C7" w:rsidRPr="006B2878" w:rsidRDefault="00D912C7" w:rsidP="00D912C7">
      <w:pPr>
        <w:jc w:val="center"/>
        <w:rPr>
          <w:b/>
          <w:color w:val="000000"/>
          <w:sz w:val="32"/>
          <w:szCs w:val="32"/>
        </w:rPr>
      </w:pPr>
      <w:r w:rsidRPr="006B2878">
        <w:rPr>
          <w:b/>
          <w:color w:val="000000"/>
          <w:sz w:val="32"/>
          <w:szCs w:val="32"/>
        </w:rPr>
        <w:t>«</w:t>
      </w:r>
      <w:r>
        <w:rPr>
          <w:b/>
          <w:color w:val="000000"/>
          <w:sz w:val="32"/>
          <w:szCs w:val="32"/>
        </w:rPr>
        <w:t>УГЛЕРОДОВСКОЕ</w:t>
      </w:r>
      <w:r w:rsidRPr="006B2878">
        <w:rPr>
          <w:b/>
          <w:color w:val="000000"/>
          <w:sz w:val="32"/>
          <w:szCs w:val="32"/>
        </w:rPr>
        <w:t xml:space="preserve"> ГОРОДСКОЕ ПОСЕЛЕНИЕ»</w:t>
      </w:r>
    </w:p>
    <w:p w:rsidR="00D912C7" w:rsidRPr="006B2878" w:rsidRDefault="00D912C7" w:rsidP="00D912C7">
      <w:pPr>
        <w:jc w:val="center"/>
        <w:rPr>
          <w:b/>
          <w:color w:val="000000"/>
          <w:sz w:val="32"/>
          <w:szCs w:val="32"/>
        </w:rPr>
      </w:pPr>
    </w:p>
    <w:p w:rsidR="00D912C7" w:rsidRPr="006B2878" w:rsidRDefault="00D912C7" w:rsidP="00D912C7">
      <w:pPr>
        <w:jc w:val="center"/>
        <w:outlineLvl w:val="0"/>
        <w:rPr>
          <w:b/>
          <w:color w:val="000000"/>
          <w:sz w:val="32"/>
          <w:szCs w:val="32"/>
        </w:rPr>
      </w:pPr>
      <w:r w:rsidRPr="006B2878">
        <w:rPr>
          <w:b/>
          <w:color w:val="000000"/>
          <w:sz w:val="32"/>
          <w:szCs w:val="32"/>
        </w:rPr>
        <w:t>СОБРАНИЕ ДЕПУТАТОВ</w:t>
      </w:r>
    </w:p>
    <w:p w:rsidR="00D912C7" w:rsidRPr="006B2878" w:rsidRDefault="00D912C7" w:rsidP="00D912C7">
      <w:pPr>
        <w:jc w:val="center"/>
        <w:outlineLvl w:val="0"/>
        <w:rPr>
          <w:b/>
          <w:color w:val="000000"/>
          <w:sz w:val="32"/>
          <w:szCs w:val="32"/>
        </w:rPr>
      </w:pPr>
      <w:r>
        <w:rPr>
          <w:b/>
          <w:color w:val="000000"/>
          <w:sz w:val="32"/>
          <w:szCs w:val="32"/>
        </w:rPr>
        <w:t>УГЛЕРОДОВСКОГО</w:t>
      </w:r>
      <w:r w:rsidRPr="006B2878">
        <w:rPr>
          <w:b/>
          <w:color w:val="000000"/>
          <w:sz w:val="32"/>
          <w:szCs w:val="32"/>
        </w:rPr>
        <w:t xml:space="preserve"> ГОРОДСКОГО ПОСЕЛЕНИЯ</w:t>
      </w:r>
    </w:p>
    <w:p w:rsidR="00D912C7" w:rsidRPr="006B2878" w:rsidRDefault="00D912C7" w:rsidP="00D912C7">
      <w:pPr>
        <w:pStyle w:val="1"/>
        <w:tabs>
          <w:tab w:val="center" w:pos="4844"/>
          <w:tab w:val="left" w:pos="7288"/>
        </w:tabs>
        <w:rPr>
          <w:color w:val="000000"/>
          <w:sz w:val="32"/>
          <w:szCs w:val="32"/>
        </w:rPr>
      </w:pPr>
    </w:p>
    <w:p w:rsidR="00D912C7" w:rsidRPr="006B2878" w:rsidRDefault="00D912C7" w:rsidP="00D912C7">
      <w:pPr>
        <w:pStyle w:val="1"/>
        <w:tabs>
          <w:tab w:val="center" w:pos="4844"/>
          <w:tab w:val="left" w:pos="7288"/>
        </w:tabs>
        <w:rPr>
          <w:color w:val="000000"/>
          <w:sz w:val="32"/>
          <w:szCs w:val="32"/>
        </w:rPr>
      </w:pPr>
      <w:r w:rsidRPr="006B2878">
        <w:rPr>
          <w:color w:val="000000"/>
          <w:sz w:val="32"/>
          <w:szCs w:val="32"/>
        </w:rPr>
        <w:t>РЕШЕНИЕ</w:t>
      </w:r>
      <w:r w:rsidR="0091430E">
        <w:rPr>
          <w:color w:val="000000"/>
          <w:sz w:val="32"/>
          <w:szCs w:val="32"/>
        </w:rPr>
        <w:t xml:space="preserve"> </w:t>
      </w:r>
    </w:p>
    <w:p w:rsidR="00D912C7" w:rsidRPr="006B2878" w:rsidRDefault="00D912C7" w:rsidP="00D912C7">
      <w:pPr>
        <w:jc w:val="center"/>
        <w:rPr>
          <w:sz w:val="32"/>
          <w:szCs w:val="32"/>
        </w:rPr>
      </w:pPr>
    </w:p>
    <w:p w:rsidR="00D912C7" w:rsidRPr="006B2878" w:rsidRDefault="0091430E" w:rsidP="00D912C7">
      <w:pPr>
        <w:pStyle w:val="1"/>
        <w:tabs>
          <w:tab w:val="center" w:pos="4844"/>
          <w:tab w:val="left" w:pos="7288"/>
        </w:tabs>
        <w:rPr>
          <w:color w:val="000000"/>
          <w:sz w:val="32"/>
          <w:szCs w:val="32"/>
        </w:rPr>
      </w:pPr>
      <w:r>
        <w:rPr>
          <w:sz w:val="32"/>
          <w:szCs w:val="32"/>
        </w:rPr>
        <w:t>26.06.2019г.</w:t>
      </w:r>
      <w:r w:rsidR="00D912C7">
        <w:rPr>
          <w:sz w:val="32"/>
          <w:szCs w:val="32"/>
        </w:rPr>
        <w:t xml:space="preserve">                       </w:t>
      </w:r>
      <w:r>
        <w:rPr>
          <w:sz w:val="32"/>
          <w:szCs w:val="32"/>
        </w:rPr>
        <w:t xml:space="preserve">         </w:t>
      </w:r>
      <w:r w:rsidR="00D912C7" w:rsidRPr="006B2878">
        <w:rPr>
          <w:sz w:val="32"/>
          <w:szCs w:val="32"/>
        </w:rPr>
        <w:t xml:space="preserve">№  </w:t>
      </w:r>
      <w:r w:rsidR="00D912C7" w:rsidRPr="006B2878">
        <w:rPr>
          <w:color w:val="000000"/>
          <w:sz w:val="32"/>
          <w:szCs w:val="32"/>
        </w:rPr>
        <w:t xml:space="preserve"> </w:t>
      </w:r>
      <w:r>
        <w:rPr>
          <w:color w:val="000000"/>
          <w:sz w:val="32"/>
          <w:szCs w:val="32"/>
        </w:rPr>
        <w:t>81</w:t>
      </w:r>
      <w:r w:rsidR="00D912C7" w:rsidRPr="006B2878">
        <w:rPr>
          <w:color w:val="000000"/>
          <w:sz w:val="32"/>
          <w:szCs w:val="32"/>
        </w:rPr>
        <w:t xml:space="preserve">               </w:t>
      </w:r>
      <w:r w:rsidR="00D912C7">
        <w:rPr>
          <w:color w:val="000000"/>
          <w:sz w:val="32"/>
          <w:szCs w:val="32"/>
        </w:rPr>
        <w:t xml:space="preserve">           п</w:t>
      </w:r>
      <w:r w:rsidR="00D912C7" w:rsidRPr="006B2878">
        <w:rPr>
          <w:color w:val="000000"/>
          <w:sz w:val="32"/>
          <w:szCs w:val="32"/>
        </w:rPr>
        <w:t>.</w:t>
      </w:r>
      <w:r w:rsidR="00D912C7">
        <w:rPr>
          <w:color w:val="000000"/>
          <w:sz w:val="32"/>
          <w:szCs w:val="32"/>
        </w:rPr>
        <w:t xml:space="preserve"> Углеродовский</w:t>
      </w:r>
      <w:r w:rsidR="00D912C7" w:rsidRPr="006B2878">
        <w:rPr>
          <w:color w:val="000000"/>
          <w:sz w:val="32"/>
          <w:szCs w:val="32"/>
        </w:rPr>
        <w:t xml:space="preserve"> </w:t>
      </w:r>
    </w:p>
    <w:p w:rsidR="00D912C7" w:rsidRPr="006B2878" w:rsidRDefault="00D912C7" w:rsidP="00D912C7">
      <w:pPr>
        <w:jc w:val="both"/>
        <w:rPr>
          <w:color w:val="000000"/>
          <w:sz w:val="32"/>
          <w:szCs w:val="32"/>
        </w:rPr>
      </w:pPr>
    </w:p>
    <w:tbl>
      <w:tblPr>
        <w:tblW w:w="0" w:type="auto"/>
        <w:tblInd w:w="108" w:type="dxa"/>
        <w:tblLook w:val="01E0"/>
      </w:tblPr>
      <w:tblGrid>
        <w:gridCol w:w="5529"/>
      </w:tblGrid>
      <w:tr w:rsidR="00D912C7" w:rsidRPr="00555AD9" w:rsidTr="00681E10">
        <w:trPr>
          <w:trHeight w:val="1593"/>
        </w:trPr>
        <w:tc>
          <w:tcPr>
            <w:tcW w:w="5529" w:type="dxa"/>
          </w:tcPr>
          <w:p w:rsidR="00D912C7" w:rsidRDefault="00D912C7" w:rsidP="00681E10">
            <w:pPr>
              <w:jc w:val="both"/>
              <w:rPr>
                <w:color w:val="000000"/>
                <w:szCs w:val="28"/>
              </w:rPr>
            </w:pPr>
            <w:r w:rsidRPr="00555AD9">
              <w:rPr>
                <w:color w:val="000000"/>
                <w:szCs w:val="28"/>
              </w:rPr>
              <w:t>Об утверждении «Правил благоустройства Углеродовского городского поселения»</w:t>
            </w:r>
          </w:p>
          <w:p w:rsidR="00A55AFA" w:rsidRPr="00555AD9" w:rsidRDefault="00A55AFA" w:rsidP="00681E10">
            <w:pPr>
              <w:jc w:val="both"/>
              <w:rPr>
                <w:color w:val="000000"/>
                <w:szCs w:val="28"/>
              </w:rPr>
            </w:pPr>
          </w:p>
        </w:tc>
      </w:tr>
    </w:tbl>
    <w:p w:rsidR="00D912C7" w:rsidRPr="00555AD9" w:rsidRDefault="0091430E" w:rsidP="00555AD9">
      <w:pPr>
        <w:shd w:val="clear" w:color="auto" w:fill="FFFFFF"/>
        <w:tabs>
          <w:tab w:val="left" w:pos="930"/>
        </w:tabs>
        <w:autoSpaceDE w:val="0"/>
        <w:autoSpaceDN w:val="0"/>
        <w:adjustRightInd w:val="0"/>
        <w:jc w:val="both"/>
        <w:rPr>
          <w:color w:val="000000"/>
          <w:szCs w:val="28"/>
        </w:rPr>
      </w:pPr>
      <w:r>
        <w:rPr>
          <w:color w:val="000000"/>
          <w:szCs w:val="28"/>
        </w:rPr>
        <w:t xml:space="preserve">             </w:t>
      </w:r>
      <w:r w:rsidR="00D912C7" w:rsidRPr="00555AD9">
        <w:rPr>
          <w:color w:val="000000"/>
          <w:szCs w:val="28"/>
        </w:rPr>
        <w:t>В целях организации благоустройства и повышения эффективности проводимых мероприятий по благоустройству и санитарному содержанию территории Углеродовского городского поселения Ростовской области, в соответствии со ст. 14 Федерального закона от 06.10.2003 г. № 131-ФЗ «Об общих принципах организации местного самоуправления в Российской Федерации» и приведения муниципальных правовых актов в соответствие с действующим законод</w:t>
      </w:r>
      <w:r>
        <w:rPr>
          <w:color w:val="000000"/>
          <w:szCs w:val="28"/>
        </w:rPr>
        <w:t>ательством, руководствуясь ст. 24</w:t>
      </w:r>
      <w:r w:rsidR="00D912C7" w:rsidRPr="00555AD9">
        <w:rPr>
          <w:color w:val="000000"/>
          <w:szCs w:val="28"/>
        </w:rPr>
        <w:t xml:space="preserve"> Устава муниципального образования «Углеродовское городское поселение»,-</w:t>
      </w:r>
    </w:p>
    <w:p w:rsidR="00D912C7" w:rsidRPr="00555AD9" w:rsidRDefault="00D912C7" w:rsidP="0091430E">
      <w:pPr>
        <w:jc w:val="center"/>
        <w:rPr>
          <w:b/>
          <w:color w:val="000000"/>
          <w:szCs w:val="28"/>
        </w:rPr>
      </w:pPr>
      <w:r w:rsidRPr="00555AD9">
        <w:rPr>
          <w:b/>
          <w:color w:val="000000"/>
          <w:szCs w:val="28"/>
        </w:rPr>
        <w:t>РЕШИЛО:</w:t>
      </w:r>
    </w:p>
    <w:p w:rsidR="00D912C7" w:rsidRPr="00555AD9" w:rsidRDefault="00D912C7" w:rsidP="00D912C7">
      <w:pPr>
        <w:numPr>
          <w:ilvl w:val="0"/>
          <w:numId w:val="8"/>
        </w:numPr>
        <w:shd w:val="clear" w:color="auto" w:fill="FFFFFF"/>
        <w:autoSpaceDE w:val="0"/>
        <w:autoSpaceDN w:val="0"/>
        <w:adjustRightInd w:val="0"/>
        <w:ind w:left="0" w:firstLine="567"/>
        <w:jc w:val="both"/>
        <w:rPr>
          <w:color w:val="000000"/>
          <w:szCs w:val="28"/>
        </w:rPr>
      </w:pPr>
      <w:r w:rsidRPr="00555AD9">
        <w:rPr>
          <w:color w:val="000000"/>
          <w:szCs w:val="28"/>
        </w:rPr>
        <w:t>Утвердить Правила благоустройства и санитарного содержания территории муниципального образования «Углеродовское городское  поселение» (Приложение 1).</w:t>
      </w:r>
    </w:p>
    <w:p w:rsidR="00D912C7" w:rsidRPr="00555AD9" w:rsidRDefault="00D912C7" w:rsidP="00D912C7">
      <w:pPr>
        <w:numPr>
          <w:ilvl w:val="0"/>
          <w:numId w:val="8"/>
        </w:numPr>
        <w:shd w:val="clear" w:color="auto" w:fill="FFFFFF"/>
        <w:autoSpaceDE w:val="0"/>
        <w:autoSpaceDN w:val="0"/>
        <w:adjustRightInd w:val="0"/>
        <w:ind w:left="0" w:firstLine="567"/>
        <w:jc w:val="both"/>
        <w:rPr>
          <w:color w:val="000000"/>
          <w:szCs w:val="28"/>
        </w:rPr>
      </w:pPr>
      <w:r w:rsidRPr="00555AD9">
        <w:rPr>
          <w:color w:val="000000"/>
          <w:szCs w:val="28"/>
        </w:rPr>
        <w:t>Решение Собрания депутатов Углеродовского городского поселения от 20.04.2018  № 49/1 «Об утверждении Правил благоустройства Углеродовского городского поселения» признать утратившим силу</w:t>
      </w:r>
    </w:p>
    <w:p w:rsidR="00D912C7" w:rsidRPr="00555AD9" w:rsidRDefault="00D912C7" w:rsidP="00D912C7">
      <w:pPr>
        <w:pStyle w:val="ConsNonformat"/>
        <w:widowControl/>
        <w:ind w:right="0" w:firstLine="540"/>
        <w:jc w:val="both"/>
        <w:rPr>
          <w:rFonts w:ascii="Times New Roman" w:hAnsi="Times New Roman" w:cs="Times New Roman"/>
          <w:color w:val="000000"/>
          <w:sz w:val="28"/>
          <w:szCs w:val="28"/>
        </w:rPr>
      </w:pPr>
      <w:r w:rsidRPr="00555AD9">
        <w:rPr>
          <w:rFonts w:ascii="Times New Roman" w:hAnsi="Times New Roman" w:cs="Times New Roman"/>
          <w:color w:val="000000"/>
          <w:sz w:val="28"/>
          <w:szCs w:val="28"/>
        </w:rPr>
        <w:t>3. Настоящее решение вступает в силу со дня официального опубликования.</w:t>
      </w:r>
    </w:p>
    <w:p w:rsidR="00D912C7" w:rsidRPr="00555AD9" w:rsidRDefault="00D912C7" w:rsidP="00D912C7">
      <w:pPr>
        <w:pStyle w:val="Style31"/>
        <w:widowControl/>
        <w:tabs>
          <w:tab w:val="left" w:pos="709"/>
        </w:tabs>
        <w:spacing w:line="240" w:lineRule="auto"/>
        <w:ind w:left="0" w:firstLine="567"/>
        <w:rPr>
          <w:rStyle w:val="FontStyle59"/>
          <w:sz w:val="28"/>
          <w:szCs w:val="28"/>
        </w:rPr>
      </w:pPr>
      <w:r w:rsidRPr="00555AD9">
        <w:rPr>
          <w:color w:val="000000"/>
          <w:sz w:val="28"/>
          <w:szCs w:val="28"/>
        </w:rPr>
        <w:t xml:space="preserve">  4. </w:t>
      </w:r>
      <w:r w:rsidRPr="00555AD9">
        <w:rPr>
          <w:rStyle w:val="FontStyle59"/>
          <w:sz w:val="28"/>
          <w:szCs w:val="28"/>
        </w:rPr>
        <w:t>Контроль за исполнением настоящего решения возложить на постоянную комиссию по благоустройству, строительству, жилищно-коммунальному хозяйству, транспорту и дорожной деятельности.</w:t>
      </w:r>
    </w:p>
    <w:p w:rsidR="00555AD9" w:rsidRPr="00555AD9" w:rsidRDefault="00555AD9" w:rsidP="00555AD9">
      <w:pPr>
        <w:shd w:val="clear" w:color="auto" w:fill="FFFFFF"/>
        <w:autoSpaceDE w:val="0"/>
        <w:autoSpaceDN w:val="0"/>
        <w:adjustRightInd w:val="0"/>
        <w:jc w:val="both"/>
        <w:rPr>
          <w:color w:val="000000"/>
          <w:szCs w:val="28"/>
        </w:rPr>
      </w:pPr>
    </w:p>
    <w:p w:rsidR="00555AD9" w:rsidRPr="00555AD9" w:rsidRDefault="00555AD9" w:rsidP="00555AD9">
      <w:pPr>
        <w:shd w:val="clear" w:color="auto" w:fill="FFFFFF"/>
        <w:tabs>
          <w:tab w:val="left" w:pos="0"/>
        </w:tabs>
        <w:autoSpaceDE w:val="0"/>
        <w:autoSpaceDN w:val="0"/>
        <w:adjustRightInd w:val="0"/>
        <w:jc w:val="both"/>
        <w:rPr>
          <w:color w:val="000000"/>
          <w:szCs w:val="28"/>
        </w:rPr>
      </w:pPr>
      <w:r w:rsidRPr="00555AD9">
        <w:rPr>
          <w:color w:val="000000"/>
          <w:szCs w:val="28"/>
        </w:rPr>
        <w:t>Председатель собрания депутатов-</w:t>
      </w:r>
    </w:p>
    <w:p w:rsidR="00D912C7" w:rsidRPr="00555AD9" w:rsidRDefault="00555AD9" w:rsidP="00D912C7">
      <w:pPr>
        <w:shd w:val="clear" w:color="auto" w:fill="FFFFFF"/>
        <w:autoSpaceDE w:val="0"/>
        <w:autoSpaceDN w:val="0"/>
        <w:adjustRightInd w:val="0"/>
        <w:jc w:val="both"/>
        <w:rPr>
          <w:color w:val="000000"/>
          <w:szCs w:val="28"/>
        </w:rPr>
        <w:sectPr w:rsidR="00D912C7" w:rsidRPr="00555AD9" w:rsidSect="00A55AFA">
          <w:type w:val="continuous"/>
          <w:pgSz w:w="12240" w:h="15840"/>
          <w:pgMar w:top="426" w:right="850" w:bottom="1134" w:left="1276" w:header="720" w:footer="720" w:gutter="0"/>
          <w:cols w:space="709"/>
          <w:noEndnote/>
        </w:sectPr>
      </w:pPr>
      <w:r w:rsidRPr="00555AD9">
        <w:rPr>
          <w:color w:val="000000"/>
          <w:szCs w:val="28"/>
        </w:rPr>
        <w:t>Глава Углеродовского городского поселения               Н.М. Гондус</w:t>
      </w:r>
      <w:r>
        <w:rPr>
          <w:color w:val="000000"/>
          <w:szCs w:val="28"/>
        </w:rPr>
        <w:t>ова</w:t>
      </w:r>
    </w:p>
    <w:p w:rsidR="00D912C7" w:rsidRPr="001165A5" w:rsidRDefault="00D912C7" w:rsidP="00555AD9">
      <w:pPr>
        <w:shd w:val="clear" w:color="auto" w:fill="FFFFFF"/>
        <w:autoSpaceDE w:val="0"/>
        <w:autoSpaceDN w:val="0"/>
        <w:adjustRightInd w:val="0"/>
        <w:jc w:val="right"/>
        <w:rPr>
          <w:color w:val="000000"/>
          <w:szCs w:val="28"/>
        </w:rPr>
      </w:pPr>
      <w:r w:rsidRPr="001165A5">
        <w:rPr>
          <w:color w:val="000000"/>
          <w:szCs w:val="28"/>
        </w:rPr>
        <w:lastRenderedPageBreak/>
        <w:t>Приложение 1</w:t>
      </w:r>
    </w:p>
    <w:p w:rsidR="00D912C7" w:rsidRPr="001165A5" w:rsidRDefault="00D912C7" w:rsidP="00D912C7">
      <w:pPr>
        <w:shd w:val="clear" w:color="auto" w:fill="FFFFFF"/>
        <w:autoSpaceDE w:val="0"/>
        <w:autoSpaceDN w:val="0"/>
        <w:adjustRightInd w:val="0"/>
        <w:jc w:val="right"/>
        <w:rPr>
          <w:color w:val="000000"/>
          <w:szCs w:val="28"/>
        </w:rPr>
      </w:pPr>
      <w:r w:rsidRPr="001165A5">
        <w:rPr>
          <w:color w:val="000000"/>
          <w:szCs w:val="28"/>
        </w:rPr>
        <w:t>к решению</w:t>
      </w:r>
    </w:p>
    <w:p w:rsidR="00D912C7" w:rsidRPr="001165A5" w:rsidRDefault="00D912C7" w:rsidP="00D912C7">
      <w:pPr>
        <w:shd w:val="clear" w:color="auto" w:fill="FFFFFF"/>
        <w:autoSpaceDE w:val="0"/>
        <w:autoSpaceDN w:val="0"/>
        <w:adjustRightInd w:val="0"/>
        <w:jc w:val="right"/>
        <w:rPr>
          <w:color w:val="000000"/>
          <w:szCs w:val="28"/>
        </w:rPr>
      </w:pPr>
      <w:r w:rsidRPr="001165A5">
        <w:rPr>
          <w:color w:val="000000"/>
          <w:szCs w:val="28"/>
        </w:rPr>
        <w:t>Собрания депутатов</w:t>
      </w:r>
    </w:p>
    <w:p w:rsidR="00D912C7" w:rsidRPr="001165A5" w:rsidRDefault="00D912C7" w:rsidP="00D912C7">
      <w:pPr>
        <w:shd w:val="clear" w:color="auto" w:fill="FFFFFF"/>
        <w:autoSpaceDE w:val="0"/>
        <w:autoSpaceDN w:val="0"/>
        <w:adjustRightInd w:val="0"/>
        <w:jc w:val="right"/>
        <w:rPr>
          <w:color w:val="000000"/>
          <w:szCs w:val="28"/>
        </w:rPr>
      </w:pPr>
      <w:r>
        <w:rPr>
          <w:color w:val="000000"/>
          <w:szCs w:val="28"/>
        </w:rPr>
        <w:t xml:space="preserve">Углеродовского </w:t>
      </w:r>
      <w:r w:rsidRPr="001165A5">
        <w:rPr>
          <w:color w:val="000000"/>
          <w:szCs w:val="28"/>
        </w:rPr>
        <w:t xml:space="preserve"> городского поселения</w:t>
      </w:r>
    </w:p>
    <w:p w:rsidR="00D912C7" w:rsidRPr="001165A5" w:rsidRDefault="00D912C7" w:rsidP="00D912C7">
      <w:pPr>
        <w:shd w:val="clear" w:color="auto" w:fill="FFFFFF"/>
        <w:autoSpaceDE w:val="0"/>
        <w:autoSpaceDN w:val="0"/>
        <w:adjustRightInd w:val="0"/>
        <w:jc w:val="right"/>
        <w:rPr>
          <w:szCs w:val="28"/>
        </w:rPr>
      </w:pPr>
      <w:r w:rsidRPr="001165A5">
        <w:rPr>
          <w:szCs w:val="28"/>
        </w:rPr>
        <w:t xml:space="preserve">от </w:t>
      </w:r>
      <w:r w:rsidR="0091430E">
        <w:rPr>
          <w:szCs w:val="28"/>
        </w:rPr>
        <w:t xml:space="preserve">26.06.2019 </w:t>
      </w:r>
      <w:r w:rsidRPr="001165A5">
        <w:rPr>
          <w:szCs w:val="28"/>
        </w:rPr>
        <w:t xml:space="preserve"> №  </w:t>
      </w:r>
      <w:r w:rsidR="0091430E">
        <w:rPr>
          <w:szCs w:val="28"/>
        </w:rPr>
        <w:t>81</w:t>
      </w:r>
    </w:p>
    <w:p w:rsidR="00D912C7" w:rsidRDefault="00D912C7" w:rsidP="00DB49D4">
      <w:pPr>
        <w:pStyle w:val="1"/>
        <w:rPr>
          <w:color w:val="000000"/>
          <w:sz w:val="28"/>
          <w:szCs w:val="28"/>
        </w:rPr>
      </w:pPr>
    </w:p>
    <w:p w:rsidR="00D912C7" w:rsidRDefault="00D912C7" w:rsidP="00DB49D4">
      <w:pPr>
        <w:pStyle w:val="1"/>
        <w:rPr>
          <w:color w:val="000000"/>
          <w:sz w:val="28"/>
          <w:szCs w:val="28"/>
        </w:rPr>
      </w:pPr>
    </w:p>
    <w:p w:rsidR="00D912C7" w:rsidRDefault="00D912C7" w:rsidP="00DB49D4">
      <w:pPr>
        <w:pStyle w:val="1"/>
        <w:rPr>
          <w:color w:val="000000"/>
          <w:sz w:val="28"/>
          <w:szCs w:val="28"/>
        </w:rPr>
      </w:pPr>
    </w:p>
    <w:p w:rsidR="0053643C" w:rsidRPr="001165A5" w:rsidRDefault="0053643C" w:rsidP="00DB49D4">
      <w:pPr>
        <w:pStyle w:val="1"/>
        <w:rPr>
          <w:color w:val="000000"/>
          <w:sz w:val="28"/>
          <w:szCs w:val="28"/>
        </w:rPr>
      </w:pPr>
      <w:r w:rsidRPr="001165A5">
        <w:rPr>
          <w:color w:val="000000"/>
          <w:sz w:val="28"/>
          <w:szCs w:val="28"/>
        </w:rPr>
        <w:t>ПРАВИЛА</w:t>
      </w:r>
    </w:p>
    <w:p w:rsidR="0053643C" w:rsidRPr="001165A5" w:rsidRDefault="0053643C" w:rsidP="001165A5">
      <w:pPr>
        <w:pStyle w:val="a3"/>
        <w:rPr>
          <w:rStyle w:val="A00"/>
          <w:b/>
          <w:bCs/>
          <w:sz w:val="28"/>
          <w:szCs w:val="28"/>
        </w:rPr>
      </w:pPr>
      <w:r w:rsidRPr="001165A5">
        <w:rPr>
          <w:b/>
          <w:szCs w:val="28"/>
        </w:rPr>
        <w:t>благоустройства</w:t>
      </w:r>
    </w:p>
    <w:p w:rsidR="0053643C" w:rsidRPr="001165A5" w:rsidRDefault="00FD486F" w:rsidP="001165A5">
      <w:pPr>
        <w:pStyle w:val="Pa22"/>
        <w:jc w:val="center"/>
        <w:rPr>
          <w:rStyle w:val="A00"/>
          <w:b/>
          <w:bCs/>
          <w:sz w:val="28"/>
          <w:szCs w:val="28"/>
        </w:rPr>
      </w:pPr>
      <w:r>
        <w:rPr>
          <w:rStyle w:val="A00"/>
          <w:b/>
          <w:bCs/>
          <w:sz w:val="28"/>
          <w:szCs w:val="28"/>
        </w:rPr>
        <w:t>Углеродовского</w:t>
      </w:r>
      <w:r w:rsidR="0053643C" w:rsidRPr="001165A5">
        <w:rPr>
          <w:rStyle w:val="A00"/>
          <w:b/>
          <w:bCs/>
          <w:sz w:val="28"/>
          <w:szCs w:val="28"/>
        </w:rPr>
        <w:t xml:space="preserve"> городского поселения</w:t>
      </w:r>
    </w:p>
    <w:p w:rsidR="0053643C" w:rsidRPr="001165A5" w:rsidRDefault="0053643C" w:rsidP="001165A5">
      <w:pPr>
        <w:pStyle w:val="Pa22"/>
        <w:jc w:val="center"/>
        <w:rPr>
          <w:b/>
          <w:bCs/>
          <w:color w:val="000000"/>
          <w:sz w:val="28"/>
          <w:szCs w:val="28"/>
        </w:rPr>
      </w:pPr>
      <w:r w:rsidRPr="001165A5">
        <w:rPr>
          <w:rStyle w:val="A00"/>
          <w:b/>
          <w:bCs/>
          <w:sz w:val="28"/>
          <w:szCs w:val="28"/>
        </w:rPr>
        <w:t>1. Общие положения</w:t>
      </w:r>
    </w:p>
    <w:p w:rsidR="0053643C" w:rsidRPr="001165A5" w:rsidRDefault="0053643C" w:rsidP="00212BC2">
      <w:pPr>
        <w:autoSpaceDE w:val="0"/>
        <w:autoSpaceDN w:val="0"/>
        <w:adjustRightInd w:val="0"/>
        <w:contextualSpacing/>
        <w:jc w:val="both"/>
        <w:rPr>
          <w:szCs w:val="28"/>
        </w:rPr>
      </w:pPr>
      <w:r w:rsidRPr="001165A5">
        <w:rPr>
          <w:color w:val="000000"/>
          <w:szCs w:val="28"/>
        </w:rPr>
        <w:t xml:space="preserve">1. </w:t>
      </w:r>
      <w:r w:rsidRPr="001165A5">
        <w:rPr>
          <w:szCs w:val="28"/>
        </w:rPr>
        <w:t xml:space="preserve">Правила благоустройства территории </w:t>
      </w:r>
      <w:r w:rsidR="00FD486F">
        <w:rPr>
          <w:szCs w:val="28"/>
        </w:rPr>
        <w:t>Углеродовского</w:t>
      </w:r>
      <w:r w:rsidRPr="001165A5">
        <w:rPr>
          <w:szCs w:val="28"/>
        </w:rPr>
        <w:t xml:space="preserve"> городского поселения (далее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городских территорий, в том числе прилегающих к границам земельных участков, зданиям и сооружениям, а также внутренних производственных территорий для всех юридических, физических лиц и индивидуальных предпринимателей, являющихся собственниками и владельцами земельных участков, объектов строительства, зданий, строений и сооружений, расположенных на территории поселения, независимо от формы собственности и ведомственной принадлежности, определяют порядок участия собственников зданий (помещений в них) и сооружений в благоустройстве прилегающих территорий.</w:t>
      </w:r>
    </w:p>
    <w:p w:rsidR="0053643C" w:rsidRPr="00394112" w:rsidRDefault="0053643C" w:rsidP="00212BC2">
      <w:pPr>
        <w:contextualSpacing/>
        <w:jc w:val="both"/>
        <w:rPr>
          <w:szCs w:val="28"/>
        </w:rPr>
      </w:pPr>
      <w:r w:rsidRPr="00394112">
        <w:rPr>
          <w:szCs w:val="28"/>
        </w:rPr>
        <w:t xml:space="preserve">            </w:t>
      </w:r>
      <w:r w:rsidR="00067AC5" w:rsidRPr="00394112">
        <w:t xml:space="preserve">Настоящие Правила разработаны на основании Федеральных законов "Об </w:t>
      </w:r>
      <w:hyperlink r:id="rId8" w:tooltip="Федеральный закон от 06.10.2003 N 131-ФЗ (ред. от 06.02.2019) &quot;Об общих принципах организации местного самоуправления в Российской Федерации&quot;{КонсультантПлюс}" w:history="1">
        <w:r w:rsidR="00067AC5" w:rsidRPr="00394112">
          <w:t>общих</w:t>
        </w:r>
      </w:hyperlink>
      <w:r w:rsidR="00067AC5" w:rsidRPr="00394112">
        <w:t xml:space="preserve"> принципах организации местного самоуправления в Российской Федерации", "Об </w:t>
      </w:r>
      <w:hyperlink r:id="rId9" w:tooltip="Федеральный закон от 10.01.2002 N 7-ФЗ (ред. от 29.07.2018) &quot;Об охране окружающей среды&quot;{КонсультантПлюс}" w:history="1">
        <w:r w:rsidR="00067AC5" w:rsidRPr="00394112">
          <w:t>охране</w:t>
        </w:r>
      </w:hyperlink>
      <w:r w:rsidR="00067AC5" w:rsidRPr="00394112">
        <w:t xml:space="preserve"> окружающей среды", "Об автомобильных </w:t>
      </w:r>
      <w:hyperlink r:id="rId10" w:tooltip="Федеральный закон от 08.11.2007 N 257-ФЗ (ред. от 27.12.2018)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28.03.2019){КонсультантПлюс}" w:history="1">
        <w:r w:rsidR="00067AC5" w:rsidRPr="00394112">
          <w:t>дорогах</w:t>
        </w:r>
      </w:hyperlink>
      <w:r w:rsidR="00067AC5" w:rsidRPr="00394112">
        <w:t xml:space="preserve"> и о дорожной деятельности в Российской Федерации и о внесении изменений в отдельные законодательные акты Российской Федерации", "Об </w:t>
      </w:r>
      <w:hyperlink r:id="rId11" w:tooltip="Федеральный закон от 24.06.1998 N 89-ФЗ (ред. от 25.12.2018) &quot;Об отходах производства и потребления&quot;{КонсультантПлюс}" w:history="1">
        <w:r w:rsidR="00067AC5" w:rsidRPr="00394112">
          <w:t>отходах</w:t>
        </w:r>
      </w:hyperlink>
      <w:r w:rsidR="00067AC5" w:rsidRPr="00394112">
        <w:t xml:space="preserve"> производства и потребления", Градостроительного </w:t>
      </w:r>
      <w:hyperlink r:id="rId12" w:tooltip="&quot;Градостроительный кодекс Российской Федерации&quot; от 29.12.2004 N 190-ФЗ (ред. от 25.12.2018){КонсультантПлюс}" w:history="1">
        <w:r w:rsidR="00067AC5" w:rsidRPr="00394112">
          <w:t>кодекса</w:t>
        </w:r>
      </w:hyperlink>
      <w:r w:rsidR="00067AC5" w:rsidRPr="00394112">
        <w:t xml:space="preserve"> РФ, Жилищного </w:t>
      </w:r>
      <w:hyperlink r:id="rId13" w:tooltip="&quot;Жилищный кодекс Российской Федерации&quot; от 29.12.2004 N 188-ФЗ (ред. от 22.01.2019){КонсультантПлюс}" w:history="1">
        <w:r w:rsidR="00067AC5" w:rsidRPr="00394112">
          <w:t>кодекса</w:t>
        </w:r>
      </w:hyperlink>
      <w:r w:rsidR="00067AC5" w:rsidRPr="00394112">
        <w:t xml:space="preserve"> РФ, Земельного </w:t>
      </w:r>
      <w:hyperlink r:id="rId14" w:tooltip="&quot;Земельный кодекс Российской Федерации&quot; от 25.10.2001 N 136-ФЗ (ред. от 25.12.2018) (с изм. и доп., вступ. в силу с 01.01.2019){КонсультантПлюс}" w:history="1">
        <w:r w:rsidR="00067AC5" w:rsidRPr="00394112">
          <w:t>кодекса</w:t>
        </w:r>
      </w:hyperlink>
      <w:r w:rsidR="00067AC5" w:rsidRPr="00394112">
        <w:t xml:space="preserve"> РФ, регламентирующих основные принципы содержания, благоустройства, организации очистки и уборки территории города.</w:t>
      </w:r>
      <w:r w:rsidRPr="00394112">
        <w:rPr>
          <w:szCs w:val="28"/>
        </w:rPr>
        <w:t xml:space="preserve">, </w:t>
      </w:r>
      <w:hyperlink r:id="rId15" w:history="1">
        <w:r w:rsidRPr="00394112">
          <w:rPr>
            <w:szCs w:val="28"/>
          </w:rPr>
          <w:t>Законом</w:t>
        </w:r>
      </w:hyperlink>
      <w:r w:rsidRPr="00394112">
        <w:rPr>
          <w:szCs w:val="28"/>
        </w:rPr>
        <w:t xml:space="preserve"> Ростовской области от 25.10.2002 N 273-3С "Об административных правонарушениях", иными муниципальными п</w:t>
      </w:r>
      <w:r w:rsidR="008A6EA3">
        <w:rPr>
          <w:szCs w:val="28"/>
        </w:rPr>
        <w:t>равовыми актами Углеродовского                                 городского поселения</w:t>
      </w:r>
      <w:r w:rsidR="00E45E48">
        <w:rPr>
          <w:szCs w:val="28"/>
        </w:rPr>
        <w:t xml:space="preserve"> </w:t>
      </w:r>
      <w:r w:rsidRPr="00394112">
        <w:rPr>
          <w:szCs w:val="28"/>
        </w:rPr>
        <w:t>и настоящими Правилами.</w:t>
      </w:r>
    </w:p>
    <w:p w:rsidR="0053643C" w:rsidRPr="001165A5" w:rsidRDefault="0053643C" w:rsidP="00212BC2">
      <w:pPr>
        <w:contextualSpacing/>
        <w:jc w:val="both"/>
        <w:rPr>
          <w:color w:val="000000"/>
          <w:szCs w:val="28"/>
        </w:rPr>
      </w:pPr>
      <w:r w:rsidRPr="00394112">
        <w:rPr>
          <w:szCs w:val="28"/>
        </w:rPr>
        <w:t>2.  В настоящих Правилах используются понятия, значения которых определены федеральными законами, а также основные понятия</w:t>
      </w:r>
      <w:r w:rsidRPr="001165A5">
        <w:rPr>
          <w:szCs w:val="28"/>
        </w:rPr>
        <w:t>, имеющие следующие значения:</w:t>
      </w:r>
    </w:p>
    <w:p w:rsidR="0053643C" w:rsidRPr="001165A5" w:rsidRDefault="0053643C" w:rsidP="00212BC2">
      <w:pPr>
        <w:autoSpaceDE w:val="0"/>
        <w:autoSpaceDN w:val="0"/>
        <w:adjustRightInd w:val="0"/>
        <w:spacing w:before="200"/>
        <w:contextualSpacing/>
        <w:jc w:val="both"/>
        <w:rPr>
          <w:szCs w:val="28"/>
        </w:rPr>
      </w:pPr>
      <w:r w:rsidRPr="001165A5">
        <w:rPr>
          <w:b/>
          <w:szCs w:val="28"/>
        </w:rPr>
        <w:t>архитектурные особенности фасада</w:t>
      </w:r>
      <w:r w:rsidRPr="001165A5">
        <w:rPr>
          <w:szCs w:val="28"/>
        </w:rPr>
        <w:t xml:space="preserve">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w:t>
      </w:r>
      <w:r w:rsidRPr="001165A5">
        <w:rPr>
          <w:szCs w:val="28"/>
        </w:rPr>
        <w:lastRenderedPageBreak/>
        <w:t>соразмерность и пропорциональность, визуальное восприятие, баланс открытых и закрытых пространств);</w:t>
      </w:r>
    </w:p>
    <w:p w:rsidR="0053643C" w:rsidRPr="001165A5" w:rsidRDefault="0053643C" w:rsidP="00212BC2">
      <w:pPr>
        <w:autoSpaceDE w:val="0"/>
        <w:autoSpaceDN w:val="0"/>
        <w:adjustRightInd w:val="0"/>
        <w:spacing w:before="200"/>
        <w:contextualSpacing/>
        <w:jc w:val="both"/>
        <w:rPr>
          <w:szCs w:val="28"/>
        </w:rPr>
      </w:pPr>
      <w:r w:rsidRPr="001165A5">
        <w:rPr>
          <w:b/>
          <w:szCs w:val="28"/>
        </w:rPr>
        <w:t>благоустройство территории</w:t>
      </w:r>
      <w:r w:rsidRPr="001165A5">
        <w:rPr>
          <w:szCs w:val="2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w:t>
      </w:r>
      <w:r w:rsidR="00D912C7">
        <w:rPr>
          <w:szCs w:val="28"/>
        </w:rPr>
        <w:t xml:space="preserve">астической организации рельефа </w:t>
      </w:r>
      <w:r w:rsidRPr="001165A5">
        <w:rPr>
          <w:szCs w:val="28"/>
        </w:rPr>
        <w:t>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53643C" w:rsidRPr="001165A5" w:rsidRDefault="0053643C" w:rsidP="00212BC2">
      <w:pPr>
        <w:autoSpaceDE w:val="0"/>
        <w:autoSpaceDN w:val="0"/>
        <w:adjustRightInd w:val="0"/>
        <w:spacing w:before="200"/>
        <w:contextualSpacing/>
        <w:jc w:val="both"/>
        <w:rPr>
          <w:szCs w:val="28"/>
        </w:rPr>
      </w:pPr>
      <w:r w:rsidRPr="001165A5">
        <w:rPr>
          <w:b/>
          <w:szCs w:val="28"/>
        </w:rPr>
        <w:t>брошенное транспортное средство</w:t>
      </w:r>
      <w:r w:rsidRPr="001165A5">
        <w:rPr>
          <w:szCs w:val="28"/>
        </w:rPr>
        <w:t xml:space="preserve"> - транспортное средство, имеющее видимые признаки неиспользуемого (спущенные шины, выбитые стекла, открытые двери и иным образом разукомплектованное), а также брошенные номерные агрегаты транспортного средства;</w:t>
      </w:r>
    </w:p>
    <w:p w:rsidR="0053643C" w:rsidRPr="001165A5" w:rsidRDefault="0053643C" w:rsidP="00212BC2">
      <w:pPr>
        <w:autoSpaceDE w:val="0"/>
        <w:autoSpaceDN w:val="0"/>
        <w:adjustRightInd w:val="0"/>
        <w:spacing w:before="200"/>
        <w:contextualSpacing/>
        <w:jc w:val="both"/>
        <w:rPr>
          <w:szCs w:val="28"/>
        </w:rPr>
      </w:pPr>
      <w:r w:rsidRPr="001165A5">
        <w:rPr>
          <w:b/>
          <w:szCs w:val="28"/>
        </w:rPr>
        <w:t>витрина</w:t>
      </w:r>
      <w:r w:rsidRPr="001165A5">
        <w:rPr>
          <w:szCs w:val="28"/>
        </w:rPr>
        <w:t xml:space="preserve"> - остекленный проем (окно, витраж) в виде сплошного остекления, занимающего часть фасада;</w:t>
      </w:r>
    </w:p>
    <w:p w:rsidR="0053643C" w:rsidRPr="001165A5" w:rsidRDefault="0053643C" w:rsidP="00212BC2">
      <w:pPr>
        <w:autoSpaceDE w:val="0"/>
        <w:autoSpaceDN w:val="0"/>
        <w:adjustRightInd w:val="0"/>
        <w:spacing w:before="200"/>
        <w:contextualSpacing/>
        <w:jc w:val="both"/>
        <w:rPr>
          <w:szCs w:val="28"/>
        </w:rPr>
      </w:pPr>
      <w:r w:rsidRPr="001165A5">
        <w:rPr>
          <w:b/>
          <w:szCs w:val="28"/>
        </w:rPr>
        <w:t>владелец объекта благоустройства (далее - владелец)</w:t>
      </w:r>
      <w:r w:rsidRPr="001165A5">
        <w:rPr>
          <w:szCs w:val="28"/>
        </w:rPr>
        <w:t xml:space="preserve"> - лицо, которому объект благоустройства, включая все его функционально-, конструктивно- и планировочно-неотъемлемые элементы, принадлежит на праве хозяйственного ведения, оперативного управления, постоянного (бессрочного) пользования, пожизненного наследуемого владения, аренды и иных вторичных правах;</w:t>
      </w:r>
    </w:p>
    <w:p w:rsidR="0053643C" w:rsidRPr="001165A5" w:rsidRDefault="0053643C" w:rsidP="00212BC2">
      <w:pPr>
        <w:autoSpaceDE w:val="0"/>
        <w:autoSpaceDN w:val="0"/>
        <w:adjustRightInd w:val="0"/>
        <w:spacing w:before="200"/>
        <w:contextualSpacing/>
        <w:jc w:val="both"/>
        <w:rPr>
          <w:szCs w:val="28"/>
        </w:rPr>
      </w:pPr>
      <w:r w:rsidRPr="001165A5">
        <w:rPr>
          <w:b/>
          <w:szCs w:val="28"/>
        </w:rPr>
        <w:t>внешний архитектурный облик сложившейся застройки</w:t>
      </w:r>
      <w:r w:rsidRPr="001165A5">
        <w:rPr>
          <w:szCs w:val="28"/>
        </w:rPr>
        <w:t xml:space="preserve"> - архитектурно-художественные и градостроительные особенности фасадов зданий и территорий поселения, формирующие внешний образ города;</w:t>
      </w:r>
    </w:p>
    <w:p w:rsidR="0053643C" w:rsidRPr="001165A5" w:rsidRDefault="0053643C" w:rsidP="00212BC2">
      <w:pPr>
        <w:autoSpaceDE w:val="0"/>
        <w:autoSpaceDN w:val="0"/>
        <w:adjustRightInd w:val="0"/>
        <w:spacing w:before="200"/>
        <w:contextualSpacing/>
        <w:jc w:val="both"/>
        <w:rPr>
          <w:szCs w:val="28"/>
        </w:rPr>
      </w:pPr>
      <w:r w:rsidRPr="001165A5">
        <w:rPr>
          <w:b/>
          <w:szCs w:val="28"/>
        </w:rPr>
        <w:t>внутриквартальная территория</w:t>
      </w:r>
      <w:r w:rsidRPr="001165A5">
        <w:rPr>
          <w:szCs w:val="28"/>
        </w:rPr>
        <w:t xml:space="preserve"> - территория в границах красных линий, ограниченная магистральными или жилыми улицами;</w:t>
      </w:r>
    </w:p>
    <w:p w:rsidR="0053643C" w:rsidRPr="001165A5" w:rsidRDefault="0053643C" w:rsidP="00212BC2">
      <w:pPr>
        <w:autoSpaceDE w:val="0"/>
        <w:autoSpaceDN w:val="0"/>
        <w:adjustRightInd w:val="0"/>
        <w:spacing w:before="200"/>
        <w:contextualSpacing/>
        <w:jc w:val="both"/>
        <w:rPr>
          <w:szCs w:val="28"/>
        </w:rPr>
      </w:pPr>
      <w:r w:rsidRPr="001165A5">
        <w:rPr>
          <w:b/>
          <w:szCs w:val="28"/>
        </w:rPr>
        <w:t>внутриквартальный (местный) проезд</w:t>
      </w:r>
      <w:r w:rsidRPr="001165A5">
        <w:rPr>
          <w:szCs w:val="28"/>
        </w:rPr>
        <w:t xml:space="preserve"> - автомобильная дорога, предназначенная для движения транспорта и пешеходов от магистральных улиц к группам жилых домов и другим местам квартала;</w:t>
      </w:r>
    </w:p>
    <w:p w:rsidR="0053643C" w:rsidRPr="001165A5" w:rsidRDefault="0053643C" w:rsidP="00212BC2">
      <w:pPr>
        <w:autoSpaceDE w:val="0"/>
        <w:autoSpaceDN w:val="0"/>
        <w:adjustRightInd w:val="0"/>
        <w:spacing w:before="200"/>
        <w:contextualSpacing/>
        <w:jc w:val="both"/>
        <w:rPr>
          <w:szCs w:val="28"/>
        </w:rPr>
      </w:pPr>
      <w:r w:rsidRPr="001165A5">
        <w:rPr>
          <w:b/>
          <w:szCs w:val="28"/>
        </w:rPr>
        <w:t>восстановление благоустройства</w:t>
      </w:r>
      <w:r w:rsidRPr="001165A5">
        <w:rPr>
          <w:szCs w:val="28"/>
        </w:rPr>
        <w:t xml:space="preserve"> - комплекс работ, включающий в себя качественное восстановление асфальтового покрытия на всю ширину дороги, внутриквартального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w:t>
      </w:r>
    </w:p>
    <w:p w:rsidR="0053643C" w:rsidRPr="001165A5" w:rsidRDefault="0053643C" w:rsidP="00212BC2">
      <w:pPr>
        <w:autoSpaceDE w:val="0"/>
        <w:autoSpaceDN w:val="0"/>
        <w:adjustRightInd w:val="0"/>
        <w:spacing w:before="200"/>
        <w:contextualSpacing/>
        <w:jc w:val="both"/>
        <w:rPr>
          <w:szCs w:val="28"/>
        </w:rPr>
      </w:pPr>
      <w:r w:rsidRPr="001165A5">
        <w:rPr>
          <w:b/>
          <w:szCs w:val="28"/>
        </w:rPr>
        <w:t>газон</w:t>
      </w:r>
      <w:r w:rsidRPr="001165A5">
        <w:rPr>
          <w:szCs w:val="28"/>
        </w:rPr>
        <w:t xml:space="preserve"> - травяной покров, создаваемый посевом семян специально подобранных трав, являющийся фоном для посадок, парковых сооружений и самостоятельным элементом ландшафтной композиции, а также естественная травяная растительность;</w:t>
      </w:r>
    </w:p>
    <w:p w:rsidR="0053643C" w:rsidRPr="001165A5" w:rsidRDefault="0053643C" w:rsidP="00212BC2">
      <w:pPr>
        <w:autoSpaceDE w:val="0"/>
        <w:autoSpaceDN w:val="0"/>
        <w:adjustRightInd w:val="0"/>
        <w:spacing w:before="200"/>
        <w:contextualSpacing/>
        <w:jc w:val="both"/>
        <w:rPr>
          <w:szCs w:val="28"/>
        </w:rPr>
      </w:pPr>
      <w:r w:rsidRPr="001165A5">
        <w:rPr>
          <w:b/>
          <w:szCs w:val="28"/>
        </w:rPr>
        <w:t>гостевая парковка</w:t>
      </w:r>
      <w:r w:rsidRPr="001165A5">
        <w:rPr>
          <w:szCs w:val="28"/>
        </w:rPr>
        <w:t xml:space="preserve"> - обустроенная территория, предназначенная для стоянки транспорта на придомовых территориях, внутриквартальных проездах, подъездах к многоквартирным домам в жилых районах и микрорайонах;</w:t>
      </w:r>
    </w:p>
    <w:p w:rsidR="0053643C" w:rsidRPr="001165A5" w:rsidRDefault="0053643C" w:rsidP="00212BC2">
      <w:pPr>
        <w:autoSpaceDE w:val="0"/>
        <w:autoSpaceDN w:val="0"/>
        <w:adjustRightInd w:val="0"/>
        <w:spacing w:before="200"/>
        <w:contextualSpacing/>
        <w:jc w:val="both"/>
        <w:rPr>
          <w:szCs w:val="28"/>
        </w:rPr>
      </w:pPr>
      <w:r w:rsidRPr="001165A5">
        <w:rPr>
          <w:b/>
          <w:szCs w:val="28"/>
        </w:rPr>
        <w:lastRenderedPageBreak/>
        <w:t>дворовая территория</w:t>
      </w:r>
      <w:r w:rsidRPr="001165A5">
        <w:rPr>
          <w:szCs w:val="28"/>
        </w:rPr>
        <w:t xml:space="preserve"> - территория, прилегающая к жилому зданию и находящаяся в общем пользовании проживающих в нем лиц; на дворовой территории в интересах лиц, проживающих в жилом здании, к которому она прилегает, размещаются детские площадки, контейнерные площадки, места для отдыха, сушки белья, дворовые туалеты, парковки автомобилей, зеленые насаждения и иные объекты общественного пользования;</w:t>
      </w:r>
    </w:p>
    <w:p w:rsidR="0053643C" w:rsidRPr="001165A5" w:rsidRDefault="0053643C" w:rsidP="00212BC2">
      <w:pPr>
        <w:autoSpaceDE w:val="0"/>
        <w:autoSpaceDN w:val="0"/>
        <w:adjustRightInd w:val="0"/>
        <w:spacing w:before="200"/>
        <w:contextualSpacing/>
        <w:jc w:val="both"/>
        <w:rPr>
          <w:szCs w:val="28"/>
        </w:rPr>
      </w:pPr>
      <w:r w:rsidRPr="001165A5">
        <w:rPr>
          <w:b/>
          <w:szCs w:val="28"/>
        </w:rPr>
        <w:t>дворовое пространство</w:t>
      </w:r>
      <w:r w:rsidRPr="001165A5">
        <w:rPr>
          <w:szCs w:val="28"/>
        </w:rPr>
        <w:t xml:space="preserve"> - совокупность дворовых территорий, составляющих единое ограниченное зданиями,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53643C" w:rsidRPr="001165A5" w:rsidRDefault="0053643C" w:rsidP="00212BC2">
      <w:pPr>
        <w:autoSpaceDE w:val="0"/>
        <w:autoSpaceDN w:val="0"/>
        <w:adjustRightInd w:val="0"/>
        <w:spacing w:before="200"/>
        <w:contextualSpacing/>
        <w:jc w:val="both"/>
        <w:rPr>
          <w:szCs w:val="28"/>
        </w:rPr>
      </w:pPr>
      <w:r w:rsidRPr="001165A5">
        <w:rPr>
          <w:b/>
          <w:szCs w:val="28"/>
        </w:rPr>
        <w:t>дворовые постройки</w:t>
      </w:r>
      <w:r w:rsidRPr="001165A5">
        <w:rPr>
          <w:szCs w:val="28"/>
        </w:rPr>
        <w:t xml:space="preserve"> - временные подсобные сооружения, расположенные на земельном участке (погреба, голубятни, сараи и т.п.);</w:t>
      </w:r>
    </w:p>
    <w:p w:rsidR="0053643C" w:rsidRPr="001165A5" w:rsidRDefault="0053643C" w:rsidP="00212BC2">
      <w:pPr>
        <w:autoSpaceDE w:val="0"/>
        <w:autoSpaceDN w:val="0"/>
        <w:adjustRightInd w:val="0"/>
        <w:spacing w:before="200"/>
        <w:contextualSpacing/>
        <w:jc w:val="both"/>
        <w:rPr>
          <w:szCs w:val="28"/>
        </w:rPr>
      </w:pPr>
      <w:r w:rsidRPr="001165A5">
        <w:rPr>
          <w:b/>
          <w:szCs w:val="28"/>
        </w:rPr>
        <w:t>детская (игровая) площадка</w:t>
      </w:r>
      <w:r w:rsidRPr="001165A5">
        <w:rPr>
          <w:szCs w:val="28"/>
        </w:rPr>
        <w:t xml:space="preserve"> - предметно-пространственная среда, предназначенная для времяпровождения детей широкого возрастного диапазона, содержащая нормируемый комплекс функциональных элементов благоустройства;</w:t>
      </w:r>
    </w:p>
    <w:p w:rsidR="0053643C" w:rsidRPr="001165A5" w:rsidRDefault="0053643C" w:rsidP="00212BC2">
      <w:pPr>
        <w:autoSpaceDE w:val="0"/>
        <w:autoSpaceDN w:val="0"/>
        <w:adjustRightInd w:val="0"/>
        <w:spacing w:before="200"/>
        <w:contextualSpacing/>
        <w:jc w:val="both"/>
        <w:rPr>
          <w:szCs w:val="28"/>
        </w:rPr>
      </w:pPr>
      <w:r w:rsidRPr="001165A5">
        <w:rPr>
          <w:b/>
          <w:szCs w:val="28"/>
        </w:rPr>
        <w:t>домовладение</w:t>
      </w:r>
      <w:r w:rsidRPr="001165A5">
        <w:rPr>
          <w:szCs w:val="28"/>
        </w:rPr>
        <w:t xml:space="preserve"> - индивидуальный жилой дом с дворовыми постройками и земельный участок, на котором данный дом расположен;</w:t>
      </w:r>
    </w:p>
    <w:p w:rsidR="0053643C" w:rsidRPr="001165A5" w:rsidRDefault="0053643C" w:rsidP="00212BC2">
      <w:pPr>
        <w:autoSpaceDE w:val="0"/>
        <w:autoSpaceDN w:val="0"/>
        <w:adjustRightInd w:val="0"/>
        <w:spacing w:before="200"/>
        <w:contextualSpacing/>
        <w:jc w:val="both"/>
        <w:rPr>
          <w:szCs w:val="28"/>
        </w:rPr>
      </w:pPr>
      <w:r w:rsidRPr="001165A5">
        <w:rPr>
          <w:b/>
          <w:szCs w:val="28"/>
        </w:rPr>
        <w:t>домовые знаки</w:t>
      </w:r>
      <w:r w:rsidRPr="001165A5">
        <w:rPr>
          <w:szCs w:val="28"/>
        </w:rPr>
        <w:t xml:space="preserve"> - аншлаг (указатель наименования улицы, площади, проспекта), номерной знак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
    <w:p w:rsidR="0053643C" w:rsidRPr="001165A5" w:rsidRDefault="0053643C" w:rsidP="00212BC2">
      <w:pPr>
        <w:autoSpaceDE w:val="0"/>
        <w:autoSpaceDN w:val="0"/>
        <w:adjustRightInd w:val="0"/>
        <w:spacing w:before="200"/>
        <w:contextualSpacing/>
        <w:jc w:val="both"/>
        <w:rPr>
          <w:szCs w:val="28"/>
        </w:rPr>
      </w:pPr>
      <w:r w:rsidRPr="001165A5">
        <w:rPr>
          <w:b/>
          <w:szCs w:val="28"/>
        </w:rPr>
        <w:t>защитное ограждение (барьер)</w:t>
      </w:r>
      <w:r w:rsidRPr="001165A5">
        <w:rPr>
          <w:szCs w:val="28"/>
        </w:rPr>
        <w:t xml:space="preserve"> - ограждение стандартного типа, предназначенное для предотвращения непреднамеренного доступа посторонних лиц на место производства строительно-монтажных или земляных работ во избежание несчастных случаев и травматизма, оборудуется в соответствии с требованиями государственного стандарта;</w:t>
      </w:r>
    </w:p>
    <w:p w:rsidR="0053643C" w:rsidRPr="001165A5" w:rsidRDefault="0053643C" w:rsidP="00212BC2">
      <w:pPr>
        <w:autoSpaceDE w:val="0"/>
        <w:autoSpaceDN w:val="0"/>
        <w:adjustRightInd w:val="0"/>
        <w:spacing w:before="200"/>
        <w:contextualSpacing/>
        <w:jc w:val="both"/>
        <w:rPr>
          <w:szCs w:val="28"/>
        </w:rPr>
      </w:pPr>
      <w:r w:rsidRPr="001165A5">
        <w:rPr>
          <w:b/>
          <w:szCs w:val="28"/>
        </w:rPr>
        <w:t>зеленые насаждения</w:t>
      </w:r>
      <w:r w:rsidRPr="001165A5">
        <w:rPr>
          <w:szCs w:val="28"/>
        </w:rPr>
        <w:t xml:space="preserve"> - совокупность древесно-кустарниковой и травянистой растительности естественного и искусственного происхождения (включая парки, леса, особо охраняемые природные территории, бульвары, скверы, сады, газоны, цветники, а также отдельно стоящие деревья и кустарники);</w:t>
      </w:r>
    </w:p>
    <w:p w:rsidR="0053643C" w:rsidRPr="001165A5" w:rsidRDefault="0053643C" w:rsidP="00212BC2">
      <w:pPr>
        <w:autoSpaceDE w:val="0"/>
        <w:autoSpaceDN w:val="0"/>
        <w:adjustRightInd w:val="0"/>
        <w:spacing w:before="200"/>
        <w:contextualSpacing/>
        <w:jc w:val="both"/>
        <w:rPr>
          <w:szCs w:val="28"/>
        </w:rPr>
      </w:pPr>
      <w:r w:rsidRPr="001165A5">
        <w:rPr>
          <w:b/>
          <w:szCs w:val="28"/>
        </w:rPr>
        <w:t>земляные работы</w:t>
      </w:r>
      <w:r w:rsidRPr="001165A5">
        <w:rPr>
          <w:szCs w:val="28"/>
        </w:rPr>
        <w:t xml:space="preserve"> - работы, связанные с выемкой, укладкой грунта, с нарушением грунтового покрытия городской территории;</w:t>
      </w:r>
    </w:p>
    <w:p w:rsidR="0053643C" w:rsidRPr="001165A5" w:rsidRDefault="0053643C" w:rsidP="00212BC2">
      <w:pPr>
        <w:autoSpaceDE w:val="0"/>
        <w:autoSpaceDN w:val="0"/>
        <w:adjustRightInd w:val="0"/>
        <w:spacing w:before="200"/>
        <w:contextualSpacing/>
        <w:jc w:val="both"/>
        <w:rPr>
          <w:szCs w:val="28"/>
        </w:rPr>
      </w:pPr>
      <w:r w:rsidRPr="001165A5">
        <w:rPr>
          <w:b/>
          <w:szCs w:val="28"/>
        </w:rPr>
        <w:t>зона эксплуатационной ответственности</w:t>
      </w:r>
      <w:r w:rsidRPr="001165A5">
        <w:rPr>
          <w:szCs w:val="28"/>
        </w:rPr>
        <w:t xml:space="preserve"> - расстояние до крайних линий траншей, тоннелей, каналов, необходимое для обслуживания подземного трубопровода с учетом призмы обрушения;</w:t>
      </w:r>
    </w:p>
    <w:p w:rsidR="0053643C" w:rsidRPr="001165A5" w:rsidRDefault="0053643C" w:rsidP="00212BC2">
      <w:pPr>
        <w:autoSpaceDE w:val="0"/>
        <w:autoSpaceDN w:val="0"/>
        <w:adjustRightInd w:val="0"/>
        <w:spacing w:before="200"/>
        <w:contextualSpacing/>
        <w:jc w:val="both"/>
        <w:rPr>
          <w:szCs w:val="28"/>
        </w:rPr>
      </w:pPr>
      <w:r w:rsidRPr="001165A5">
        <w:rPr>
          <w:b/>
          <w:szCs w:val="28"/>
        </w:rPr>
        <w:t>зоны отдыха</w:t>
      </w:r>
      <w:r w:rsidRPr="001165A5">
        <w:rPr>
          <w:szCs w:val="28"/>
        </w:rPr>
        <w:t xml:space="preserve"> - территории, предназначенные и обустроенные для организации активного, массового отдыха, купания и рекреации;</w:t>
      </w:r>
    </w:p>
    <w:p w:rsidR="0053643C" w:rsidRPr="001165A5" w:rsidRDefault="0053643C" w:rsidP="00212BC2">
      <w:pPr>
        <w:autoSpaceDE w:val="0"/>
        <w:autoSpaceDN w:val="0"/>
        <w:adjustRightInd w:val="0"/>
        <w:spacing w:before="200"/>
        <w:contextualSpacing/>
        <w:jc w:val="both"/>
        <w:rPr>
          <w:szCs w:val="28"/>
        </w:rPr>
      </w:pPr>
      <w:r w:rsidRPr="001165A5">
        <w:rPr>
          <w:b/>
          <w:szCs w:val="28"/>
        </w:rPr>
        <w:t>индивидуальная застройка</w:t>
      </w:r>
      <w:r w:rsidRPr="001165A5">
        <w:rPr>
          <w:szCs w:val="28"/>
        </w:rPr>
        <w:t xml:space="preserve"> - группы индивидуальных жилых домов с отведенными территориями (земельными садово-огородными участками и/или </w:t>
      </w:r>
      <w:r w:rsidRPr="001165A5">
        <w:rPr>
          <w:szCs w:val="28"/>
        </w:rPr>
        <w:lastRenderedPageBreak/>
        <w:t>палисадниками, надворными хозяйственными и иным постройками), участки регулярной малоэтажной застройки усадебного типа;</w:t>
      </w:r>
    </w:p>
    <w:p w:rsidR="0053643C" w:rsidRPr="001165A5" w:rsidRDefault="0053643C" w:rsidP="00212BC2">
      <w:pPr>
        <w:autoSpaceDE w:val="0"/>
        <w:autoSpaceDN w:val="0"/>
        <w:adjustRightInd w:val="0"/>
        <w:spacing w:before="200"/>
        <w:contextualSpacing/>
        <w:jc w:val="both"/>
        <w:rPr>
          <w:szCs w:val="28"/>
        </w:rPr>
      </w:pPr>
      <w:r w:rsidRPr="001165A5">
        <w:rPr>
          <w:b/>
          <w:szCs w:val="28"/>
        </w:rPr>
        <w:t>инженерные коммуникации</w:t>
      </w:r>
      <w:r w:rsidRPr="001165A5">
        <w:rPr>
          <w:szCs w:val="28"/>
        </w:rPr>
        <w:t xml:space="preserve"> - сети инженерно-технического обеспечения: водопровод, газопровод, канализация, трубопроводы, линии электропередачи, связи и иные инженерные сооружения, существующие либо прокладываемые на городской территории;</w:t>
      </w:r>
    </w:p>
    <w:p w:rsidR="0053643C" w:rsidRPr="001165A5" w:rsidRDefault="0053643C" w:rsidP="00212BC2">
      <w:pPr>
        <w:autoSpaceDE w:val="0"/>
        <w:autoSpaceDN w:val="0"/>
        <w:adjustRightInd w:val="0"/>
        <w:spacing w:before="200"/>
        <w:contextualSpacing/>
        <w:jc w:val="both"/>
        <w:rPr>
          <w:szCs w:val="28"/>
        </w:rPr>
      </w:pPr>
      <w:r w:rsidRPr="001165A5">
        <w:rPr>
          <w:b/>
          <w:szCs w:val="28"/>
        </w:rPr>
        <w:t>коммунально-бытовое оборудование (далее - КБО)</w:t>
      </w:r>
      <w:r w:rsidRPr="001165A5">
        <w:rPr>
          <w:szCs w:val="28"/>
        </w:rPr>
        <w:t xml:space="preserve"> - емкости, предназначенные для сбора случайного и бытового мусора, устанавливаемые на объектах общего пользования (урны, баки и малогабаритные контейнеры объемом до 1,2 куб. м; бункеры-накопители объемом свыше 1,2 куб. м), может быть стационарным и мобильным;</w:t>
      </w:r>
    </w:p>
    <w:p w:rsidR="0053643C" w:rsidRPr="001165A5" w:rsidRDefault="0053643C" w:rsidP="00212BC2">
      <w:pPr>
        <w:autoSpaceDE w:val="0"/>
        <w:autoSpaceDN w:val="0"/>
        <w:adjustRightInd w:val="0"/>
        <w:spacing w:before="200"/>
        <w:contextualSpacing/>
        <w:jc w:val="both"/>
        <w:rPr>
          <w:szCs w:val="28"/>
        </w:rPr>
      </w:pPr>
      <w:r w:rsidRPr="001165A5">
        <w:rPr>
          <w:b/>
          <w:szCs w:val="28"/>
        </w:rPr>
        <w:t>контейнерная площадка</w:t>
      </w:r>
      <w:r w:rsidRPr="001165A5">
        <w:rPr>
          <w:szCs w:val="28"/>
        </w:rPr>
        <w:t xml:space="preserve">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(или) бункеров-накопителей;</w:t>
      </w:r>
    </w:p>
    <w:p w:rsidR="0053643C" w:rsidRPr="001165A5" w:rsidRDefault="0053643C" w:rsidP="00212BC2">
      <w:pPr>
        <w:autoSpaceDE w:val="0"/>
        <w:autoSpaceDN w:val="0"/>
        <w:adjustRightInd w:val="0"/>
        <w:spacing w:before="200"/>
        <w:contextualSpacing/>
        <w:jc w:val="both"/>
        <w:rPr>
          <w:szCs w:val="28"/>
        </w:rPr>
      </w:pPr>
      <w:r w:rsidRPr="001165A5">
        <w:rPr>
          <w:b/>
          <w:szCs w:val="28"/>
        </w:rPr>
        <w:t>ливневая канализация</w:t>
      </w:r>
      <w:r w:rsidRPr="001165A5">
        <w:rPr>
          <w:szCs w:val="28"/>
        </w:rPr>
        <w:t xml:space="preserve"> - комплекс технологически связанных между собой инженерных сооружений (желобов, дождеприемников, лотков и труб), предназначенных для транспортировки поверхностных (ливневых, талых), поливомоечных и дренажных вод;</w:t>
      </w:r>
    </w:p>
    <w:p w:rsidR="0053643C" w:rsidRPr="001165A5" w:rsidRDefault="0053643C" w:rsidP="00212BC2">
      <w:pPr>
        <w:autoSpaceDE w:val="0"/>
        <w:autoSpaceDN w:val="0"/>
        <w:adjustRightInd w:val="0"/>
        <w:spacing w:before="200"/>
        <w:contextualSpacing/>
        <w:jc w:val="both"/>
        <w:rPr>
          <w:szCs w:val="28"/>
        </w:rPr>
      </w:pPr>
      <w:r w:rsidRPr="001165A5">
        <w:rPr>
          <w:b/>
          <w:szCs w:val="28"/>
        </w:rPr>
        <w:t>малые архитектурные формы (МАФ)</w:t>
      </w:r>
      <w:r w:rsidRPr="001165A5">
        <w:rPr>
          <w:szCs w:val="28"/>
        </w:rPr>
        <w:t xml:space="preserve"> - сооружения, в том числе нестационарные и временные, используемые для организации открытых пространств и дополняющие архитектурно-градостроительную либо садово-парковую композицию. В зависимости от использования они подразделяются на объекты функционального назначения (такие как столы, скамьи, садовые диваны, урны, ограды и заборы, фонари и опоры уличного освещения, стационарное оборудование для декоративной подсветки зданий и сооружений, телефонные кабины, платежные терминалы, остановочные павильоны пассажирского транспорта, беседки, навесы, киоски и павильоны) и объекты декоративного назначения (газонные и тротуарные декоративные ограждения, декоративные стенки, малые городские скульптуры (композиции), декоративные и плескательные бассейны, декоративные фонтаны, элементы праздничной декоративной подсветки (иллюминации) и прочее). Малые архитектурные формы могут быть стационарными и мобильными;</w:t>
      </w:r>
    </w:p>
    <w:p w:rsidR="0053643C" w:rsidRPr="001165A5" w:rsidRDefault="0053643C" w:rsidP="00212BC2">
      <w:pPr>
        <w:autoSpaceDE w:val="0"/>
        <w:autoSpaceDN w:val="0"/>
        <w:adjustRightInd w:val="0"/>
        <w:spacing w:before="200"/>
        <w:contextualSpacing/>
        <w:jc w:val="both"/>
        <w:rPr>
          <w:szCs w:val="28"/>
        </w:rPr>
      </w:pPr>
      <w:r w:rsidRPr="001165A5">
        <w:rPr>
          <w:b/>
          <w:szCs w:val="28"/>
        </w:rPr>
        <w:t>минимальный перечень элементов благоустройства</w:t>
      </w:r>
      <w:r w:rsidRPr="001165A5">
        <w:rPr>
          <w:szCs w:val="28"/>
        </w:rPr>
        <w:t xml:space="preserve"> - необходимое минимальное сочетание элементов благоустройства для создания на территории городского округа безопасной, удобной и привлекательной среды обитания;</w:t>
      </w:r>
    </w:p>
    <w:p w:rsidR="0053643C" w:rsidRPr="001165A5" w:rsidRDefault="0053643C" w:rsidP="00212BC2">
      <w:pPr>
        <w:autoSpaceDE w:val="0"/>
        <w:autoSpaceDN w:val="0"/>
        <w:adjustRightInd w:val="0"/>
        <w:spacing w:before="200"/>
        <w:contextualSpacing/>
        <w:jc w:val="both"/>
        <w:rPr>
          <w:szCs w:val="28"/>
        </w:rPr>
      </w:pPr>
      <w:r w:rsidRPr="001165A5">
        <w:rPr>
          <w:b/>
          <w:szCs w:val="28"/>
        </w:rPr>
        <w:t>наружное освещение</w:t>
      </w:r>
      <w:r w:rsidRPr="001165A5">
        <w:rPr>
          <w:szCs w:val="28"/>
        </w:rPr>
        <w:t xml:space="preserve"> - совокупность элементов, предназначенных для освещения в темное время суток автомобильных дорог общего пользования местного значения, улиц, площадей, парков, скверов, бульваров, дворов и пешеходных дорожек поселения;</w:t>
      </w:r>
    </w:p>
    <w:p w:rsidR="0053643C" w:rsidRPr="001165A5" w:rsidRDefault="0053643C" w:rsidP="00212BC2">
      <w:pPr>
        <w:autoSpaceDE w:val="0"/>
        <w:autoSpaceDN w:val="0"/>
        <w:adjustRightInd w:val="0"/>
        <w:spacing w:before="200"/>
        <w:contextualSpacing/>
        <w:jc w:val="both"/>
        <w:rPr>
          <w:szCs w:val="28"/>
        </w:rPr>
      </w:pPr>
      <w:r w:rsidRPr="001165A5">
        <w:rPr>
          <w:b/>
          <w:szCs w:val="28"/>
        </w:rPr>
        <w:t>нарушение внешнего архитектурного облика сложившейся застройки</w:t>
      </w:r>
      <w:r w:rsidRPr="001165A5">
        <w:rPr>
          <w:szCs w:val="28"/>
        </w:rPr>
        <w:t xml:space="preserve"> - несоблюдение требований к типам, видам рекламных и информационных </w:t>
      </w:r>
      <w:r w:rsidRPr="001165A5">
        <w:rPr>
          <w:szCs w:val="28"/>
        </w:rPr>
        <w:lastRenderedPageBreak/>
        <w:t>конструкций, размещение которых допускается на территории поселения, а также к их внешнему виду, местам размещения;</w:t>
      </w:r>
    </w:p>
    <w:p w:rsidR="0053643C" w:rsidRPr="001165A5" w:rsidRDefault="0053643C" w:rsidP="00212BC2">
      <w:pPr>
        <w:autoSpaceDE w:val="0"/>
        <w:autoSpaceDN w:val="0"/>
        <w:adjustRightInd w:val="0"/>
        <w:spacing w:before="200"/>
        <w:contextualSpacing/>
        <w:jc w:val="both"/>
        <w:rPr>
          <w:szCs w:val="28"/>
        </w:rPr>
      </w:pPr>
      <w:r w:rsidRPr="001165A5">
        <w:rPr>
          <w:b/>
          <w:szCs w:val="28"/>
        </w:rPr>
        <w:t>несанкционированная свалка</w:t>
      </w:r>
      <w:r w:rsidRPr="001165A5">
        <w:rPr>
          <w:szCs w:val="28"/>
        </w:rPr>
        <w:t xml:space="preserve"> - несанкционированное размещение (складирование) бытовых, строительных или производственных отходов, а также грунта, образовавшихся в результате хозяйственной деятельности юридических или физических лиц, на площади свыше 50 квадратных метров и (или) объемом свыше 30 кубических метров;</w:t>
      </w:r>
    </w:p>
    <w:p w:rsidR="0053643C" w:rsidRPr="001165A5" w:rsidRDefault="0053643C" w:rsidP="00212BC2">
      <w:pPr>
        <w:autoSpaceDE w:val="0"/>
        <w:autoSpaceDN w:val="0"/>
        <w:adjustRightInd w:val="0"/>
        <w:spacing w:before="200"/>
        <w:contextualSpacing/>
        <w:jc w:val="both"/>
        <w:rPr>
          <w:szCs w:val="28"/>
        </w:rPr>
      </w:pPr>
      <w:r w:rsidRPr="001165A5">
        <w:rPr>
          <w:b/>
          <w:szCs w:val="28"/>
        </w:rPr>
        <w:t>нестационарные объекты</w:t>
      </w:r>
      <w:r w:rsidRPr="001165A5">
        <w:rPr>
          <w:szCs w:val="28"/>
        </w:rPr>
        <w:t xml:space="preserve"> - не являющиеся объектами капитального строительства сараи, металлические гаражи, контейнеры, ограждения, нестационарные торговые объекты (включая торговые павильоны, киоски), торговые автоматы, низкотемпературные прилавки, палатки, платежные терминалы, летние кафе, конструкции, механизмы, строительные материалы и иные объекты, не относящиеся к недвижимости в соответствии с федеральными законами;</w:t>
      </w:r>
    </w:p>
    <w:p w:rsidR="0053643C" w:rsidRPr="001165A5" w:rsidRDefault="0053643C" w:rsidP="00212BC2">
      <w:pPr>
        <w:autoSpaceDE w:val="0"/>
        <w:autoSpaceDN w:val="0"/>
        <w:adjustRightInd w:val="0"/>
        <w:spacing w:before="200"/>
        <w:contextualSpacing/>
        <w:jc w:val="both"/>
        <w:rPr>
          <w:szCs w:val="28"/>
        </w:rPr>
      </w:pPr>
      <w:r w:rsidRPr="001165A5">
        <w:rPr>
          <w:b/>
          <w:szCs w:val="28"/>
        </w:rPr>
        <w:t>нормируемый комплекс элементов благоустройства</w:t>
      </w:r>
      <w:r w:rsidRPr="001165A5">
        <w:rPr>
          <w:szCs w:val="28"/>
        </w:rPr>
        <w:t xml:space="preserve"> - минимально необходимый комплекс элементов благоустройства, определяемый настоящими Правилами и позволяющий обеспечить на территории объекта благоустройства комфортную, безопасную и привлекательную среду;</w:t>
      </w:r>
    </w:p>
    <w:p w:rsidR="0053643C" w:rsidRPr="001165A5" w:rsidRDefault="0053643C" w:rsidP="00212BC2">
      <w:pPr>
        <w:autoSpaceDE w:val="0"/>
        <w:autoSpaceDN w:val="0"/>
        <w:adjustRightInd w:val="0"/>
        <w:spacing w:before="200"/>
        <w:contextualSpacing/>
        <w:jc w:val="both"/>
        <w:rPr>
          <w:szCs w:val="28"/>
        </w:rPr>
      </w:pPr>
      <w:r w:rsidRPr="001165A5">
        <w:rPr>
          <w:b/>
          <w:szCs w:val="28"/>
        </w:rPr>
        <w:t>обеспечение работ по благоустройству, содержанию и уборке</w:t>
      </w:r>
      <w:r w:rsidRPr="001165A5">
        <w:rPr>
          <w:szCs w:val="28"/>
        </w:rPr>
        <w:t xml:space="preserve"> - это непосредственное выполнение работ собственником или владельцем объекта благоустройства или выполнение их путем привлечения на договорных условиях подрядной организации с обязательным установлением критериев качества работы;</w:t>
      </w:r>
    </w:p>
    <w:p w:rsidR="0053643C" w:rsidRPr="001165A5" w:rsidRDefault="0053643C" w:rsidP="00212BC2">
      <w:pPr>
        <w:autoSpaceDE w:val="0"/>
        <w:autoSpaceDN w:val="0"/>
        <w:adjustRightInd w:val="0"/>
        <w:spacing w:before="200"/>
        <w:contextualSpacing/>
        <w:jc w:val="both"/>
        <w:rPr>
          <w:szCs w:val="28"/>
        </w:rPr>
      </w:pPr>
      <w:r w:rsidRPr="001165A5">
        <w:rPr>
          <w:b/>
          <w:szCs w:val="28"/>
        </w:rPr>
        <w:t>общественные пространства</w:t>
      </w:r>
      <w:r w:rsidRPr="001165A5">
        <w:rPr>
          <w:szCs w:val="28"/>
        </w:rPr>
        <w:t xml:space="preserve"> - не предназначенные для движения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w:t>
      </w:r>
    </w:p>
    <w:p w:rsidR="0053643C" w:rsidRPr="001165A5" w:rsidRDefault="0053643C" w:rsidP="00212BC2">
      <w:pPr>
        <w:autoSpaceDE w:val="0"/>
        <w:autoSpaceDN w:val="0"/>
        <w:adjustRightInd w:val="0"/>
        <w:spacing w:before="200"/>
        <w:contextualSpacing/>
        <w:jc w:val="both"/>
        <w:rPr>
          <w:szCs w:val="28"/>
        </w:rPr>
      </w:pPr>
      <w:r w:rsidRPr="001165A5">
        <w:rPr>
          <w:b/>
          <w:szCs w:val="28"/>
        </w:rPr>
        <w:t>объект общего пользования</w:t>
      </w:r>
      <w:r w:rsidRPr="001165A5">
        <w:rPr>
          <w:szCs w:val="28"/>
        </w:rPr>
        <w:t xml:space="preserve"> - часть городской территории, используемая неограниченным кругом лиц, предназначенная для организации транспортных и пешеходных потоков, проведения массовых мероприятий, отдыха, прогулок, развлечений;</w:t>
      </w:r>
    </w:p>
    <w:p w:rsidR="0053643C" w:rsidRPr="001165A5" w:rsidRDefault="0053643C" w:rsidP="00212BC2">
      <w:pPr>
        <w:autoSpaceDE w:val="0"/>
        <w:autoSpaceDN w:val="0"/>
        <w:adjustRightInd w:val="0"/>
        <w:spacing w:before="200"/>
        <w:contextualSpacing/>
        <w:jc w:val="both"/>
        <w:rPr>
          <w:szCs w:val="28"/>
        </w:rPr>
      </w:pPr>
      <w:r w:rsidRPr="001165A5">
        <w:rPr>
          <w:b/>
          <w:szCs w:val="28"/>
        </w:rPr>
        <w:t>объект озеленения</w:t>
      </w:r>
      <w:r w:rsidRPr="001165A5">
        <w:rPr>
          <w:szCs w:val="28"/>
        </w:rPr>
        <w:t xml:space="preserve"> - озелененная территория, предназначенная для рекреационных целей,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(дорожно-тропиночную сеть, площадки, скамейки, малые архитектурные формы и т.д.);</w:t>
      </w:r>
    </w:p>
    <w:p w:rsidR="0053643C" w:rsidRPr="001165A5" w:rsidRDefault="0053643C" w:rsidP="00212BC2">
      <w:pPr>
        <w:autoSpaceDE w:val="0"/>
        <w:autoSpaceDN w:val="0"/>
        <w:adjustRightInd w:val="0"/>
        <w:spacing w:before="200"/>
        <w:contextualSpacing/>
        <w:jc w:val="both"/>
        <w:rPr>
          <w:szCs w:val="28"/>
        </w:rPr>
      </w:pPr>
      <w:r w:rsidRPr="001165A5">
        <w:rPr>
          <w:b/>
          <w:szCs w:val="28"/>
        </w:rPr>
        <w:t>объекты благоустройства</w:t>
      </w:r>
      <w:r w:rsidRPr="001165A5">
        <w:rPr>
          <w:szCs w:val="28"/>
        </w:rPr>
        <w:t xml:space="preserve"> - земельные участки и иные объекты недвижимости; специализированные площадки (детские, спортивные, площадки для выгула и дрессировки животных, контейнерные площадки для сбора отходов, открытые автостоянки); нестационарные торговые объекты, объекты бытового обслуживания и сферы услуг, в том числе платежные терминалы, банкоматы, телефонные будки, </w:t>
      </w:r>
      <w:r w:rsidRPr="001165A5">
        <w:rPr>
          <w:szCs w:val="28"/>
        </w:rPr>
        <w:lastRenderedPageBreak/>
        <w:t>уличные туалеты; рекламные и информационные конструкции; элементы обустройства дорог и линейных объектов, такие как опоры контактных сетей электротранспорта, освещения, электросетей, шкафы питания, водоразборные колонки, люковое хозяйство подземных инженерных сетей, остановочные павильоны общественного пассажирского транспорта и малые архитектурные формы, используемые для оформления, пластической организации пространства и обеспечения эксплуатации по функциональному назначению;</w:t>
      </w:r>
    </w:p>
    <w:p w:rsidR="0053643C" w:rsidRPr="001165A5" w:rsidRDefault="0053643C" w:rsidP="00212BC2">
      <w:pPr>
        <w:autoSpaceDE w:val="0"/>
        <w:autoSpaceDN w:val="0"/>
        <w:adjustRightInd w:val="0"/>
        <w:spacing w:before="200"/>
        <w:contextualSpacing/>
        <w:jc w:val="both"/>
        <w:rPr>
          <w:szCs w:val="28"/>
        </w:rPr>
      </w:pPr>
      <w:r w:rsidRPr="001165A5">
        <w:rPr>
          <w:b/>
          <w:szCs w:val="28"/>
        </w:rPr>
        <w:t>объекты благоустройства территории</w:t>
      </w:r>
      <w:r w:rsidRPr="001165A5">
        <w:rPr>
          <w:szCs w:val="28"/>
        </w:rPr>
        <w:t xml:space="preserve"> - территории города, на которых осуществляется деятельность по комплексному благоустройству: улицы, проспекты, площади, бульвары, парки, скверы, пляжи, дворы, кварталы; функционально-планировочные образования; территории административных районов и города в целом;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застройкой), и иные территории города;</w:t>
      </w:r>
    </w:p>
    <w:p w:rsidR="0053643C" w:rsidRPr="001165A5" w:rsidRDefault="0053643C" w:rsidP="00212BC2">
      <w:pPr>
        <w:autoSpaceDE w:val="0"/>
        <w:autoSpaceDN w:val="0"/>
        <w:adjustRightInd w:val="0"/>
        <w:spacing w:before="200"/>
        <w:contextualSpacing/>
        <w:jc w:val="both"/>
        <w:rPr>
          <w:szCs w:val="28"/>
        </w:rPr>
      </w:pPr>
      <w:r w:rsidRPr="001165A5">
        <w:rPr>
          <w:b/>
          <w:szCs w:val="28"/>
        </w:rPr>
        <w:t>озеленение</w:t>
      </w:r>
      <w:r w:rsidRPr="001165A5">
        <w:rPr>
          <w:szCs w:val="28"/>
        </w:rPr>
        <w:t xml:space="preserve">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комплексный процесс, связанный с проведением работ по различным видам инженерной подготовки (вертикальная планировка, террасирование, кронирование и др.) и благоустройству озелененных территорий: непосредственной посадкой деревьев, в том числе крупномеров, кустарников, созданием травянистых газонов, цветников, альпинариев и рокариев, устройством специализированных садов и т.д.;</w:t>
      </w:r>
    </w:p>
    <w:p w:rsidR="0053643C" w:rsidRPr="001165A5" w:rsidRDefault="0053643C" w:rsidP="00212BC2">
      <w:pPr>
        <w:autoSpaceDE w:val="0"/>
        <w:autoSpaceDN w:val="0"/>
        <w:adjustRightInd w:val="0"/>
        <w:spacing w:before="200"/>
        <w:contextualSpacing/>
        <w:jc w:val="both"/>
        <w:rPr>
          <w:szCs w:val="28"/>
        </w:rPr>
      </w:pPr>
      <w:r w:rsidRPr="001165A5">
        <w:rPr>
          <w:b/>
          <w:szCs w:val="28"/>
        </w:rPr>
        <w:t>озелененные территории</w:t>
      </w:r>
      <w:r w:rsidRPr="001165A5">
        <w:rPr>
          <w:szCs w:val="28"/>
        </w:rPr>
        <w:t xml:space="preserve"> - территории с расположенными на них природно-антропогенными и антропогенными объектами;</w:t>
      </w:r>
    </w:p>
    <w:p w:rsidR="0053643C" w:rsidRPr="001165A5" w:rsidRDefault="0053643C" w:rsidP="00212BC2">
      <w:pPr>
        <w:autoSpaceDE w:val="0"/>
        <w:autoSpaceDN w:val="0"/>
        <w:adjustRightInd w:val="0"/>
        <w:spacing w:before="200"/>
        <w:contextualSpacing/>
        <w:jc w:val="both"/>
        <w:rPr>
          <w:szCs w:val="28"/>
        </w:rPr>
      </w:pPr>
      <w:r w:rsidRPr="001165A5">
        <w:rPr>
          <w:b/>
          <w:szCs w:val="28"/>
        </w:rPr>
        <w:t>озелененные территории общего пользования</w:t>
      </w:r>
      <w:r w:rsidRPr="001165A5">
        <w:rPr>
          <w:szCs w:val="28"/>
        </w:rPr>
        <w:t xml:space="preserve"> - скверы, парки, сады и бульвары, расположенные на территориях общего пользования;</w:t>
      </w:r>
    </w:p>
    <w:p w:rsidR="0053643C" w:rsidRPr="001165A5" w:rsidRDefault="0053643C" w:rsidP="00212BC2">
      <w:pPr>
        <w:autoSpaceDE w:val="0"/>
        <w:autoSpaceDN w:val="0"/>
        <w:adjustRightInd w:val="0"/>
        <w:spacing w:before="200"/>
        <w:contextualSpacing/>
        <w:jc w:val="both"/>
        <w:rPr>
          <w:szCs w:val="28"/>
        </w:rPr>
      </w:pPr>
      <w:r w:rsidRPr="001165A5">
        <w:rPr>
          <w:b/>
          <w:szCs w:val="28"/>
        </w:rPr>
        <w:t>озелененные территории ограниченного пользования</w:t>
      </w:r>
      <w:r w:rsidRPr="001165A5">
        <w:rPr>
          <w:szCs w:val="28"/>
        </w:rPr>
        <w:t xml:space="preserve"> - озелененные территории юридических и физических лиц;</w:t>
      </w:r>
    </w:p>
    <w:p w:rsidR="0053643C" w:rsidRPr="001165A5" w:rsidRDefault="0053643C" w:rsidP="00212BC2">
      <w:pPr>
        <w:autoSpaceDE w:val="0"/>
        <w:autoSpaceDN w:val="0"/>
        <w:adjustRightInd w:val="0"/>
        <w:spacing w:before="200"/>
        <w:contextualSpacing/>
        <w:jc w:val="both"/>
        <w:rPr>
          <w:szCs w:val="28"/>
        </w:rPr>
      </w:pPr>
      <w:r w:rsidRPr="001165A5">
        <w:rPr>
          <w:b/>
          <w:szCs w:val="28"/>
        </w:rPr>
        <w:t>озелененные территории специального назначения</w:t>
      </w:r>
      <w:r w:rsidRPr="001165A5">
        <w:rPr>
          <w:szCs w:val="28"/>
        </w:rPr>
        <w:t xml:space="preserve"> - санитарные зоны, водоохранные зоны, озеленение кладбищ, питомники саженцев;</w:t>
      </w:r>
    </w:p>
    <w:p w:rsidR="0053643C" w:rsidRPr="001165A5" w:rsidRDefault="0053643C" w:rsidP="00212BC2">
      <w:pPr>
        <w:autoSpaceDE w:val="0"/>
        <w:autoSpaceDN w:val="0"/>
        <w:adjustRightInd w:val="0"/>
        <w:spacing w:before="200"/>
        <w:contextualSpacing/>
        <w:jc w:val="both"/>
        <w:rPr>
          <w:szCs w:val="28"/>
        </w:rPr>
      </w:pPr>
      <w:r w:rsidRPr="001165A5">
        <w:rPr>
          <w:b/>
          <w:szCs w:val="28"/>
        </w:rPr>
        <w:t>организация работ по благоустройству, содержанию и уборке</w:t>
      </w:r>
      <w:r w:rsidRPr="001165A5">
        <w:rPr>
          <w:szCs w:val="28"/>
        </w:rPr>
        <w:t xml:space="preserve"> - осуществление комплекса мер, направленных на создание условий для выполнения работ, включая установление видов и объемов работ, финансовое обеспечение и установление лиц (физических, должностных, юридических), ответственных за обеспечение работ;</w:t>
      </w:r>
    </w:p>
    <w:p w:rsidR="0053643C" w:rsidRPr="001165A5" w:rsidRDefault="0053643C" w:rsidP="00212BC2">
      <w:pPr>
        <w:autoSpaceDE w:val="0"/>
        <w:autoSpaceDN w:val="0"/>
        <w:adjustRightInd w:val="0"/>
        <w:spacing w:before="200"/>
        <w:contextualSpacing/>
        <w:jc w:val="both"/>
        <w:rPr>
          <w:szCs w:val="28"/>
        </w:rPr>
      </w:pPr>
      <w:r w:rsidRPr="001165A5">
        <w:rPr>
          <w:b/>
          <w:szCs w:val="28"/>
        </w:rPr>
        <w:t>остекленный фасад</w:t>
      </w:r>
      <w:r w:rsidRPr="001165A5">
        <w:rPr>
          <w:szCs w:val="28"/>
        </w:rPr>
        <w:t xml:space="preserve"> - фасад, выполненный из сплошного остекления, занимающего всю плоскость фасада или значительную ее часть;</w:t>
      </w:r>
    </w:p>
    <w:p w:rsidR="0053643C" w:rsidRPr="001165A5" w:rsidRDefault="0053643C" w:rsidP="00212BC2">
      <w:pPr>
        <w:autoSpaceDE w:val="0"/>
        <w:autoSpaceDN w:val="0"/>
        <w:adjustRightInd w:val="0"/>
        <w:spacing w:before="200"/>
        <w:contextualSpacing/>
        <w:jc w:val="both"/>
        <w:rPr>
          <w:szCs w:val="28"/>
        </w:rPr>
      </w:pPr>
      <w:r w:rsidRPr="001165A5">
        <w:rPr>
          <w:b/>
          <w:szCs w:val="28"/>
        </w:rPr>
        <w:t>отведенная территория</w:t>
      </w:r>
      <w:r w:rsidRPr="001165A5">
        <w:rPr>
          <w:szCs w:val="28"/>
        </w:rPr>
        <w:t xml:space="preserve"> - часть территории города, имеющая площадь, границы, местоположение, правовой статус и другие характеристики, принадлежащая физическим, юридическим лицам и индивидуальным предпринимателям на правах, предусмотренных законодательством Российской Федерации;</w:t>
      </w:r>
    </w:p>
    <w:p w:rsidR="0053643C" w:rsidRPr="001165A5" w:rsidRDefault="0053643C" w:rsidP="00212BC2">
      <w:pPr>
        <w:autoSpaceDE w:val="0"/>
        <w:autoSpaceDN w:val="0"/>
        <w:adjustRightInd w:val="0"/>
        <w:spacing w:before="200"/>
        <w:contextualSpacing/>
        <w:jc w:val="both"/>
        <w:rPr>
          <w:szCs w:val="28"/>
        </w:rPr>
      </w:pPr>
      <w:r w:rsidRPr="001165A5">
        <w:rPr>
          <w:b/>
          <w:szCs w:val="28"/>
        </w:rPr>
        <w:lastRenderedPageBreak/>
        <w:t>открытая наземная автостоянка</w:t>
      </w:r>
      <w:r w:rsidRPr="001165A5">
        <w:rPr>
          <w:szCs w:val="28"/>
        </w:rPr>
        <w:t xml:space="preserve"> - ограниченная территория, приспособленная для длительного пребывания или хранения транспорта, в том числе организованная автостоянка, имеющая капитальный тип покрытия, разметку и оборудованная средствами ограничения и регулирования движения, имеющая разнесенные места въезда и выезда, средства пожаротушения, периметральное освещение, охрану, средства сигнализации и учета времени, прочие автоматизированные системы;</w:t>
      </w:r>
    </w:p>
    <w:p w:rsidR="0053643C" w:rsidRPr="001165A5" w:rsidRDefault="0053643C" w:rsidP="00212BC2">
      <w:pPr>
        <w:autoSpaceDE w:val="0"/>
        <w:autoSpaceDN w:val="0"/>
        <w:adjustRightInd w:val="0"/>
        <w:spacing w:before="200"/>
        <w:contextualSpacing/>
        <w:jc w:val="both"/>
        <w:rPr>
          <w:szCs w:val="28"/>
        </w:rPr>
      </w:pPr>
      <w:r w:rsidRPr="001165A5">
        <w:rPr>
          <w:b/>
          <w:szCs w:val="28"/>
        </w:rPr>
        <w:t>охранная зона</w:t>
      </w:r>
      <w:r w:rsidRPr="001165A5">
        <w:rPr>
          <w:szCs w:val="28"/>
        </w:rPr>
        <w:t xml:space="preserve"> - территория, обеспечивающая безопасную эксплуатацию и функционирование инженерных сетей, определяемая отраслевыми нормативными актами, регламентами, техническими документами;</w:t>
      </w:r>
    </w:p>
    <w:p w:rsidR="0053643C" w:rsidRPr="001165A5" w:rsidRDefault="0053643C" w:rsidP="00212BC2">
      <w:pPr>
        <w:autoSpaceDE w:val="0"/>
        <w:autoSpaceDN w:val="0"/>
        <w:adjustRightInd w:val="0"/>
        <w:spacing w:before="200"/>
        <w:contextualSpacing/>
        <w:jc w:val="both"/>
        <w:rPr>
          <w:szCs w:val="28"/>
        </w:rPr>
      </w:pPr>
      <w:r w:rsidRPr="001165A5">
        <w:rPr>
          <w:b/>
          <w:szCs w:val="28"/>
        </w:rPr>
        <w:t>паспорт цветового решения фасадов здания (цветовое решение фасадов)</w:t>
      </w:r>
      <w:r w:rsidRPr="001165A5">
        <w:rPr>
          <w:szCs w:val="28"/>
        </w:rPr>
        <w:t xml:space="preserve"> - согласованный и утвержденный в установленном муниципальным правовым актом порядке документ, определяющий единое архитектурное и цветовое решение фасада отдельно стоящего здания, расположенного на территории города, и устанавливающий требования к его внешнему оформлению;</w:t>
      </w:r>
    </w:p>
    <w:p w:rsidR="0053643C" w:rsidRPr="001165A5" w:rsidRDefault="0053643C" w:rsidP="00212BC2">
      <w:pPr>
        <w:autoSpaceDE w:val="0"/>
        <w:autoSpaceDN w:val="0"/>
        <w:adjustRightInd w:val="0"/>
        <w:spacing w:before="200"/>
        <w:contextualSpacing/>
        <w:jc w:val="both"/>
        <w:rPr>
          <w:szCs w:val="28"/>
        </w:rPr>
      </w:pPr>
      <w:r w:rsidRPr="001165A5">
        <w:rPr>
          <w:b/>
          <w:szCs w:val="28"/>
        </w:rPr>
        <w:t>пешеходные зоны</w:t>
      </w:r>
      <w:r w:rsidRPr="001165A5">
        <w:rPr>
          <w:szCs w:val="28"/>
        </w:rPr>
        <w:t xml:space="preserve"> - участки территории города,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города;</w:t>
      </w:r>
    </w:p>
    <w:p w:rsidR="0053643C" w:rsidRPr="001165A5" w:rsidRDefault="0053643C" w:rsidP="00212BC2">
      <w:pPr>
        <w:autoSpaceDE w:val="0"/>
        <w:autoSpaceDN w:val="0"/>
        <w:adjustRightInd w:val="0"/>
        <w:spacing w:before="200"/>
        <w:contextualSpacing/>
        <w:jc w:val="both"/>
        <w:rPr>
          <w:szCs w:val="28"/>
        </w:rPr>
      </w:pPr>
      <w:r w:rsidRPr="001165A5">
        <w:rPr>
          <w:b/>
          <w:szCs w:val="28"/>
        </w:rPr>
        <w:t>повреждение зеленых насаждений</w:t>
      </w:r>
      <w:r w:rsidRPr="001165A5">
        <w:rPr>
          <w:szCs w:val="28"/>
        </w:rPr>
        <w:t xml:space="preserve"> -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газона и живого напочвенного покрова, потере декоративных качеств, а также загрязнение почвы на озелененных территориях вредными для растений веществами, не влекущие прекращение роста зеленых насаждений;</w:t>
      </w:r>
    </w:p>
    <w:p w:rsidR="0053643C" w:rsidRPr="001165A5" w:rsidRDefault="0053643C" w:rsidP="00212BC2">
      <w:pPr>
        <w:autoSpaceDE w:val="0"/>
        <w:autoSpaceDN w:val="0"/>
        <w:adjustRightInd w:val="0"/>
        <w:spacing w:before="200"/>
        <w:contextualSpacing/>
        <w:jc w:val="both"/>
        <w:rPr>
          <w:szCs w:val="28"/>
        </w:rPr>
      </w:pPr>
      <w:r w:rsidRPr="001165A5">
        <w:rPr>
          <w:b/>
          <w:szCs w:val="28"/>
        </w:rPr>
        <w:t>праздничное и тематическое оформление города</w:t>
      </w:r>
      <w:r w:rsidRPr="001165A5">
        <w:rPr>
          <w:szCs w:val="28"/>
        </w:rPr>
        <w:t xml:space="preserve"> - комплексное оформление городских территорий, автомобильных дорог общего пользования местного значения и площадей, зданий и сооружений, витрин организаций и объектов торговли, городского транспорта элементами праздничного оформления в соответствии с разработанной концепцией оформления города к мероприятию;</w:t>
      </w:r>
    </w:p>
    <w:p w:rsidR="0053643C" w:rsidRPr="001165A5" w:rsidRDefault="0053643C" w:rsidP="00212BC2">
      <w:pPr>
        <w:autoSpaceDE w:val="0"/>
        <w:autoSpaceDN w:val="0"/>
        <w:adjustRightInd w:val="0"/>
        <w:spacing w:before="200"/>
        <w:contextualSpacing/>
        <w:jc w:val="both"/>
        <w:rPr>
          <w:szCs w:val="28"/>
        </w:rPr>
      </w:pPr>
      <w:r w:rsidRPr="001165A5">
        <w:rPr>
          <w:b/>
          <w:szCs w:val="28"/>
        </w:rPr>
        <w:t>придомовая территория</w:t>
      </w:r>
      <w:r w:rsidRPr="001165A5">
        <w:rPr>
          <w:szCs w:val="28"/>
        </w:rPr>
        <w:t xml:space="preserve"> - земельный участок, на котором расположен многоквартирный дом,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в границах, определяемых в соответствии с законодательством Российской Федерации. Если земельный участок не поставлен на кадастровый учет, придомовой территорией является земельный участок с элементами озеленения и благоустройства, иными объектами, предназначенными для обслуживания и эксплуатации этого дома и выездами на дороги общего пользования;</w:t>
      </w:r>
    </w:p>
    <w:p w:rsidR="0053643C" w:rsidRPr="001165A5" w:rsidRDefault="0053643C" w:rsidP="00212BC2">
      <w:pPr>
        <w:autoSpaceDE w:val="0"/>
        <w:autoSpaceDN w:val="0"/>
        <w:adjustRightInd w:val="0"/>
        <w:spacing w:before="200"/>
        <w:contextualSpacing/>
        <w:jc w:val="both"/>
        <w:rPr>
          <w:szCs w:val="28"/>
        </w:rPr>
      </w:pPr>
      <w:r w:rsidRPr="001165A5">
        <w:rPr>
          <w:b/>
          <w:szCs w:val="28"/>
        </w:rPr>
        <w:lastRenderedPageBreak/>
        <w:t>прилегающая территория</w:t>
      </w:r>
      <w:r w:rsidRPr="001165A5">
        <w:rPr>
          <w:szCs w:val="28"/>
        </w:rPr>
        <w:t xml:space="preserve"> - территория, непосредственно примыкающая к границе здания, сооружения, ограждения, строительной площадке, объектам торговли, рекламы, к границам предоставленного земельного участка, а также другим объектам, находящимся в собственности, пользовании;</w:t>
      </w:r>
    </w:p>
    <w:p w:rsidR="0053643C" w:rsidRPr="001165A5" w:rsidRDefault="0053643C" w:rsidP="00212BC2">
      <w:pPr>
        <w:autoSpaceDE w:val="0"/>
        <w:autoSpaceDN w:val="0"/>
        <w:adjustRightInd w:val="0"/>
        <w:spacing w:before="200"/>
        <w:contextualSpacing/>
        <w:jc w:val="both"/>
        <w:rPr>
          <w:szCs w:val="28"/>
        </w:rPr>
      </w:pPr>
      <w:r w:rsidRPr="001165A5">
        <w:rPr>
          <w:b/>
          <w:szCs w:val="28"/>
        </w:rPr>
        <w:t>прилотковая часть</w:t>
      </w:r>
      <w:r w:rsidRPr="001165A5">
        <w:rPr>
          <w:szCs w:val="28"/>
        </w:rPr>
        <w:t xml:space="preserve"> - территория проезжей части автомобильной дороги вдоль бордюрного камня;</w:t>
      </w:r>
    </w:p>
    <w:p w:rsidR="0053643C" w:rsidRPr="001165A5" w:rsidRDefault="0053643C" w:rsidP="00212BC2">
      <w:pPr>
        <w:autoSpaceDE w:val="0"/>
        <w:autoSpaceDN w:val="0"/>
        <w:adjustRightInd w:val="0"/>
        <w:spacing w:before="200"/>
        <w:contextualSpacing/>
        <w:jc w:val="both"/>
        <w:rPr>
          <w:szCs w:val="28"/>
        </w:rPr>
      </w:pPr>
      <w:r w:rsidRPr="001165A5">
        <w:rPr>
          <w:b/>
          <w:szCs w:val="28"/>
        </w:rPr>
        <w:t>приобъектные парковки</w:t>
      </w:r>
      <w:r w:rsidRPr="001165A5">
        <w:rPr>
          <w:szCs w:val="28"/>
        </w:rPr>
        <w:t xml:space="preserve"> - парковки, входящие в состав земельных участков торгово-развлекательных центров, магазинов, гипермаркетов и иных аналогичных объектов;</w:t>
      </w:r>
    </w:p>
    <w:p w:rsidR="0053643C" w:rsidRPr="001165A5" w:rsidRDefault="0053643C" w:rsidP="00212BC2">
      <w:pPr>
        <w:autoSpaceDE w:val="0"/>
        <w:autoSpaceDN w:val="0"/>
        <w:adjustRightInd w:val="0"/>
        <w:spacing w:before="200"/>
        <w:contextualSpacing/>
        <w:jc w:val="both"/>
        <w:rPr>
          <w:szCs w:val="28"/>
        </w:rPr>
      </w:pPr>
      <w:r w:rsidRPr="001165A5">
        <w:rPr>
          <w:b/>
          <w:szCs w:val="28"/>
        </w:rPr>
        <w:t>проект комплексного благоустройства и развития городской среды (дворовой либо общественной территории)</w:t>
      </w:r>
      <w:r w:rsidRPr="001165A5">
        <w:rPr>
          <w:szCs w:val="28"/>
        </w:rPr>
        <w:t xml:space="preserve"> - документально оформленное предложение, направленное на обеспечение безопасности, удобства и художественной выразительности городской среды (дворовой либо общественной территории), предусматривающее одновременное использование нескольких различных элементов благоустройства, обеспечивающих повышение удобства использования и визуальной привлекательности благоустраиваемой территории: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53643C" w:rsidRPr="001165A5" w:rsidRDefault="0053643C" w:rsidP="00212BC2">
      <w:pPr>
        <w:autoSpaceDE w:val="0"/>
        <w:autoSpaceDN w:val="0"/>
        <w:adjustRightInd w:val="0"/>
        <w:spacing w:before="200"/>
        <w:contextualSpacing/>
        <w:jc w:val="both"/>
        <w:rPr>
          <w:szCs w:val="28"/>
        </w:rPr>
      </w:pPr>
      <w:r w:rsidRPr="001165A5">
        <w:rPr>
          <w:b/>
          <w:szCs w:val="28"/>
        </w:rPr>
        <w:t>санитарная очистка территории</w:t>
      </w:r>
      <w:r w:rsidRPr="001165A5">
        <w:rPr>
          <w:szCs w:val="28"/>
        </w:rPr>
        <w:t xml:space="preserve"> - сбор с определенной территории, вывоз и утилизация (обезвреживание) твердых бытовых и крупногабаритных отходов;</w:t>
      </w:r>
    </w:p>
    <w:p w:rsidR="0053643C" w:rsidRPr="001165A5" w:rsidRDefault="0053643C" w:rsidP="00212BC2">
      <w:pPr>
        <w:autoSpaceDE w:val="0"/>
        <w:autoSpaceDN w:val="0"/>
        <w:adjustRightInd w:val="0"/>
        <w:spacing w:before="200"/>
        <w:contextualSpacing/>
        <w:jc w:val="both"/>
        <w:rPr>
          <w:szCs w:val="28"/>
        </w:rPr>
      </w:pPr>
      <w:r w:rsidRPr="001165A5">
        <w:rPr>
          <w:b/>
          <w:szCs w:val="28"/>
        </w:rPr>
        <w:t>свалочный очаг</w:t>
      </w:r>
      <w:r w:rsidRPr="001165A5">
        <w:rPr>
          <w:szCs w:val="28"/>
        </w:rPr>
        <w:t xml:space="preserve"> - скопление отходов (мусора), возникшее в результате самовольного (несанкционированного) размещения, объемом до 30 кубических метров и (или) на площади до 50 квадратных метров;</w:t>
      </w:r>
    </w:p>
    <w:p w:rsidR="0053643C" w:rsidRPr="001165A5" w:rsidRDefault="0053643C" w:rsidP="00212BC2">
      <w:pPr>
        <w:autoSpaceDE w:val="0"/>
        <w:autoSpaceDN w:val="0"/>
        <w:adjustRightInd w:val="0"/>
        <w:spacing w:before="200"/>
        <w:contextualSpacing/>
        <w:jc w:val="both"/>
        <w:rPr>
          <w:szCs w:val="28"/>
        </w:rPr>
      </w:pPr>
      <w:r w:rsidRPr="001165A5">
        <w:rPr>
          <w:b/>
          <w:szCs w:val="28"/>
        </w:rPr>
        <w:t>случайный мусор</w:t>
      </w:r>
      <w:r w:rsidRPr="001165A5">
        <w:rPr>
          <w:szCs w:val="28"/>
        </w:rPr>
        <w:t xml:space="preserve"> - отдельные элементы (фрагменты) отходов производства и потребления, не образующие скоплений, возникающих на объектах общего пользования в период между уборками, осуществляемыми с фиксированной периодичностью;</w:t>
      </w:r>
    </w:p>
    <w:p w:rsidR="0053643C" w:rsidRPr="001165A5" w:rsidRDefault="0053643C" w:rsidP="00212BC2">
      <w:pPr>
        <w:autoSpaceDE w:val="0"/>
        <w:autoSpaceDN w:val="0"/>
        <w:adjustRightInd w:val="0"/>
        <w:spacing w:before="200"/>
        <w:contextualSpacing/>
        <w:jc w:val="both"/>
        <w:rPr>
          <w:szCs w:val="28"/>
        </w:rPr>
      </w:pPr>
      <w:r w:rsidRPr="001165A5">
        <w:rPr>
          <w:b/>
          <w:szCs w:val="28"/>
        </w:rPr>
        <w:t>собственник объекта благоустройства (далее - собственник)</w:t>
      </w:r>
      <w:r w:rsidRPr="001165A5">
        <w:rPr>
          <w:szCs w:val="28"/>
        </w:rPr>
        <w:t xml:space="preserve"> - лицо (юридическое, физическое и индивидуальный предприниматель), обладающее правом собственности на земельный участок, здание (помещение в нем), сооружение, выступающее в качестве владельца, распорядителя, пользователя объекта благоустройства, в том числе его функционально-, конструктивно- и планировочно-неотъемлемых элементов;</w:t>
      </w:r>
    </w:p>
    <w:p w:rsidR="0053643C" w:rsidRPr="001165A5" w:rsidRDefault="0053643C" w:rsidP="00212BC2">
      <w:pPr>
        <w:autoSpaceDE w:val="0"/>
        <w:autoSpaceDN w:val="0"/>
        <w:adjustRightInd w:val="0"/>
        <w:spacing w:before="200"/>
        <w:contextualSpacing/>
        <w:jc w:val="both"/>
        <w:rPr>
          <w:szCs w:val="28"/>
        </w:rPr>
      </w:pPr>
      <w:r w:rsidRPr="001165A5">
        <w:rPr>
          <w:b/>
          <w:szCs w:val="28"/>
        </w:rPr>
        <w:t>содержание объекта благоустройства</w:t>
      </w:r>
      <w:r w:rsidRPr="001165A5">
        <w:rPr>
          <w:szCs w:val="28"/>
        </w:rPr>
        <w:t xml:space="preserve"> - осуществление уборки объекта благоустройства и обеспечение безопасности, надлежащего физического, технического состояния и привлекательного внешнего вида элементов благоустройства, находящихся на объекте, в процессе их создания, размещения, эксплуатации и демонтажа;</w:t>
      </w:r>
    </w:p>
    <w:p w:rsidR="0053643C" w:rsidRPr="001165A5" w:rsidRDefault="0053643C" w:rsidP="00212BC2">
      <w:pPr>
        <w:autoSpaceDE w:val="0"/>
        <w:autoSpaceDN w:val="0"/>
        <w:adjustRightInd w:val="0"/>
        <w:spacing w:before="200"/>
        <w:contextualSpacing/>
        <w:jc w:val="both"/>
        <w:rPr>
          <w:szCs w:val="28"/>
        </w:rPr>
      </w:pPr>
      <w:r w:rsidRPr="001165A5">
        <w:rPr>
          <w:b/>
          <w:szCs w:val="28"/>
        </w:rPr>
        <w:t>содержание территорий</w:t>
      </w:r>
      <w:r w:rsidRPr="001165A5">
        <w:rPr>
          <w:szCs w:val="28"/>
        </w:rPr>
        <w:t xml:space="preserve"> - комплекс мероприятий, связанных с содержанием фасадов зданий, сооружений, малых архитектурных форм, ограждений, строительных площадок, зеленых насаждений, подземных инженерных </w:t>
      </w:r>
      <w:r w:rsidRPr="001165A5">
        <w:rPr>
          <w:szCs w:val="28"/>
        </w:rPr>
        <w:lastRenderedPageBreak/>
        <w:t>коммуникаций и их конструктивных элементов, объектов транспортной инфраструктуры, расположенных на земельном участке;</w:t>
      </w:r>
    </w:p>
    <w:p w:rsidR="0053643C" w:rsidRPr="001165A5" w:rsidRDefault="0053643C" w:rsidP="00212BC2">
      <w:pPr>
        <w:autoSpaceDE w:val="0"/>
        <w:autoSpaceDN w:val="0"/>
        <w:adjustRightInd w:val="0"/>
        <w:spacing w:before="200"/>
        <w:contextualSpacing/>
        <w:jc w:val="both"/>
        <w:rPr>
          <w:szCs w:val="28"/>
        </w:rPr>
      </w:pPr>
      <w:r w:rsidRPr="001165A5">
        <w:rPr>
          <w:b/>
          <w:szCs w:val="28"/>
        </w:rPr>
        <w:t>специализированные организации</w:t>
      </w:r>
      <w:r w:rsidRPr="001165A5">
        <w:rPr>
          <w:szCs w:val="28"/>
        </w:rPr>
        <w:t xml:space="preserve"> - юридические лица различной организационно-правовой формы, индивидуальные предприниматели, осуществляющие специальные виды деятельности в области благоустройства территории города на основании заключенных муниципальных контрактов;</w:t>
      </w:r>
    </w:p>
    <w:p w:rsidR="0053643C" w:rsidRPr="001165A5" w:rsidRDefault="0053643C" w:rsidP="00212BC2">
      <w:pPr>
        <w:autoSpaceDE w:val="0"/>
        <w:autoSpaceDN w:val="0"/>
        <w:adjustRightInd w:val="0"/>
        <w:spacing w:before="200"/>
        <w:contextualSpacing/>
        <w:jc w:val="both"/>
        <w:rPr>
          <w:szCs w:val="28"/>
        </w:rPr>
      </w:pPr>
      <w:r w:rsidRPr="001165A5">
        <w:rPr>
          <w:b/>
          <w:szCs w:val="28"/>
        </w:rPr>
        <w:t>спортивная площадка</w:t>
      </w:r>
      <w:r w:rsidRPr="001165A5">
        <w:rPr>
          <w:szCs w:val="28"/>
        </w:rPr>
        <w:t xml:space="preserve"> - плоскостное спортивное сооружение, предназначенное для занятий физкультурой и спортом всех возрастных групп населения, содержащее нормируемый комплекс функциональных элементов благоустройства;</w:t>
      </w:r>
    </w:p>
    <w:p w:rsidR="0053643C" w:rsidRPr="001165A5" w:rsidRDefault="0053643C" w:rsidP="00212BC2">
      <w:pPr>
        <w:autoSpaceDE w:val="0"/>
        <w:autoSpaceDN w:val="0"/>
        <w:adjustRightInd w:val="0"/>
        <w:spacing w:before="200"/>
        <w:contextualSpacing/>
        <w:jc w:val="both"/>
        <w:rPr>
          <w:szCs w:val="28"/>
        </w:rPr>
      </w:pPr>
      <w:r w:rsidRPr="001165A5">
        <w:rPr>
          <w:b/>
          <w:szCs w:val="28"/>
        </w:rPr>
        <w:t>стационарное оборудование для декоративной подсветки</w:t>
      </w:r>
      <w:r w:rsidRPr="001165A5">
        <w:rPr>
          <w:szCs w:val="28"/>
        </w:rPr>
        <w:t xml:space="preserve"> - комплексные осветительные системы, предназначенные для оформления внешнего облика зданий и сооружений в темное время суток, и (или) устройства для локальной подсветки отдельных архитектурных элементов (прожекторы, настенные светильники);</w:t>
      </w:r>
    </w:p>
    <w:p w:rsidR="0053643C" w:rsidRPr="001165A5" w:rsidRDefault="0053643C" w:rsidP="00212BC2">
      <w:pPr>
        <w:autoSpaceDE w:val="0"/>
        <w:autoSpaceDN w:val="0"/>
        <w:adjustRightInd w:val="0"/>
        <w:spacing w:before="200"/>
        <w:contextualSpacing/>
        <w:jc w:val="both"/>
        <w:rPr>
          <w:szCs w:val="28"/>
        </w:rPr>
      </w:pPr>
      <w:r w:rsidRPr="001165A5">
        <w:rPr>
          <w:b/>
          <w:szCs w:val="28"/>
        </w:rPr>
        <w:t>тактильное покрытие</w:t>
      </w:r>
      <w:r w:rsidRPr="001165A5">
        <w:rPr>
          <w:szCs w:val="28"/>
        </w:rPr>
        <w:t xml:space="preserve"> - покрытие с ощутимым изменением фактуры поверхностного слоя;</w:t>
      </w:r>
    </w:p>
    <w:p w:rsidR="0053643C" w:rsidRPr="001165A5" w:rsidRDefault="0053643C" w:rsidP="00212BC2">
      <w:pPr>
        <w:autoSpaceDE w:val="0"/>
        <w:autoSpaceDN w:val="0"/>
        <w:adjustRightInd w:val="0"/>
        <w:spacing w:before="200"/>
        <w:contextualSpacing/>
        <w:jc w:val="both"/>
        <w:rPr>
          <w:szCs w:val="28"/>
        </w:rPr>
      </w:pPr>
      <w:r w:rsidRPr="001165A5">
        <w:rPr>
          <w:b/>
          <w:szCs w:val="28"/>
        </w:rPr>
        <w:t>уборка объекта благоустройства</w:t>
      </w:r>
      <w:r w:rsidRPr="001165A5">
        <w:rPr>
          <w:szCs w:val="28"/>
        </w:rPr>
        <w:t xml:space="preserve"> - выполнение работ по очистке объекта от пыли, грязи, случайного мусора, снега, наледи, грунтовых наносов, атмосферных осадков и их образований, подметанию, зачистке, мойке, покосу сорной растительности, очистке кровли, удалению всех видов отходов;</w:t>
      </w:r>
    </w:p>
    <w:p w:rsidR="0053643C" w:rsidRPr="001165A5" w:rsidRDefault="0053643C" w:rsidP="00212BC2">
      <w:pPr>
        <w:autoSpaceDE w:val="0"/>
        <w:autoSpaceDN w:val="0"/>
        <w:adjustRightInd w:val="0"/>
        <w:spacing w:before="200"/>
        <w:contextualSpacing/>
        <w:jc w:val="both"/>
        <w:rPr>
          <w:szCs w:val="28"/>
        </w:rPr>
      </w:pPr>
      <w:r w:rsidRPr="001165A5">
        <w:rPr>
          <w:b/>
          <w:szCs w:val="28"/>
        </w:rPr>
        <w:t>уборка территории</w:t>
      </w:r>
      <w:r w:rsidRPr="001165A5">
        <w:rPr>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3643C" w:rsidRPr="001165A5" w:rsidRDefault="0053643C" w:rsidP="00212BC2">
      <w:pPr>
        <w:autoSpaceDE w:val="0"/>
        <w:autoSpaceDN w:val="0"/>
        <w:adjustRightInd w:val="0"/>
        <w:spacing w:before="200"/>
        <w:contextualSpacing/>
        <w:jc w:val="both"/>
        <w:rPr>
          <w:szCs w:val="28"/>
        </w:rPr>
      </w:pPr>
      <w:r w:rsidRPr="001165A5">
        <w:rPr>
          <w:b/>
          <w:szCs w:val="28"/>
        </w:rPr>
        <w:t>улица</w:t>
      </w:r>
      <w:r w:rsidRPr="001165A5">
        <w:rPr>
          <w:szCs w:val="28"/>
        </w:rPr>
        <w:t xml:space="preserve"> - часть городской территории, используемая для организации транспортных и пешеходных потоков, спланированная и обустроенная в соответствии с градостроительными нормами; улицы подразделяются на магистральные (скоростного, непрерывного, регулируемого движения), районного значения (транспортно-пешеходные, пешеходные, парковые, жилой и коммунальной зоны и т.д.);</w:t>
      </w:r>
    </w:p>
    <w:p w:rsidR="0053643C" w:rsidRPr="001165A5" w:rsidRDefault="0053643C" w:rsidP="00212BC2">
      <w:pPr>
        <w:autoSpaceDE w:val="0"/>
        <w:autoSpaceDN w:val="0"/>
        <w:adjustRightInd w:val="0"/>
        <w:spacing w:before="200"/>
        <w:contextualSpacing/>
        <w:jc w:val="both"/>
        <w:rPr>
          <w:szCs w:val="28"/>
        </w:rPr>
      </w:pPr>
      <w:r w:rsidRPr="001165A5">
        <w:rPr>
          <w:b/>
          <w:szCs w:val="28"/>
        </w:rPr>
        <w:t>фасад</w:t>
      </w:r>
      <w:r w:rsidRPr="001165A5">
        <w:rPr>
          <w:szCs w:val="28"/>
        </w:rPr>
        <w:t xml:space="preserve"> - наружная (главная, боковая, дворовая) сторона здания;</w:t>
      </w:r>
    </w:p>
    <w:p w:rsidR="0053643C" w:rsidRPr="001165A5" w:rsidRDefault="0053643C" w:rsidP="00212BC2">
      <w:pPr>
        <w:autoSpaceDE w:val="0"/>
        <w:autoSpaceDN w:val="0"/>
        <w:adjustRightInd w:val="0"/>
        <w:spacing w:before="200"/>
        <w:contextualSpacing/>
        <w:jc w:val="both"/>
        <w:rPr>
          <w:szCs w:val="28"/>
        </w:rPr>
      </w:pPr>
      <w:r w:rsidRPr="001165A5">
        <w:rPr>
          <w:b/>
          <w:szCs w:val="28"/>
        </w:rPr>
        <w:t>фриз</w:t>
      </w:r>
      <w:r w:rsidRPr="001165A5">
        <w:rPr>
          <w:szCs w:val="28"/>
        </w:rPr>
        <w:t xml:space="preserve"> - элемент фасада здания или его архитектурного элемента (карниза) в виде горизонтальной полосы, выделенной из общей плоскости стены при помощи декоративных или конструктивных средств;</w:t>
      </w:r>
    </w:p>
    <w:p w:rsidR="0053643C" w:rsidRPr="001165A5" w:rsidRDefault="0053643C" w:rsidP="00212BC2">
      <w:pPr>
        <w:autoSpaceDE w:val="0"/>
        <w:autoSpaceDN w:val="0"/>
        <w:adjustRightInd w:val="0"/>
        <w:spacing w:before="200"/>
        <w:contextualSpacing/>
        <w:jc w:val="both"/>
        <w:rPr>
          <w:szCs w:val="28"/>
        </w:rPr>
      </w:pPr>
      <w:r w:rsidRPr="001165A5">
        <w:rPr>
          <w:b/>
          <w:szCs w:val="28"/>
        </w:rPr>
        <w:t>фронтон</w:t>
      </w:r>
      <w:r w:rsidRPr="001165A5">
        <w:rPr>
          <w:szCs w:val="28"/>
        </w:rPr>
        <w:t xml:space="preserve"> - завершающая часть фасада здания, выступающая выше уровня кровли, измеряемая от верхней отметки окон последнего этажа или выступающих элементов до верхней отметки фасада;</w:t>
      </w:r>
    </w:p>
    <w:p w:rsidR="0053643C" w:rsidRPr="001165A5" w:rsidRDefault="0053643C" w:rsidP="00212BC2">
      <w:pPr>
        <w:autoSpaceDE w:val="0"/>
        <w:autoSpaceDN w:val="0"/>
        <w:adjustRightInd w:val="0"/>
        <w:spacing w:before="200"/>
        <w:contextualSpacing/>
        <w:jc w:val="both"/>
        <w:rPr>
          <w:szCs w:val="28"/>
        </w:rPr>
      </w:pPr>
      <w:r w:rsidRPr="001165A5">
        <w:rPr>
          <w:b/>
          <w:szCs w:val="28"/>
        </w:rPr>
        <w:t>функционально-планировочные образования</w:t>
      </w:r>
      <w:r w:rsidRPr="001165A5">
        <w:rPr>
          <w:szCs w:val="28"/>
        </w:rPr>
        <w:t xml:space="preserve"> - 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Pr="001165A5">
        <w:rPr>
          <w:szCs w:val="28"/>
        </w:rPr>
        <w:lastRenderedPageBreak/>
        <w:t>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53643C" w:rsidRPr="001165A5" w:rsidRDefault="0053643C" w:rsidP="00212BC2">
      <w:pPr>
        <w:autoSpaceDE w:val="0"/>
        <w:autoSpaceDN w:val="0"/>
        <w:adjustRightInd w:val="0"/>
        <w:spacing w:before="200"/>
        <w:contextualSpacing/>
        <w:jc w:val="both"/>
        <w:rPr>
          <w:szCs w:val="28"/>
        </w:rPr>
      </w:pPr>
      <w:r w:rsidRPr="001165A5">
        <w:rPr>
          <w:b/>
          <w:szCs w:val="28"/>
        </w:rPr>
        <w:t>центральные улицы</w:t>
      </w:r>
      <w:r w:rsidRPr="001165A5">
        <w:rPr>
          <w:szCs w:val="28"/>
        </w:rPr>
        <w:t xml:space="preserve"> - улицы, характеризующиеся сосредоточением объектов общественного, административного и культурного назначения, а также улицы (площади, кварталы), представляющие историко-культурную ценность. Перечень центральных улиц утверждается постановлением Администрации города;</w:t>
      </w:r>
    </w:p>
    <w:p w:rsidR="0053643C" w:rsidRPr="001165A5" w:rsidRDefault="0053643C" w:rsidP="00212BC2">
      <w:pPr>
        <w:autoSpaceDE w:val="0"/>
        <w:autoSpaceDN w:val="0"/>
        <w:adjustRightInd w:val="0"/>
        <w:spacing w:before="200"/>
        <w:contextualSpacing/>
        <w:jc w:val="both"/>
        <w:rPr>
          <w:szCs w:val="28"/>
        </w:rPr>
      </w:pPr>
      <w:r w:rsidRPr="001165A5">
        <w:rPr>
          <w:b/>
          <w:szCs w:val="28"/>
        </w:rPr>
        <w:t>элементы благоустройства</w:t>
      </w:r>
      <w:r w:rsidRPr="001165A5">
        <w:rPr>
          <w:szCs w:val="28"/>
        </w:rPr>
        <w:t xml:space="preserve"> - декоративные, технические, планировочные, конструктивные устройства и приспособления, ограждения, поверхности и покрытия, растительность, функциональное оборудование, произведения монументального искусства, оборудование декоративного освещения, а также сооружения (в том числе некапитальные, нестационарные и временные).</w:t>
      </w:r>
    </w:p>
    <w:p w:rsidR="0053643C" w:rsidRPr="001165A5" w:rsidRDefault="0053643C" w:rsidP="00212BC2">
      <w:pPr>
        <w:autoSpaceDE w:val="0"/>
        <w:autoSpaceDN w:val="0"/>
        <w:adjustRightInd w:val="0"/>
        <w:spacing w:before="280"/>
        <w:contextualSpacing/>
        <w:jc w:val="both"/>
        <w:rPr>
          <w:szCs w:val="28"/>
        </w:rPr>
      </w:pPr>
      <w:r w:rsidRPr="001165A5">
        <w:rPr>
          <w:b/>
          <w:szCs w:val="28"/>
        </w:rPr>
        <w:t xml:space="preserve"> вывоз отходов (транспортирование отходов)</w:t>
      </w:r>
      <w:r w:rsidRPr="001165A5">
        <w:rPr>
          <w:szCs w:val="28"/>
        </w:rPr>
        <w:t xml:space="preserve"> - деятельность, связанная с перемещением отходов между местами или объектами их образования, накопления, хранения, утилизации, захоронения и/или уничтожения;</w:t>
      </w:r>
    </w:p>
    <w:p w:rsidR="0053643C" w:rsidRPr="001165A5" w:rsidRDefault="0053643C" w:rsidP="00212BC2">
      <w:pPr>
        <w:autoSpaceDE w:val="0"/>
        <w:autoSpaceDN w:val="0"/>
        <w:adjustRightInd w:val="0"/>
        <w:spacing w:before="280"/>
        <w:contextualSpacing/>
        <w:jc w:val="both"/>
        <w:rPr>
          <w:szCs w:val="28"/>
        </w:rPr>
      </w:pPr>
      <w:r w:rsidRPr="001165A5">
        <w:rPr>
          <w:b/>
          <w:szCs w:val="28"/>
        </w:rPr>
        <w:t>захоронение отходов</w:t>
      </w:r>
      <w:r w:rsidRPr="001165A5">
        <w:rPr>
          <w:szCs w:val="28"/>
        </w:rPr>
        <w:t xml:space="preserve">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53643C" w:rsidRPr="001165A5" w:rsidRDefault="0053643C" w:rsidP="00212BC2">
      <w:pPr>
        <w:autoSpaceDE w:val="0"/>
        <w:autoSpaceDN w:val="0"/>
        <w:adjustRightInd w:val="0"/>
        <w:spacing w:before="280"/>
        <w:contextualSpacing/>
        <w:jc w:val="both"/>
        <w:rPr>
          <w:szCs w:val="28"/>
        </w:rPr>
      </w:pPr>
      <w:r w:rsidRPr="001165A5">
        <w:rPr>
          <w:b/>
          <w:szCs w:val="28"/>
        </w:rPr>
        <w:t>исполнитель услуг</w:t>
      </w:r>
      <w:r w:rsidRPr="001165A5">
        <w:rPr>
          <w:szCs w:val="28"/>
        </w:rPr>
        <w:t xml:space="preserve"> </w:t>
      </w:r>
      <w:r w:rsidR="001E77FC">
        <w:rPr>
          <w:szCs w:val="28"/>
        </w:rPr>
        <w:t>–</w:t>
      </w:r>
      <w:r w:rsidRPr="001165A5">
        <w:rPr>
          <w:szCs w:val="28"/>
        </w:rPr>
        <w:t xml:space="preserve"> </w:t>
      </w:r>
      <w:r w:rsidR="001E77FC">
        <w:rPr>
          <w:szCs w:val="28"/>
        </w:rPr>
        <w:t xml:space="preserve">региональный оператор, </w:t>
      </w:r>
      <w:r w:rsidRPr="001165A5">
        <w:rPr>
          <w:szCs w:val="28"/>
        </w:rPr>
        <w:t>юридические лица, индивидуальные предприниматели, оказывающие потребителю услуги по сбору, вывозу, утилизации и переработке отходов по возмездному договору;</w:t>
      </w:r>
    </w:p>
    <w:p w:rsidR="0053643C" w:rsidRPr="001165A5" w:rsidRDefault="0053643C" w:rsidP="00212BC2">
      <w:pPr>
        <w:autoSpaceDE w:val="0"/>
        <w:autoSpaceDN w:val="0"/>
        <w:adjustRightInd w:val="0"/>
        <w:spacing w:before="280"/>
        <w:contextualSpacing/>
        <w:jc w:val="both"/>
        <w:rPr>
          <w:szCs w:val="28"/>
        </w:rPr>
      </w:pPr>
      <w:r w:rsidRPr="001165A5">
        <w:rPr>
          <w:b/>
          <w:szCs w:val="28"/>
        </w:rPr>
        <w:t>жидкие отходы</w:t>
      </w:r>
      <w:r w:rsidRPr="001165A5">
        <w:rPr>
          <w:szCs w:val="28"/>
        </w:rPr>
        <w:t xml:space="preserve"> - отходы, в том числе фекальные, удаляемые из выгребов неканализованных зданий, и т.п.;</w:t>
      </w:r>
    </w:p>
    <w:p w:rsidR="0053643C" w:rsidRPr="001165A5" w:rsidRDefault="0053643C" w:rsidP="00212BC2">
      <w:pPr>
        <w:autoSpaceDE w:val="0"/>
        <w:autoSpaceDN w:val="0"/>
        <w:adjustRightInd w:val="0"/>
        <w:spacing w:before="280"/>
        <w:contextualSpacing/>
        <w:jc w:val="both"/>
        <w:rPr>
          <w:szCs w:val="28"/>
        </w:rPr>
      </w:pPr>
      <w:r w:rsidRPr="001165A5">
        <w:rPr>
          <w:b/>
          <w:szCs w:val="28"/>
        </w:rPr>
        <w:t>коммунально-бытовое оборудование</w:t>
      </w:r>
      <w:r w:rsidRPr="001165A5">
        <w:rPr>
          <w:szCs w:val="28"/>
        </w:rPr>
        <w:t xml:space="preserve"> - емкости, предназначенные для сбора случайного и бытового мусора, устанавливаемые на объектах общего пользования (урны, баки и малогабаритные контейнеры объемом до 0,5 куб. м);</w:t>
      </w:r>
    </w:p>
    <w:p w:rsidR="0053643C" w:rsidRPr="001165A5" w:rsidRDefault="0053643C" w:rsidP="00212BC2">
      <w:pPr>
        <w:autoSpaceDE w:val="0"/>
        <w:autoSpaceDN w:val="0"/>
        <w:adjustRightInd w:val="0"/>
        <w:spacing w:before="280"/>
        <w:contextualSpacing/>
        <w:jc w:val="both"/>
        <w:rPr>
          <w:szCs w:val="28"/>
        </w:rPr>
      </w:pPr>
      <w:r w:rsidRPr="001165A5">
        <w:rPr>
          <w:szCs w:val="28"/>
        </w:rPr>
        <w:t xml:space="preserve"> </w:t>
      </w:r>
      <w:r w:rsidRPr="001165A5">
        <w:rPr>
          <w:b/>
          <w:szCs w:val="28"/>
        </w:rPr>
        <w:t>контейнерная площадка</w:t>
      </w:r>
      <w:r w:rsidRPr="001165A5">
        <w:rPr>
          <w:szCs w:val="28"/>
        </w:rPr>
        <w:t xml:space="preserve">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(более одного) и/или бункеров;</w:t>
      </w:r>
    </w:p>
    <w:p w:rsidR="0053643C" w:rsidRPr="001165A5" w:rsidRDefault="0053643C" w:rsidP="00212BC2">
      <w:pPr>
        <w:autoSpaceDE w:val="0"/>
        <w:autoSpaceDN w:val="0"/>
        <w:adjustRightInd w:val="0"/>
        <w:spacing w:before="280"/>
        <w:contextualSpacing/>
        <w:jc w:val="both"/>
        <w:rPr>
          <w:szCs w:val="28"/>
        </w:rPr>
      </w:pPr>
      <w:r w:rsidRPr="001165A5">
        <w:rPr>
          <w:szCs w:val="28"/>
        </w:rPr>
        <w:t xml:space="preserve"> </w:t>
      </w:r>
      <w:r w:rsidRPr="001165A5">
        <w:rPr>
          <w:b/>
          <w:szCs w:val="28"/>
        </w:rPr>
        <w:t>крупногабаритные отходы (КГО)</w:t>
      </w:r>
      <w:r w:rsidRPr="001165A5">
        <w:rPr>
          <w:szCs w:val="28"/>
        </w:rPr>
        <w:t xml:space="preserve"> </w:t>
      </w:r>
      <w:r w:rsidR="001E77FC">
        <w:rPr>
          <w:szCs w:val="28"/>
        </w:rPr>
        <w:t>–</w:t>
      </w:r>
      <w:r w:rsidRPr="001165A5">
        <w:rPr>
          <w:szCs w:val="28"/>
        </w:rPr>
        <w:t xml:space="preserve"> </w:t>
      </w:r>
      <w:r w:rsidR="001E77FC">
        <w:rPr>
          <w:szCs w:val="28"/>
        </w:rPr>
        <w:t>ТКО</w:t>
      </w:r>
      <w:r w:rsidR="00E45E48">
        <w:rPr>
          <w:szCs w:val="28"/>
        </w:rPr>
        <w:t xml:space="preserve"> </w:t>
      </w:r>
      <w:r w:rsidR="001E77FC">
        <w:rPr>
          <w:szCs w:val="28"/>
        </w:rPr>
        <w:t>(мебель, бытовая техника, отходы текущего ремонта жилых помещений и др.), размер которых не позволяет осуществить их складирование в контейне</w:t>
      </w:r>
      <w:r w:rsidR="00FE1DEA">
        <w:rPr>
          <w:szCs w:val="28"/>
        </w:rPr>
        <w:t>р</w:t>
      </w:r>
      <w:r w:rsidR="001E77FC">
        <w:rPr>
          <w:szCs w:val="28"/>
        </w:rPr>
        <w:t>ах</w:t>
      </w:r>
      <w:r w:rsidRPr="001165A5">
        <w:rPr>
          <w:szCs w:val="28"/>
        </w:rPr>
        <w:t>;</w:t>
      </w:r>
    </w:p>
    <w:p w:rsidR="0053643C" w:rsidRPr="009C1144" w:rsidRDefault="0053643C" w:rsidP="00212BC2">
      <w:pPr>
        <w:autoSpaceDE w:val="0"/>
        <w:autoSpaceDN w:val="0"/>
        <w:adjustRightInd w:val="0"/>
        <w:spacing w:before="280"/>
        <w:contextualSpacing/>
        <w:jc w:val="both"/>
        <w:rPr>
          <w:b/>
          <w:szCs w:val="28"/>
        </w:rPr>
      </w:pPr>
      <w:r w:rsidRPr="001165A5">
        <w:rPr>
          <w:szCs w:val="28"/>
        </w:rPr>
        <w:t xml:space="preserve"> </w:t>
      </w:r>
      <w:r w:rsidRPr="001165A5">
        <w:rPr>
          <w:b/>
          <w:szCs w:val="28"/>
        </w:rPr>
        <w:t>место временного складирования отходов</w:t>
      </w:r>
      <w:r w:rsidRPr="001165A5">
        <w:rPr>
          <w:szCs w:val="28"/>
        </w:rPr>
        <w:t xml:space="preserve"> - место, расположенное вблизи источников образования отходов и устроенное в соответствии с действующим законодательством, предназначенное для накопления отходов в определенных количествах и на установленные сроки;</w:t>
      </w:r>
    </w:p>
    <w:p w:rsidR="0053643C" w:rsidRPr="001165A5" w:rsidRDefault="0053643C" w:rsidP="00212BC2">
      <w:pPr>
        <w:autoSpaceDE w:val="0"/>
        <w:autoSpaceDN w:val="0"/>
        <w:adjustRightInd w:val="0"/>
        <w:spacing w:before="280"/>
        <w:contextualSpacing/>
        <w:jc w:val="both"/>
        <w:rPr>
          <w:szCs w:val="28"/>
        </w:rPr>
      </w:pPr>
      <w:r w:rsidRPr="001165A5">
        <w:rPr>
          <w:szCs w:val="28"/>
        </w:rPr>
        <w:t xml:space="preserve"> </w:t>
      </w:r>
      <w:r w:rsidRPr="001165A5">
        <w:rPr>
          <w:b/>
          <w:szCs w:val="28"/>
        </w:rPr>
        <w:t>мусоросборная камера</w:t>
      </w:r>
      <w:r w:rsidRPr="001165A5">
        <w:rPr>
          <w:szCs w:val="28"/>
        </w:rPr>
        <w:t xml:space="preserve"> - специально оборудованное в соответствии с действующими техническими нормами помещение для поступления, накопления, временного хранения отходов производства и потребления;</w:t>
      </w:r>
    </w:p>
    <w:p w:rsidR="0053643C" w:rsidRPr="001165A5" w:rsidRDefault="0053643C" w:rsidP="00212BC2">
      <w:pPr>
        <w:autoSpaceDE w:val="0"/>
        <w:autoSpaceDN w:val="0"/>
        <w:adjustRightInd w:val="0"/>
        <w:spacing w:before="280"/>
        <w:contextualSpacing/>
        <w:jc w:val="both"/>
        <w:rPr>
          <w:szCs w:val="28"/>
        </w:rPr>
      </w:pPr>
      <w:r w:rsidRPr="001165A5">
        <w:rPr>
          <w:szCs w:val="28"/>
        </w:rPr>
        <w:t xml:space="preserve"> </w:t>
      </w:r>
      <w:r w:rsidRPr="001165A5">
        <w:rPr>
          <w:b/>
          <w:szCs w:val="28"/>
        </w:rPr>
        <w:t>обращение с отходами</w:t>
      </w:r>
      <w:r w:rsidRPr="001165A5">
        <w:rPr>
          <w:szCs w:val="28"/>
        </w:rPr>
        <w:t xml:space="preserve"> - деятельность по сбору, накоплению, транспортированию, обработке, утилизации, обезвреживанию, размещению отходов;</w:t>
      </w:r>
    </w:p>
    <w:p w:rsidR="0053643C" w:rsidRPr="001165A5" w:rsidRDefault="0053643C" w:rsidP="00212BC2">
      <w:pPr>
        <w:autoSpaceDE w:val="0"/>
        <w:autoSpaceDN w:val="0"/>
        <w:adjustRightInd w:val="0"/>
        <w:spacing w:before="280"/>
        <w:contextualSpacing/>
        <w:jc w:val="both"/>
        <w:rPr>
          <w:szCs w:val="28"/>
        </w:rPr>
      </w:pPr>
      <w:r w:rsidRPr="001165A5">
        <w:rPr>
          <w:szCs w:val="28"/>
        </w:rPr>
        <w:lastRenderedPageBreak/>
        <w:t xml:space="preserve"> </w:t>
      </w:r>
      <w:r w:rsidRPr="001165A5">
        <w:rPr>
          <w:b/>
          <w:szCs w:val="28"/>
        </w:rPr>
        <w:t>объекты размещения отходов</w:t>
      </w:r>
      <w:r w:rsidRPr="001165A5">
        <w:rPr>
          <w:szCs w:val="28"/>
        </w:rPr>
        <w:t xml:space="preserve">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53643C" w:rsidRPr="001165A5" w:rsidRDefault="0053643C" w:rsidP="00212BC2">
      <w:pPr>
        <w:autoSpaceDE w:val="0"/>
        <w:autoSpaceDN w:val="0"/>
        <w:adjustRightInd w:val="0"/>
        <w:spacing w:before="280"/>
        <w:contextualSpacing/>
        <w:jc w:val="both"/>
        <w:rPr>
          <w:szCs w:val="28"/>
        </w:rPr>
      </w:pPr>
      <w:r w:rsidRPr="001165A5">
        <w:rPr>
          <w:szCs w:val="28"/>
        </w:rPr>
        <w:t xml:space="preserve"> </w:t>
      </w:r>
      <w:r w:rsidRPr="001165A5">
        <w:rPr>
          <w:b/>
          <w:szCs w:val="28"/>
        </w:rPr>
        <w:t>органические отходы</w:t>
      </w:r>
      <w:r w:rsidRPr="001165A5">
        <w:rPr>
          <w:szCs w:val="28"/>
        </w:rPr>
        <w:t xml:space="preserve"> - растительные отходы, образующиеся в результате осуществления работ по содержанию зеленых насаждений, а также листья после опада;</w:t>
      </w:r>
    </w:p>
    <w:p w:rsidR="0053643C" w:rsidRPr="001165A5" w:rsidRDefault="0053643C" w:rsidP="00212BC2">
      <w:pPr>
        <w:autoSpaceDE w:val="0"/>
        <w:autoSpaceDN w:val="0"/>
        <w:adjustRightInd w:val="0"/>
        <w:spacing w:before="280"/>
        <w:contextualSpacing/>
        <w:jc w:val="both"/>
        <w:rPr>
          <w:szCs w:val="28"/>
        </w:rPr>
      </w:pPr>
      <w:r w:rsidRPr="001165A5">
        <w:rPr>
          <w:b/>
          <w:szCs w:val="28"/>
        </w:rPr>
        <w:t xml:space="preserve"> отходы производства и потребления (далее - отходы)</w:t>
      </w:r>
      <w:r w:rsidRPr="001165A5">
        <w:rPr>
          <w:szCs w:val="28"/>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53643C" w:rsidRPr="001165A5" w:rsidRDefault="0053643C" w:rsidP="00212BC2">
      <w:pPr>
        <w:autoSpaceDE w:val="0"/>
        <w:autoSpaceDN w:val="0"/>
        <w:adjustRightInd w:val="0"/>
        <w:spacing w:before="280"/>
        <w:contextualSpacing/>
        <w:jc w:val="both"/>
        <w:rPr>
          <w:szCs w:val="28"/>
        </w:rPr>
      </w:pPr>
      <w:r w:rsidRPr="001165A5">
        <w:rPr>
          <w:szCs w:val="28"/>
        </w:rPr>
        <w:t xml:space="preserve"> </w:t>
      </w:r>
      <w:r w:rsidRPr="001165A5">
        <w:rPr>
          <w:b/>
          <w:szCs w:val="28"/>
        </w:rPr>
        <w:t>отходы производства (промышленные)</w:t>
      </w:r>
      <w:r w:rsidRPr="001165A5">
        <w:rPr>
          <w:szCs w:val="28"/>
        </w:rPr>
        <w:t xml:space="preserve"> - остатки сырья, материалов, веществ, изделий, предметов, образовавшиеся в процессе производства продукции, выполнения работ (услуг) и утратившие полностью или частично исходные потребительские свойства. Примечание: к отходам производства относят образующиеся в процессе производства попутные вещества, не находящие применения в данном производстве (использованная тара, бракованные изделия, остатки материалов, отходы основных и вспомогательных процессов производства);</w:t>
      </w:r>
    </w:p>
    <w:p w:rsidR="0053643C" w:rsidRPr="001165A5" w:rsidRDefault="0053643C" w:rsidP="00212BC2">
      <w:pPr>
        <w:autoSpaceDE w:val="0"/>
        <w:autoSpaceDN w:val="0"/>
        <w:adjustRightInd w:val="0"/>
        <w:spacing w:before="280"/>
        <w:contextualSpacing/>
        <w:jc w:val="both"/>
        <w:rPr>
          <w:szCs w:val="28"/>
        </w:rPr>
      </w:pPr>
      <w:r w:rsidRPr="001165A5">
        <w:rPr>
          <w:b/>
          <w:szCs w:val="28"/>
        </w:rPr>
        <w:t xml:space="preserve"> потребител</w:t>
      </w:r>
      <w:r w:rsidR="001E77FC">
        <w:rPr>
          <w:b/>
          <w:szCs w:val="28"/>
        </w:rPr>
        <w:t>ь</w:t>
      </w:r>
      <w:r w:rsidRPr="001165A5">
        <w:rPr>
          <w:b/>
          <w:szCs w:val="28"/>
        </w:rPr>
        <w:t xml:space="preserve"> </w:t>
      </w:r>
      <w:r w:rsidRPr="001165A5">
        <w:rPr>
          <w:szCs w:val="28"/>
        </w:rPr>
        <w:t>- юридические лица, индивидуальные предприниматели</w:t>
      </w:r>
      <w:r w:rsidR="001E77FC">
        <w:rPr>
          <w:szCs w:val="28"/>
        </w:rPr>
        <w:t xml:space="preserve"> и физические лица (заказчики)-собственник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53643C" w:rsidRPr="001165A5" w:rsidRDefault="0053643C" w:rsidP="00212BC2">
      <w:pPr>
        <w:autoSpaceDE w:val="0"/>
        <w:autoSpaceDN w:val="0"/>
        <w:adjustRightInd w:val="0"/>
        <w:spacing w:before="280"/>
        <w:contextualSpacing/>
        <w:jc w:val="both"/>
        <w:rPr>
          <w:szCs w:val="28"/>
        </w:rPr>
      </w:pPr>
      <w:r w:rsidRPr="001165A5">
        <w:rPr>
          <w:b/>
          <w:szCs w:val="28"/>
        </w:rPr>
        <w:t xml:space="preserve"> санитарная очистка территорий</w:t>
      </w:r>
      <w:r w:rsidRPr="001165A5">
        <w:rPr>
          <w:szCs w:val="28"/>
        </w:rPr>
        <w:t xml:space="preserve"> - комплекс работ по сбору, удалению, обезвреживанию твердых коммунальных отходов и уборке территорий населенных мест;</w:t>
      </w:r>
    </w:p>
    <w:p w:rsidR="0053643C" w:rsidRPr="001165A5" w:rsidRDefault="0053643C" w:rsidP="00212BC2">
      <w:pPr>
        <w:autoSpaceDE w:val="0"/>
        <w:autoSpaceDN w:val="0"/>
        <w:adjustRightInd w:val="0"/>
        <w:spacing w:before="280"/>
        <w:contextualSpacing/>
        <w:jc w:val="both"/>
        <w:rPr>
          <w:szCs w:val="28"/>
        </w:rPr>
      </w:pPr>
      <w:r w:rsidRPr="001165A5">
        <w:rPr>
          <w:b/>
          <w:szCs w:val="28"/>
        </w:rPr>
        <w:t>сбор отходов</w:t>
      </w:r>
      <w:r w:rsidRPr="001165A5">
        <w:rPr>
          <w:szCs w:val="28"/>
        </w:rPr>
        <w:t xml:space="preserve">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53643C" w:rsidRPr="001165A5" w:rsidRDefault="0053643C" w:rsidP="00212BC2">
      <w:pPr>
        <w:autoSpaceDE w:val="0"/>
        <w:autoSpaceDN w:val="0"/>
        <w:adjustRightInd w:val="0"/>
        <w:spacing w:before="280"/>
        <w:contextualSpacing/>
        <w:jc w:val="both"/>
        <w:rPr>
          <w:szCs w:val="28"/>
        </w:rPr>
      </w:pPr>
      <w:r w:rsidRPr="001165A5">
        <w:rPr>
          <w:b/>
          <w:szCs w:val="28"/>
        </w:rPr>
        <w:t xml:space="preserve"> сливные (выгребные) ямы</w:t>
      </w:r>
      <w:r w:rsidRPr="001165A5">
        <w:rPr>
          <w:szCs w:val="28"/>
        </w:rPr>
        <w:t xml:space="preserve"> - специальные водонепроницаемые емкости, предназначенные для временного хранения жидких отходов в неканализованных домовладениях, оборудуемые в соответствии с действующим законодательством;</w:t>
      </w:r>
    </w:p>
    <w:p w:rsidR="0053643C" w:rsidRPr="001165A5" w:rsidRDefault="009C1144" w:rsidP="00212BC2">
      <w:pPr>
        <w:autoSpaceDE w:val="0"/>
        <w:autoSpaceDN w:val="0"/>
        <w:adjustRightInd w:val="0"/>
        <w:spacing w:before="280"/>
        <w:contextualSpacing/>
        <w:jc w:val="both"/>
        <w:rPr>
          <w:szCs w:val="28"/>
        </w:rPr>
      </w:pPr>
      <w:r>
        <w:rPr>
          <w:szCs w:val="28"/>
        </w:rPr>
        <w:t xml:space="preserve"> </w:t>
      </w:r>
      <w:r w:rsidR="0053643C" w:rsidRPr="001165A5">
        <w:rPr>
          <w:b/>
          <w:szCs w:val="28"/>
        </w:rPr>
        <w:t>отходы строительства и ремонта</w:t>
      </w:r>
      <w:r w:rsidR="0053643C" w:rsidRPr="001165A5">
        <w:rPr>
          <w:szCs w:val="28"/>
        </w:rPr>
        <w:t xml:space="preserve"> - отходы, образующиеся при проведении строительных и ремонтных работ, реконструкции, сносе зданий и сооружений, объектов дорожно-мостового хозяйства, прокладке и замене инженерных коммуникаций, отнесенные к соответствующей категории федерального классификационного каталога отходов;</w:t>
      </w:r>
    </w:p>
    <w:p w:rsidR="0053643C" w:rsidRPr="001165A5" w:rsidRDefault="0053643C" w:rsidP="00212BC2">
      <w:pPr>
        <w:autoSpaceDE w:val="0"/>
        <w:autoSpaceDN w:val="0"/>
        <w:adjustRightInd w:val="0"/>
        <w:spacing w:before="280"/>
        <w:contextualSpacing/>
        <w:jc w:val="both"/>
        <w:rPr>
          <w:szCs w:val="28"/>
        </w:rPr>
      </w:pPr>
      <w:r w:rsidRPr="001165A5">
        <w:rPr>
          <w:b/>
          <w:szCs w:val="28"/>
        </w:rPr>
        <w:t xml:space="preserve"> твердые коммунальные отходы</w:t>
      </w:r>
      <w:r w:rsidRPr="001165A5">
        <w:rPr>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w:t>
      </w:r>
      <w:r w:rsidRPr="001165A5">
        <w:rPr>
          <w:szCs w:val="28"/>
        </w:rPr>
        <w:lastRenderedPageBreak/>
        <w:t>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3643C" w:rsidRPr="001165A5" w:rsidRDefault="0053643C" w:rsidP="00212BC2">
      <w:pPr>
        <w:contextualSpacing/>
        <w:jc w:val="both"/>
        <w:rPr>
          <w:color w:val="000000"/>
          <w:szCs w:val="28"/>
        </w:rPr>
      </w:pPr>
      <w:r w:rsidRPr="001165A5">
        <w:rPr>
          <w:color w:val="000000"/>
          <w:szCs w:val="28"/>
        </w:rPr>
        <w:t xml:space="preserve">3.  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Администрации </w:t>
      </w:r>
      <w:r w:rsidR="008A6EA3">
        <w:rPr>
          <w:color w:val="000000"/>
          <w:szCs w:val="28"/>
        </w:rPr>
        <w:t>Углеродовского</w:t>
      </w:r>
      <w:r w:rsidRPr="001165A5">
        <w:rPr>
          <w:color w:val="000000"/>
          <w:szCs w:val="28"/>
        </w:rPr>
        <w:t xml:space="preserve">  городского поселения Красносулинского района.</w:t>
      </w:r>
    </w:p>
    <w:p w:rsidR="0053643C" w:rsidRPr="001165A5" w:rsidRDefault="0053643C" w:rsidP="00212BC2">
      <w:pPr>
        <w:contextualSpacing/>
        <w:jc w:val="both"/>
        <w:rPr>
          <w:color w:val="000000"/>
          <w:szCs w:val="28"/>
        </w:rPr>
      </w:pPr>
    </w:p>
    <w:p w:rsidR="00F932E8" w:rsidRPr="001165A5" w:rsidRDefault="00F932E8" w:rsidP="00212BC2">
      <w:pPr>
        <w:contextualSpacing/>
        <w:jc w:val="both"/>
        <w:rPr>
          <w:color w:val="000000"/>
          <w:szCs w:val="28"/>
        </w:rPr>
      </w:pPr>
    </w:p>
    <w:p w:rsidR="0053643C" w:rsidRPr="001165A5" w:rsidRDefault="0053643C" w:rsidP="00212BC2">
      <w:pPr>
        <w:numPr>
          <w:ilvl w:val="0"/>
          <w:numId w:val="15"/>
        </w:numPr>
        <w:autoSpaceDE w:val="0"/>
        <w:autoSpaceDN w:val="0"/>
        <w:adjustRightInd w:val="0"/>
        <w:ind w:firstLine="0"/>
        <w:contextualSpacing/>
        <w:jc w:val="both"/>
        <w:rPr>
          <w:b/>
          <w:szCs w:val="28"/>
        </w:rPr>
      </w:pPr>
      <w:r w:rsidRPr="001165A5">
        <w:rPr>
          <w:b/>
          <w:szCs w:val="28"/>
        </w:rPr>
        <w:t>Организация уборки городских территорий.</w:t>
      </w:r>
    </w:p>
    <w:p w:rsidR="0053643C" w:rsidRPr="001165A5" w:rsidRDefault="0053643C" w:rsidP="00212BC2">
      <w:pPr>
        <w:autoSpaceDE w:val="0"/>
        <w:autoSpaceDN w:val="0"/>
        <w:adjustRightInd w:val="0"/>
        <w:ind w:left="1407"/>
        <w:contextualSpacing/>
        <w:jc w:val="both"/>
        <w:rPr>
          <w:b/>
          <w:szCs w:val="28"/>
        </w:rPr>
      </w:pPr>
    </w:p>
    <w:p w:rsidR="0053643C" w:rsidRPr="001165A5" w:rsidRDefault="0053643C" w:rsidP="00212BC2">
      <w:pPr>
        <w:autoSpaceDE w:val="0"/>
        <w:autoSpaceDN w:val="0"/>
        <w:adjustRightInd w:val="0"/>
        <w:contextualSpacing/>
        <w:jc w:val="both"/>
        <w:rPr>
          <w:szCs w:val="28"/>
        </w:rPr>
      </w:pPr>
      <w:r w:rsidRPr="001165A5">
        <w:rPr>
          <w:szCs w:val="28"/>
        </w:rPr>
        <w:t xml:space="preserve">           1. Все члены городского сообщества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3643C" w:rsidRPr="001165A5" w:rsidRDefault="0053643C" w:rsidP="00212BC2">
      <w:pPr>
        <w:autoSpaceDE w:val="0"/>
        <w:autoSpaceDN w:val="0"/>
        <w:adjustRightInd w:val="0"/>
        <w:spacing w:before="200"/>
        <w:contextualSpacing/>
        <w:jc w:val="both"/>
        <w:rPr>
          <w:szCs w:val="28"/>
        </w:rPr>
      </w:pPr>
      <w:r w:rsidRPr="001165A5">
        <w:rPr>
          <w:szCs w:val="28"/>
        </w:rPr>
        <w:t>Уборочные работы производятся в соответствии с требованиями настоящих Правил и действующим законодательством.</w:t>
      </w:r>
    </w:p>
    <w:p w:rsidR="0053643C" w:rsidRPr="001165A5" w:rsidRDefault="0053643C" w:rsidP="00212BC2">
      <w:pPr>
        <w:autoSpaceDE w:val="0"/>
        <w:autoSpaceDN w:val="0"/>
        <w:adjustRightInd w:val="0"/>
        <w:spacing w:before="200"/>
        <w:contextualSpacing/>
        <w:jc w:val="both"/>
        <w:rPr>
          <w:szCs w:val="28"/>
        </w:rPr>
      </w:pPr>
      <w:r w:rsidRPr="001165A5">
        <w:rPr>
          <w:szCs w:val="28"/>
        </w:rPr>
        <w:t>2. Конструкция, техническое оснащение, эксплуатация и содержание объектов благоустройства, в случае если это установлено государственными стандартами, техническими условиями, строительными и санитарными нормами, нормативными правовыми актами Российской Федерации или Ростовской области, должны отвечать установленным требованиям.</w:t>
      </w:r>
    </w:p>
    <w:p w:rsidR="0053643C" w:rsidRPr="001165A5" w:rsidRDefault="0053643C" w:rsidP="00212BC2">
      <w:pPr>
        <w:autoSpaceDE w:val="0"/>
        <w:autoSpaceDN w:val="0"/>
        <w:adjustRightInd w:val="0"/>
        <w:spacing w:before="200"/>
        <w:contextualSpacing/>
        <w:jc w:val="both"/>
        <w:rPr>
          <w:szCs w:val="28"/>
        </w:rPr>
      </w:pPr>
      <w:r w:rsidRPr="001165A5">
        <w:rPr>
          <w:szCs w:val="28"/>
        </w:rPr>
        <w:t>3. Благоустройство и содержание объектов, находящихся в федеральной собственности, собственности субъекта Российской Федерации или муниципальной собственности, организуются за счет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53643C" w:rsidRPr="001165A5" w:rsidRDefault="0053643C" w:rsidP="00212BC2">
      <w:pPr>
        <w:autoSpaceDE w:val="0"/>
        <w:autoSpaceDN w:val="0"/>
        <w:adjustRightInd w:val="0"/>
        <w:spacing w:before="200"/>
        <w:contextualSpacing/>
        <w:jc w:val="both"/>
        <w:rPr>
          <w:szCs w:val="28"/>
        </w:rPr>
      </w:pPr>
      <w:r w:rsidRPr="001165A5">
        <w:rPr>
          <w:szCs w:val="28"/>
        </w:rPr>
        <w:t>Работы по благоустройству и содержанию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осуществляются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w:t>
      </w:r>
    </w:p>
    <w:p w:rsidR="0053643C" w:rsidRPr="001165A5" w:rsidRDefault="0053643C" w:rsidP="00212BC2">
      <w:pPr>
        <w:autoSpaceDE w:val="0"/>
        <w:autoSpaceDN w:val="0"/>
        <w:adjustRightInd w:val="0"/>
        <w:spacing w:before="200"/>
        <w:contextualSpacing/>
        <w:jc w:val="both"/>
        <w:rPr>
          <w:szCs w:val="28"/>
        </w:rPr>
      </w:pPr>
      <w:r w:rsidRPr="001165A5">
        <w:rPr>
          <w:szCs w:val="28"/>
        </w:rPr>
        <w:t>4. Не допускается нарушение установленных настоящими Правилами, нормативными актами Администрации поселения, отраслевыми регламентами и иными документами требований к выполнению работ по благоустройству, содержанию и уборке, в том числе повлекшее загрязнение территорий города.</w:t>
      </w:r>
    </w:p>
    <w:p w:rsidR="0053643C" w:rsidRPr="001165A5" w:rsidRDefault="0053643C" w:rsidP="00212BC2">
      <w:pPr>
        <w:autoSpaceDE w:val="0"/>
        <w:autoSpaceDN w:val="0"/>
        <w:adjustRightInd w:val="0"/>
        <w:spacing w:before="200"/>
        <w:contextualSpacing/>
        <w:jc w:val="both"/>
        <w:rPr>
          <w:szCs w:val="28"/>
        </w:rPr>
      </w:pPr>
      <w:r w:rsidRPr="001165A5">
        <w:rPr>
          <w:szCs w:val="28"/>
        </w:rPr>
        <w:t>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(владельцы).</w:t>
      </w:r>
    </w:p>
    <w:p w:rsidR="0053643C" w:rsidRPr="001165A5" w:rsidRDefault="0053643C" w:rsidP="00212BC2">
      <w:pPr>
        <w:autoSpaceDE w:val="0"/>
        <w:autoSpaceDN w:val="0"/>
        <w:adjustRightInd w:val="0"/>
        <w:spacing w:before="200"/>
        <w:contextualSpacing/>
        <w:jc w:val="both"/>
        <w:rPr>
          <w:szCs w:val="28"/>
        </w:rPr>
      </w:pPr>
      <w:r w:rsidRPr="001165A5">
        <w:rPr>
          <w:szCs w:val="28"/>
        </w:rPr>
        <w:lastRenderedPageBreak/>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3643C" w:rsidRPr="001165A5" w:rsidRDefault="0053643C" w:rsidP="00212BC2">
      <w:pPr>
        <w:autoSpaceDE w:val="0"/>
        <w:autoSpaceDN w:val="0"/>
        <w:adjustRightInd w:val="0"/>
        <w:spacing w:before="200"/>
        <w:contextualSpacing/>
        <w:jc w:val="both"/>
        <w:rPr>
          <w:szCs w:val="28"/>
        </w:rPr>
      </w:pPr>
      <w:r w:rsidRPr="001165A5">
        <w:rPr>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3643C" w:rsidRPr="001165A5" w:rsidRDefault="0053643C" w:rsidP="00212BC2">
      <w:pPr>
        <w:autoSpaceDE w:val="0"/>
        <w:autoSpaceDN w:val="0"/>
        <w:adjustRightInd w:val="0"/>
        <w:spacing w:before="200"/>
        <w:contextualSpacing/>
        <w:jc w:val="both"/>
        <w:rPr>
          <w:szCs w:val="28"/>
        </w:rPr>
      </w:pPr>
      <w:r w:rsidRPr="001165A5">
        <w:rPr>
          <w:szCs w:val="28"/>
        </w:rPr>
        <w:t>5. Ответственными за организацию и обеспечение требований настоящих Правил являются:</w:t>
      </w:r>
    </w:p>
    <w:p w:rsidR="0053643C" w:rsidRPr="001165A5" w:rsidRDefault="0053643C" w:rsidP="00212BC2">
      <w:pPr>
        <w:autoSpaceDE w:val="0"/>
        <w:autoSpaceDN w:val="0"/>
        <w:adjustRightInd w:val="0"/>
        <w:spacing w:before="200"/>
        <w:contextualSpacing/>
        <w:jc w:val="both"/>
        <w:rPr>
          <w:szCs w:val="28"/>
        </w:rPr>
      </w:pPr>
      <w:r w:rsidRPr="001165A5">
        <w:rPr>
          <w:szCs w:val="28"/>
        </w:rPr>
        <w:t>- для юридических лиц - руководители, если иное не установлено внутренним распорядительным документом;</w:t>
      </w:r>
    </w:p>
    <w:p w:rsidR="0053643C" w:rsidRPr="001165A5" w:rsidRDefault="0053643C" w:rsidP="00212BC2">
      <w:pPr>
        <w:autoSpaceDE w:val="0"/>
        <w:autoSpaceDN w:val="0"/>
        <w:adjustRightInd w:val="0"/>
        <w:spacing w:before="200"/>
        <w:contextualSpacing/>
        <w:jc w:val="both"/>
        <w:rPr>
          <w:szCs w:val="28"/>
        </w:rPr>
      </w:pPr>
      <w:r w:rsidRPr="001165A5">
        <w:rPr>
          <w:szCs w:val="28"/>
        </w:rPr>
        <w:t>- для объектов торговли, сферы услуг и бытового обслуживания - собственники (владельцы) данных объектов, индивидуальные предприниматели;</w:t>
      </w:r>
    </w:p>
    <w:p w:rsidR="0053643C" w:rsidRPr="001165A5" w:rsidRDefault="0053643C" w:rsidP="00212BC2">
      <w:pPr>
        <w:autoSpaceDE w:val="0"/>
        <w:autoSpaceDN w:val="0"/>
        <w:adjustRightInd w:val="0"/>
        <w:spacing w:before="200"/>
        <w:contextualSpacing/>
        <w:jc w:val="both"/>
        <w:rPr>
          <w:szCs w:val="28"/>
        </w:rPr>
      </w:pPr>
      <w:r w:rsidRPr="001165A5">
        <w:rPr>
          <w:szCs w:val="28"/>
        </w:rPr>
        <w:t>- в многоквартирных домах - руководители или уполномоченные лица организации, осуществляющей управление многоквартирным домом;</w:t>
      </w:r>
    </w:p>
    <w:p w:rsidR="0053643C" w:rsidRPr="001165A5" w:rsidRDefault="0053643C" w:rsidP="00212BC2">
      <w:pPr>
        <w:autoSpaceDE w:val="0"/>
        <w:autoSpaceDN w:val="0"/>
        <w:adjustRightInd w:val="0"/>
        <w:spacing w:before="200"/>
        <w:contextualSpacing/>
        <w:jc w:val="both"/>
        <w:rPr>
          <w:szCs w:val="28"/>
        </w:rPr>
      </w:pPr>
      <w:r w:rsidRPr="001165A5">
        <w:rPr>
          <w:szCs w:val="28"/>
        </w:rPr>
        <w:t>-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53643C" w:rsidRPr="001165A5" w:rsidRDefault="0053643C" w:rsidP="00212BC2">
      <w:pPr>
        <w:autoSpaceDE w:val="0"/>
        <w:autoSpaceDN w:val="0"/>
        <w:adjustRightInd w:val="0"/>
        <w:spacing w:before="200"/>
        <w:contextualSpacing/>
        <w:jc w:val="both"/>
        <w:rPr>
          <w:szCs w:val="28"/>
        </w:rPr>
      </w:pPr>
      <w:r w:rsidRPr="001165A5">
        <w:rPr>
          <w:szCs w:val="28"/>
        </w:rPr>
        <w:t>- на незастроенных территориях - собственники (владельцы) земельных участков;</w:t>
      </w:r>
    </w:p>
    <w:p w:rsidR="0053643C" w:rsidRPr="001165A5" w:rsidRDefault="0053643C" w:rsidP="00212BC2">
      <w:pPr>
        <w:autoSpaceDE w:val="0"/>
        <w:autoSpaceDN w:val="0"/>
        <w:adjustRightInd w:val="0"/>
        <w:spacing w:before="200"/>
        <w:contextualSpacing/>
        <w:jc w:val="both"/>
        <w:rPr>
          <w:szCs w:val="28"/>
        </w:rPr>
      </w:pPr>
      <w:r w:rsidRPr="001165A5">
        <w:rPr>
          <w:szCs w:val="28"/>
        </w:rPr>
        <w:t>- в частных домовладениях - собственники (владельцы).</w:t>
      </w:r>
    </w:p>
    <w:p w:rsidR="0053643C" w:rsidRPr="001165A5" w:rsidRDefault="0053643C" w:rsidP="00212BC2">
      <w:pPr>
        <w:autoSpaceDE w:val="0"/>
        <w:autoSpaceDN w:val="0"/>
        <w:adjustRightInd w:val="0"/>
        <w:spacing w:before="200"/>
        <w:contextualSpacing/>
        <w:jc w:val="both"/>
        <w:rPr>
          <w:szCs w:val="28"/>
        </w:rPr>
      </w:pPr>
      <w:r w:rsidRPr="001165A5">
        <w:rPr>
          <w:szCs w:val="28"/>
        </w:rPr>
        <w:t>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уборочные работы обеспечивают собственники (владельцы) в соответствии с регламентами выполнения работ по содержанию улично-дорожной сети.</w:t>
      </w:r>
    </w:p>
    <w:p w:rsidR="0053643C" w:rsidRPr="001165A5" w:rsidRDefault="0053643C" w:rsidP="00212BC2">
      <w:pPr>
        <w:autoSpaceDE w:val="0"/>
        <w:autoSpaceDN w:val="0"/>
        <w:adjustRightInd w:val="0"/>
        <w:spacing w:before="200"/>
        <w:contextualSpacing/>
        <w:jc w:val="both"/>
        <w:rPr>
          <w:szCs w:val="28"/>
        </w:rPr>
      </w:pPr>
      <w:r w:rsidRPr="001165A5">
        <w:rPr>
          <w:szCs w:val="28"/>
        </w:rPr>
        <w:t>7. На озелененных участках улично-дорожной сети, в том числе на газонах разделительных полос проезжей части улиц, организацию и обеспечение уборочных работ, включая покос сорной растительности, осуществляют уполномоченные подразделения администрации поселения в соответствии с регламентами выполнения работ на объектах озеленения.</w:t>
      </w:r>
    </w:p>
    <w:p w:rsidR="0053643C" w:rsidRPr="001165A5" w:rsidRDefault="0053643C" w:rsidP="00212BC2">
      <w:pPr>
        <w:autoSpaceDE w:val="0"/>
        <w:autoSpaceDN w:val="0"/>
        <w:adjustRightInd w:val="0"/>
        <w:spacing w:before="200"/>
        <w:contextualSpacing/>
        <w:jc w:val="both"/>
        <w:rPr>
          <w:szCs w:val="28"/>
        </w:rPr>
      </w:pPr>
      <w:r w:rsidRPr="001165A5">
        <w:rPr>
          <w:szCs w:val="28"/>
        </w:rPr>
        <w:t>8. На линейных остановочных пунктах городского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поселения, в границах которых находятся указанные пункты; на торгово-остановочных пунктах - собственники и владельцы торговых объектов.</w:t>
      </w:r>
    </w:p>
    <w:p w:rsidR="0053643C" w:rsidRPr="001165A5" w:rsidRDefault="0053643C" w:rsidP="00212BC2">
      <w:pPr>
        <w:autoSpaceDE w:val="0"/>
        <w:autoSpaceDN w:val="0"/>
        <w:adjustRightInd w:val="0"/>
        <w:spacing w:before="200"/>
        <w:contextualSpacing/>
        <w:jc w:val="both"/>
        <w:rPr>
          <w:szCs w:val="28"/>
        </w:rPr>
      </w:pPr>
      <w:r w:rsidRPr="001165A5">
        <w:rPr>
          <w:szCs w:val="28"/>
        </w:rPr>
        <w:lastRenderedPageBreak/>
        <w:t>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53643C" w:rsidRPr="001165A5" w:rsidRDefault="0053643C" w:rsidP="00212BC2">
      <w:pPr>
        <w:autoSpaceDE w:val="0"/>
        <w:autoSpaceDN w:val="0"/>
        <w:adjustRightInd w:val="0"/>
        <w:spacing w:before="200"/>
        <w:contextualSpacing/>
        <w:jc w:val="both"/>
        <w:rPr>
          <w:szCs w:val="28"/>
        </w:rPr>
      </w:pPr>
      <w:r w:rsidRPr="001165A5">
        <w:rPr>
          <w:szCs w:val="28"/>
        </w:rPr>
        <w:t xml:space="preserve">10.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w:t>
      </w:r>
      <w:hyperlink r:id="rId16" w:history="1">
        <w:r w:rsidRPr="00394112">
          <w:rPr>
            <w:szCs w:val="28"/>
          </w:rPr>
          <w:t>кодексом</w:t>
        </w:r>
      </w:hyperlink>
      <w:r w:rsidRPr="00394112">
        <w:rPr>
          <w:szCs w:val="28"/>
        </w:rPr>
        <w:t xml:space="preserve"> </w:t>
      </w:r>
      <w:r w:rsidRPr="001165A5">
        <w:rPr>
          <w:szCs w:val="28"/>
        </w:rPr>
        <w:t>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53643C" w:rsidRPr="001165A5" w:rsidRDefault="0053643C" w:rsidP="00212BC2">
      <w:pPr>
        <w:autoSpaceDE w:val="0"/>
        <w:autoSpaceDN w:val="0"/>
        <w:adjustRightInd w:val="0"/>
        <w:spacing w:before="200"/>
        <w:contextualSpacing/>
        <w:jc w:val="both"/>
        <w:rPr>
          <w:szCs w:val="28"/>
        </w:rPr>
      </w:pPr>
      <w:r w:rsidRPr="001165A5">
        <w:rPr>
          <w:szCs w:val="28"/>
        </w:rPr>
        <w:t>11.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53643C" w:rsidRPr="001165A5" w:rsidRDefault="0053643C" w:rsidP="00212BC2">
      <w:pPr>
        <w:autoSpaceDE w:val="0"/>
        <w:autoSpaceDN w:val="0"/>
        <w:adjustRightInd w:val="0"/>
        <w:spacing w:before="200"/>
        <w:contextualSpacing/>
        <w:jc w:val="both"/>
        <w:rPr>
          <w:szCs w:val="28"/>
        </w:rPr>
      </w:pPr>
      <w:r w:rsidRPr="001165A5">
        <w:rPr>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53643C" w:rsidRPr="001165A5" w:rsidRDefault="0053643C" w:rsidP="00212BC2">
      <w:pPr>
        <w:autoSpaceDE w:val="0"/>
        <w:autoSpaceDN w:val="0"/>
        <w:adjustRightInd w:val="0"/>
        <w:spacing w:before="200"/>
        <w:contextualSpacing/>
        <w:jc w:val="both"/>
        <w:rPr>
          <w:szCs w:val="28"/>
        </w:rPr>
      </w:pPr>
      <w:r w:rsidRPr="001165A5">
        <w:rPr>
          <w:szCs w:val="28"/>
        </w:rPr>
        <w:t>12.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53643C" w:rsidRPr="001165A5" w:rsidRDefault="0053643C" w:rsidP="00212BC2">
      <w:pPr>
        <w:autoSpaceDE w:val="0"/>
        <w:autoSpaceDN w:val="0"/>
        <w:adjustRightInd w:val="0"/>
        <w:spacing w:before="200"/>
        <w:contextualSpacing/>
        <w:jc w:val="both"/>
        <w:rPr>
          <w:szCs w:val="28"/>
        </w:rPr>
      </w:pPr>
      <w:r w:rsidRPr="001165A5">
        <w:rPr>
          <w:szCs w:val="28"/>
        </w:rPr>
        <w:t>13.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3643C" w:rsidRPr="001165A5" w:rsidRDefault="0053643C" w:rsidP="00212BC2">
      <w:pPr>
        <w:autoSpaceDE w:val="0"/>
        <w:autoSpaceDN w:val="0"/>
        <w:adjustRightInd w:val="0"/>
        <w:spacing w:before="200"/>
        <w:contextualSpacing/>
        <w:jc w:val="both"/>
        <w:rPr>
          <w:szCs w:val="28"/>
        </w:rPr>
      </w:pPr>
      <w:r w:rsidRPr="001165A5">
        <w:rPr>
          <w:szCs w:val="28"/>
        </w:rPr>
        <w:t>Содержание и уборка муниципальных, длительное время не используемых и не осваиваемых территорий организуется уполномоченными подразделениями администраций районов.</w:t>
      </w:r>
    </w:p>
    <w:p w:rsidR="0053643C" w:rsidRPr="001165A5" w:rsidRDefault="0053643C" w:rsidP="00212BC2">
      <w:pPr>
        <w:autoSpaceDE w:val="0"/>
        <w:autoSpaceDN w:val="0"/>
        <w:adjustRightInd w:val="0"/>
        <w:spacing w:before="200"/>
        <w:contextualSpacing/>
        <w:jc w:val="both"/>
        <w:rPr>
          <w:szCs w:val="28"/>
        </w:rPr>
      </w:pPr>
      <w:r w:rsidRPr="001165A5">
        <w:rPr>
          <w:szCs w:val="28"/>
        </w:rPr>
        <w:t>14. Организацию и производство работ по очистке решеток ливнеприемных камер на территории проезжей части улиц осуществляют уполномоченные подразделения администраций районов или собственники указанных объектов.</w:t>
      </w:r>
    </w:p>
    <w:p w:rsidR="0053643C" w:rsidRPr="001165A5" w:rsidRDefault="0053643C" w:rsidP="00212BC2">
      <w:pPr>
        <w:autoSpaceDE w:val="0"/>
        <w:autoSpaceDN w:val="0"/>
        <w:adjustRightInd w:val="0"/>
        <w:spacing w:before="200"/>
        <w:contextualSpacing/>
        <w:jc w:val="both"/>
        <w:rPr>
          <w:szCs w:val="28"/>
        </w:rPr>
      </w:pPr>
      <w:r w:rsidRPr="001165A5">
        <w:rPr>
          <w:szCs w:val="28"/>
        </w:rPr>
        <w:t>Организацию работ по очистке системы ливневой и дренажной городской канализации (кроме решеток) осуществляет уполномоченный орган Администрации поселения.</w:t>
      </w:r>
    </w:p>
    <w:p w:rsidR="0053643C" w:rsidRPr="001165A5" w:rsidRDefault="0053643C" w:rsidP="00212BC2">
      <w:pPr>
        <w:autoSpaceDE w:val="0"/>
        <w:autoSpaceDN w:val="0"/>
        <w:adjustRightInd w:val="0"/>
        <w:spacing w:before="200"/>
        <w:contextualSpacing/>
        <w:jc w:val="both"/>
        <w:rPr>
          <w:szCs w:val="28"/>
        </w:rPr>
      </w:pPr>
      <w:r w:rsidRPr="001165A5">
        <w:rPr>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53643C" w:rsidRPr="001165A5" w:rsidRDefault="0053643C" w:rsidP="00212BC2">
      <w:pPr>
        <w:autoSpaceDE w:val="0"/>
        <w:autoSpaceDN w:val="0"/>
        <w:adjustRightInd w:val="0"/>
        <w:spacing w:before="200"/>
        <w:contextualSpacing/>
        <w:jc w:val="both"/>
        <w:rPr>
          <w:szCs w:val="28"/>
        </w:rPr>
      </w:pPr>
      <w:r w:rsidRPr="001165A5">
        <w:rPr>
          <w:szCs w:val="28"/>
        </w:rPr>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w:t>
      </w:r>
      <w:r w:rsidRPr="001165A5">
        <w:rPr>
          <w:szCs w:val="28"/>
        </w:rPr>
        <w:lastRenderedPageBreak/>
        <w:t>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53643C" w:rsidRPr="001165A5" w:rsidRDefault="0053643C" w:rsidP="00212BC2">
      <w:pPr>
        <w:autoSpaceDE w:val="0"/>
        <w:autoSpaceDN w:val="0"/>
        <w:adjustRightInd w:val="0"/>
        <w:spacing w:before="200"/>
        <w:contextualSpacing/>
        <w:jc w:val="both"/>
        <w:rPr>
          <w:szCs w:val="28"/>
        </w:rPr>
      </w:pPr>
      <w:r w:rsidRPr="001165A5">
        <w:rPr>
          <w:szCs w:val="28"/>
        </w:rPr>
        <w:t>15. Уборка объектов благоустройства производится в соответствии с отраслевыми регламентами, с учетом фактических погодных условий, преимущественно в период наименьшей интенсивности транспортного и пешеходного движения.</w:t>
      </w:r>
    </w:p>
    <w:p w:rsidR="0053643C" w:rsidRPr="001165A5" w:rsidRDefault="0053643C" w:rsidP="00212BC2">
      <w:pPr>
        <w:autoSpaceDE w:val="0"/>
        <w:autoSpaceDN w:val="0"/>
        <w:adjustRightInd w:val="0"/>
        <w:spacing w:before="200"/>
        <w:contextualSpacing/>
        <w:jc w:val="both"/>
        <w:rPr>
          <w:szCs w:val="28"/>
        </w:rPr>
      </w:pPr>
      <w:r w:rsidRPr="001165A5">
        <w:rPr>
          <w:szCs w:val="28"/>
        </w:rPr>
        <w:t>16. Вывоз скола асфальта (фала) и грунта при проведении дорожно-ремонтных работ производится организациями, проводящими работы непосредственно в процессе выполнения работ.</w:t>
      </w:r>
    </w:p>
    <w:p w:rsidR="0053643C" w:rsidRPr="001165A5" w:rsidRDefault="0053643C" w:rsidP="00212BC2">
      <w:pPr>
        <w:autoSpaceDE w:val="0"/>
        <w:autoSpaceDN w:val="0"/>
        <w:adjustRightInd w:val="0"/>
        <w:spacing w:before="200"/>
        <w:contextualSpacing/>
        <w:jc w:val="both"/>
        <w:rPr>
          <w:szCs w:val="28"/>
        </w:rPr>
      </w:pPr>
      <w:r w:rsidRPr="001165A5">
        <w:rPr>
          <w:szCs w:val="28"/>
        </w:rPr>
        <w:t>17. Вывоз порубочных остатков после сноса и обрезки деревьев осуществляется организациями, производящими работы: с центральных улиц - в течение 1 суток; с остальных улиц и дворовых территорий - в течение 3 суток.</w:t>
      </w:r>
    </w:p>
    <w:p w:rsidR="0053643C" w:rsidRPr="001165A5" w:rsidRDefault="0053643C" w:rsidP="00212BC2">
      <w:pPr>
        <w:autoSpaceDE w:val="0"/>
        <w:autoSpaceDN w:val="0"/>
        <w:adjustRightInd w:val="0"/>
        <w:spacing w:before="200"/>
        <w:contextualSpacing/>
        <w:jc w:val="both"/>
        <w:rPr>
          <w:szCs w:val="28"/>
        </w:rPr>
      </w:pPr>
      <w:r w:rsidRPr="001165A5">
        <w:rPr>
          <w:szCs w:val="28"/>
        </w:rPr>
        <w:t>Пни, оставшиеся после вырубки сухостойных, аварийных деревьев, удаляются: с центральных и магистральных улиц - в течение одного месяца; с улиц районного значения и дворовых территорий - в течение 3 месяцев.</w:t>
      </w:r>
    </w:p>
    <w:p w:rsidR="0053643C" w:rsidRPr="001165A5" w:rsidRDefault="0053643C" w:rsidP="00212BC2">
      <w:pPr>
        <w:autoSpaceDE w:val="0"/>
        <w:autoSpaceDN w:val="0"/>
        <w:adjustRightInd w:val="0"/>
        <w:spacing w:before="200"/>
        <w:contextualSpacing/>
        <w:jc w:val="both"/>
        <w:rPr>
          <w:szCs w:val="28"/>
        </w:rPr>
      </w:pPr>
      <w:r w:rsidRPr="001165A5">
        <w:rPr>
          <w:szCs w:val="28"/>
        </w:rPr>
        <w:t>В зимний период при температуре ниже -10°С работы по фрезерованию и корчевке пней не проводятся.</w:t>
      </w:r>
    </w:p>
    <w:p w:rsidR="0053643C" w:rsidRPr="001165A5" w:rsidRDefault="0053643C" w:rsidP="00212BC2">
      <w:pPr>
        <w:autoSpaceDE w:val="0"/>
        <w:autoSpaceDN w:val="0"/>
        <w:adjustRightInd w:val="0"/>
        <w:spacing w:before="200"/>
        <w:contextualSpacing/>
        <w:jc w:val="both"/>
        <w:rPr>
          <w:szCs w:val="28"/>
        </w:rPr>
      </w:pPr>
      <w:r w:rsidRPr="001165A5">
        <w:rPr>
          <w:szCs w:val="28"/>
        </w:rPr>
        <w:t>18. Упавшие вследствие возникновения аварийной (чрезвычайной) ситуации деревья должны быть удалены собственниками и владельцами соответствующих территорий:</w:t>
      </w:r>
    </w:p>
    <w:p w:rsidR="0053643C" w:rsidRPr="001165A5" w:rsidRDefault="0053643C" w:rsidP="00212BC2">
      <w:pPr>
        <w:autoSpaceDE w:val="0"/>
        <w:autoSpaceDN w:val="0"/>
        <w:adjustRightInd w:val="0"/>
        <w:spacing w:before="200"/>
        <w:contextualSpacing/>
        <w:jc w:val="both"/>
        <w:rPr>
          <w:szCs w:val="28"/>
        </w:rPr>
      </w:pPr>
      <w:r w:rsidRPr="001165A5">
        <w:rPr>
          <w:szCs w:val="28"/>
        </w:rPr>
        <w:t>с проезжей части дорог и от линий электропередач - в течение 2 часов с момента обнаружения;</w:t>
      </w:r>
    </w:p>
    <w:p w:rsidR="0053643C" w:rsidRPr="001165A5" w:rsidRDefault="0053643C" w:rsidP="00212BC2">
      <w:pPr>
        <w:autoSpaceDE w:val="0"/>
        <w:autoSpaceDN w:val="0"/>
        <w:adjustRightInd w:val="0"/>
        <w:spacing w:before="200"/>
        <w:contextualSpacing/>
        <w:jc w:val="both"/>
        <w:rPr>
          <w:szCs w:val="28"/>
        </w:rPr>
      </w:pPr>
      <w:r w:rsidRPr="001165A5">
        <w:rPr>
          <w:szCs w:val="28"/>
        </w:rPr>
        <w:t>с тротуаров, от фасадов жилых и производственных зданий - в течение суток с момента обнаружения;</w:t>
      </w:r>
    </w:p>
    <w:p w:rsidR="0053643C" w:rsidRPr="001165A5" w:rsidRDefault="0053643C" w:rsidP="00212BC2">
      <w:pPr>
        <w:autoSpaceDE w:val="0"/>
        <w:autoSpaceDN w:val="0"/>
        <w:adjustRightInd w:val="0"/>
        <w:spacing w:before="200"/>
        <w:contextualSpacing/>
        <w:jc w:val="both"/>
        <w:rPr>
          <w:szCs w:val="28"/>
        </w:rPr>
      </w:pPr>
      <w:r w:rsidRPr="001165A5">
        <w:rPr>
          <w:szCs w:val="28"/>
        </w:rPr>
        <w:t>с других территорий - в течение 2 суток с момента обнаружения.</w:t>
      </w:r>
    </w:p>
    <w:p w:rsidR="0053643C" w:rsidRPr="001165A5" w:rsidRDefault="0053643C" w:rsidP="00212BC2">
      <w:pPr>
        <w:autoSpaceDE w:val="0"/>
        <w:autoSpaceDN w:val="0"/>
        <w:adjustRightInd w:val="0"/>
        <w:spacing w:before="200"/>
        <w:contextualSpacing/>
        <w:jc w:val="both"/>
        <w:rPr>
          <w:szCs w:val="28"/>
        </w:rPr>
      </w:pPr>
      <w:r w:rsidRPr="001165A5">
        <w:rPr>
          <w:szCs w:val="28"/>
        </w:rPr>
        <w:t>Деревья, упавшие в охранной зоне инженерных сетей вследствие возникновения аварийной (чрезвычайной) ситуации, должны быть удалены в течение трех часов собственниками или владельцами инженерных сетей.</w:t>
      </w:r>
    </w:p>
    <w:p w:rsidR="0053643C" w:rsidRPr="001165A5" w:rsidRDefault="0053643C" w:rsidP="00212BC2">
      <w:pPr>
        <w:autoSpaceDE w:val="0"/>
        <w:autoSpaceDN w:val="0"/>
        <w:adjustRightInd w:val="0"/>
        <w:spacing w:before="200"/>
        <w:contextualSpacing/>
        <w:jc w:val="both"/>
        <w:rPr>
          <w:szCs w:val="28"/>
        </w:rPr>
      </w:pPr>
      <w:r w:rsidRPr="001165A5">
        <w:rPr>
          <w:szCs w:val="28"/>
        </w:rPr>
        <w:t>19. Мойка автомобильного транспорта и иных транспортных средств должна осуществляться в специально оборудованных для этих целей автомоечных комплексах.</w:t>
      </w:r>
    </w:p>
    <w:p w:rsidR="0053643C" w:rsidRPr="001165A5" w:rsidRDefault="0053643C" w:rsidP="00212BC2">
      <w:pPr>
        <w:autoSpaceDE w:val="0"/>
        <w:autoSpaceDN w:val="0"/>
        <w:adjustRightInd w:val="0"/>
        <w:spacing w:before="200"/>
        <w:contextualSpacing/>
        <w:jc w:val="both"/>
        <w:rPr>
          <w:szCs w:val="28"/>
        </w:rPr>
      </w:pPr>
      <w:r w:rsidRPr="001165A5">
        <w:rPr>
          <w:szCs w:val="28"/>
        </w:rPr>
        <w:t>20. Предприятия автомобильного и иного городского наземного пассажирского транспорта обязаны выпускать на линию транспортные средства в чистом виде. Кузов, окна и колеса транспортного средства должны быть очищены от пыли и грязи.</w:t>
      </w:r>
    </w:p>
    <w:p w:rsidR="0053643C" w:rsidRPr="001165A5" w:rsidRDefault="0053643C" w:rsidP="00212BC2">
      <w:pPr>
        <w:autoSpaceDE w:val="0"/>
        <w:autoSpaceDN w:val="0"/>
        <w:adjustRightInd w:val="0"/>
        <w:spacing w:before="200"/>
        <w:contextualSpacing/>
        <w:jc w:val="both"/>
        <w:rPr>
          <w:szCs w:val="28"/>
        </w:rPr>
      </w:pPr>
      <w:r w:rsidRPr="001165A5">
        <w:rPr>
          <w:szCs w:val="28"/>
        </w:rPr>
        <w:t xml:space="preserve">21. Собственники и владельцы объектов, предназначенных для проведения публично-массовых мероприятий и организации отдыха населения, мест массового пребывания людей, в том числе вокзалов, рынков, пляжей, объектов общественного питания, объектов религиозного назначения, кладбищ, а также строительных объектов, автозаправочных станций, автомоек и ремонтных мастерских, гаражных </w:t>
      </w:r>
      <w:r w:rsidRPr="001165A5">
        <w:rPr>
          <w:szCs w:val="28"/>
        </w:rPr>
        <w:lastRenderedPageBreak/>
        <w:t>кооперативов и иных объектов, предполагающих длительное пребывание людей, обязаны обеспечить наличие стационарных канализованных туалетов или мобильных туалетных кабин (модулей) для персонала и посетителей.</w:t>
      </w:r>
    </w:p>
    <w:p w:rsidR="0053643C" w:rsidRPr="001165A5" w:rsidRDefault="0053643C" w:rsidP="00212BC2">
      <w:pPr>
        <w:autoSpaceDE w:val="0"/>
        <w:autoSpaceDN w:val="0"/>
        <w:adjustRightInd w:val="0"/>
        <w:spacing w:before="200"/>
        <w:contextualSpacing/>
        <w:jc w:val="both"/>
        <w:rPr>
          <w:szCs w:val="28"/>
        </w:rPr>
      </w:pPr>
      <w:r w:rsidRPr="001165A5">
        <w:rPr>
          <w:szCs w:val="28"/>
        </w:rPr>
        <w:t>Общественные стационарные туалеты и биотуалеты должны содержаться собственниками (владельцами) в надлежащем техническом и санитарном состоянии; их уборка и дезинфекция должны осуществляться по мере необходимости, но не менее 2 раз в день.</w:t>
      </w:r>
    </w:p>
    <w:p w:rsidR="0053643C" w:rsidRPr="001165A5" w:rsidRDefault="0053643C" w:rsidP="00212BC2">
      <w:pPr>
        <w:autoSpaceDE w:val="0"/>
        <w:autoSpaceDN w:val="0"/>
        <w:adjustRightInd w:val="0"/>
        <w:spacing w:before="200"/>
        <w:contextualSpacing/>
        <w:jc w:val="both"/>
        <w:rPr>
          <w:szCs w:val="28"/>
        </w:rPr>
      </w:pPr>
      <w:r w:rsidRPr="001165A5">
        <w:rPr>
          <w:szCs w:val="28"/>
        </w:rPr>
        <w:t>22. Запрещается сбор, временное хранение и вывоз ртутьсодержащих отходов (люминесцентных ламп) с другими отходами производства и потребления. Ртутьсодержащие отходы (1-й класс опасности) передаются собственниками и владельцами специализированным организациям для демеркуризации.</w:t>
      </w:r>
    </w:p>
    <w:p w:rsidR="0053643C" w:rsidRPr="001165A5" w:rsidRDefault="0053643C" w:rsidP="00212BC2">
      <w:pPr>
        <w:autoSpaceDE w:val="0"/>
        <w:autoSpaceDN w:val="0"/>
        <w:adjustRightInd w:val="0"/>
        <w:spacing w:before="200"/>
        <w:contextualSpacing/>
        <w:jc w:val="both"/>
        <w:rPr>
          <w:szCs w:val="28"/>
        </w:rPr>
      </w:pPr>
      <w:r w:rsidRPr="001165A5">
        <w:rPr>
          <w:szCs w:val="28"/>
        </w:rPr>
        <w:t>Организации, осуществляющие управление многоквартирными домами (а также ТСЖ, ЖСК, ЖК и др.), обязаны обеспечить передачу ртутьсодержащих ламп, образующихся в результате эксплуатации многоквартирного дома и поступающих от жильцов, специализированным организациям для демеркуризации.</w:t>
      </w:r>
    </w:p>
    <w:p w:rsidR="0053643C" w:rsidRPr="001165A5" w:rsidRDefault="0053643C" w:rsidP="00212BC2">
      <w:pPr>
        <w:autoSpaceDE w:val="0"/>
        <w:autoSpaceDN w:val="0"/>
        <w:adjustRightInd w:val="0"/>
        <w:spacing w:before="200"/>
        <w:contextualSpacing/>
        <w:jc w:val="both"/>
        <w:rPr>
          <w:szCs w:val="28"/>
        </w:rPr>
      </w:pPr>
      <w:r w:rsidRPr="001165A5">
        <w:rPr>
          <w:szCs w:val="28"/>
        </w:rPr>
        <w:t>23. На территории города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ликвидировать свалочный очаг (свалку) и произвести очистку территории, а при необходимости - рекультивировать поврежденный земельный участок и компенсировать ущерб, причиненный окружающей среде, в соответствии с действующим законодательством.</w:t>
      </w:r>
    </w:p>
    <w:p w:rsidR="0053643C" w:rsidRDefault="0053643C" w:rsidP="00212BC2">
      <w:pPr>
        <w:autoSpaceDE w:val="0"/>
        <w:autoSpaceDN w:val="0"/>
        <w:adjustRightInd w:val="0"/>
        <w:spacing w:before="200"/>
        <w:contextualSpacing/>
        <w:jc w:val="both"/>
        <w:rPr>
          <w:szCs w:val="28"/>
        </w:rPr>
      </w:pPr>
      <w:r w:rsidRPr="001165A5">
        <w:rPr>
          <w:szCs w:val="28"/>
        </w:rPr>
        <w:t>В случае невозможности установления лиц, разместивших отходы производства и потребления в несанкционированных местах, удаление отходов и рекультивацию территорий свалок производят собственники и владельцы земельных участков в соответствии с действующим законодательством.</w:t>
      </w:r>
    </w:p>
    <w:p w:rsidR="0053643C" w:rsidRPr="00394112" w:rsidRDefault="0053643C" w:rsidP="00394112">
      <w:pPr>
        <w:autoSpaceDE w:val="0"/>
        <w:autoSpaceDN w:val="0"/>
        <w:adjustRightInd w:val="0"/>
        <w:spacing w:before="200"/>
        <w:contextualSpacing/>
        <w:jc w:val="both"/>
        <w:rPr>
          <w:szCs w:val="28"/>
        </w:rPr>
      </w:pPr>
      <w:r w:rsidRPr="00A82213">
        <w:rPr>
          <w:b/>
          <w:szCs w:val="28"/>
        </w:rPr>
        <w:t>24. На территории поселения запрещается:</w:t>
      </w:r>
    </w:p>
    <w:p w:rsidR="00394112" w:rsidRDefault="0053643C" w:rsidP="00394112">
      <w:pPr>
        <w:pStyle w:val="Pa14"/>
        <w:spacing w:line="240" w:lineRule="auto"/>
        <w:contextualSpacing/>
        <w:jc w:val="both"/>
        <w:rPr>
          <w:sz w:val="28"/>
          <w:szCs w:val="28"/>
        </w:rPr>
      </w:pPr>
      <w:r w:rsidRPr="001165A5">
        <w:rPr>
          <w:sz w:val="28"/>
          <w:szCs w:val="28"/>
        </w:rPr>
        <w:t>- вывозить и выгружать все виды отходов в не отведенные для этой цели места, закапывать отходы в землю;</w:t>
      </w:r>
    </w:p>
    <w:p w:rsidR="0053643C" w:rsidRPr="00394112" w:rsidRDefault="0053643C" w:rsidP="00394112">
      <w:pPr>
        <w:pStyle w:val="Pa14"/>
        <w:spacing w:line="240" w:lineRule="auto"/>
        <w:contextualSpacing/>
        <w:jc w:val="both"/>
        <w:rPr>
          <w:b/>
          <w:color w:val="000000"/>
          <w:sz w:val="28"/>
          <w:szCs w:val="28"/>
        </w:rPr>
      </w:pPr>
      <w:r w:rsidRPr="00394112">
        <w:rPr>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53643C" w:rsidRPr="001165A5" w:rsidRDefault="0053643C" w:rsidP="00212BC2">
      <w:pPr>
        <w:autoSpaceDE w:val="0"/>
        <w:autoSpaceDN w:val="0"/>
        <w:adjustRightInd w:val="0"/>
        <w:spacing w:before="200"/>
        <w:contextualSpacing/>
        <w:jc w:val="both"/>
        <w:rPr>
          <w:szCs w:val="28"/>
        </w:rPr>
      </w:pPr>
      <w:r w:rsidRPr="001165A5">
        <w:rPr>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53643C" w:rsidRPr="001165A5" w:rsidRDefault="0053643C" w:rsidP="00212BC2">
      <w:pPr>
        <w:autoSpaceDE w:val="0"/>
        <w:autoSpaceDN w:val="0"/>
        <w:adjustRightInd w:val="0"/>
        <w:spacing w:before="200"/>
        <w:contextualSpacing/>
        <w:jc w:val="both"/>
        <w:rPr>
          <w:szCs w:val="28"/>
        </w:rPr>
      </w:pPr>
      <w:r w:rsidRPr="001165A5">
        <w:rPr>
          <w:szCs w:val="28"/>
        </w:rPr>
        <w:t>- выбрасывать мусор из автомобилей;</w:t>
      </w:r>
    </w:p>
    <w:p w:rsidR="0053643C" w:rsidRPr="001165A5" w:rsidRDefault="0053643C" w:rsidP="00212BC2">
      <w:pPr>
        <w:autoSpaceDE w:val="0"/>
        <w:autoSpaceDN w:val="0"/>
        <w:adjustRightInd w:val="0"/>
        <w:spacing w:before="200"/>
        <w:contextualSpacing/>
        <w:jc w:val="both"/>
        <w:rPr>
          <w:szCs w:val="28"/>
        </w:rPr>
      </w:pPr>
      <w:r w:rsidRPr="001165A5">
        <w:rPr>
          <w:szCs w:val="28"/>
        </w:rPr>
        <w:t>- сорить на улицах, площадях и других местах общего пользования, выставлять тару с мусором и пищевыми отходами на улицы;</w:t>
      </w:r>
    </w:p>
    <w:p w:rsidR="0053643C" w:rsidRPr="001165A5" w:rsidRDefault="0053643C" w:rsidP="00212BC2">
      <w:pPr>
        <w:autoSpaceDE w:val="0"/>
        <w:autoSpaceDN w:val="0"/>
        <w:adjustRightInd w:val="0"/>
        <w:spacing w:before="200"/>
        <w:contextualSpacing/>
        <w:jc w:val="both"/>
        <w:rPr>
          <w:szCs w:val="28"/>
        </w:rPr>
      </w:pPr>
      <w:r w:rsidRPr="001165A5">
        <w:rPr>
          <w:szCs w:val="28"/>
        </w:rPr>
        <w:lastRenderedPageBreak/>
        <w:t>- загрязнять территории общего пользования бытовыми и промышленными отходами, в том числе отходами жизнедеятельности домашних животных;</w:t>
      </w:r>
    </w:p>
    <w:p w:rsidR="0053643C" w:rsidRPr="001165A5" w:rsidRDefault="0053643C" w:rsidP="00212BC2">
      <w:pPr>
        <w:autoSpaceDE w:val="0"/>
        <w:autoSpaceDN w:val="0"/>
        <w:adjustRightInd w:val="0"/>
        <w:spacing w:before="200"/>
        <w:contextualSpacing/>
        <w:jc w:val="both"/>
        <w:rPr>
          <w:szCs w:val="28"/>
        </w:rPr>
      </w:pPr>
      <w:r w:rsidRPr="001165A5">
        <w:rPr>
          <w:szCs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53643C" w:rsidRPr="001165A5" w:rsidRDefault="0053643C" w:rsidP="00212BC2">
      <w:pPr>
        <w:autoSpaceDE w:val="0"/>
        <w:autoSpaceDN w:val="0"/>
        <w:adjustRightInd w:val="0"/>
        <w:spacing w:before="200"/>
        <w:contextualSpacing/>
        <w:jc w:val="both"/>
        <w:rPr>
          <w:szCs w:val="28"/>
        </w:rPr>
      </w:pPr>
      <w:r w:rsidRPr="001165A5">
        <w:rPr>
          <w:szCs w:val="28"/>
        </w:rPr>
        <w:t>- выбрасывать мусор с крыш, из окон, балконов (лоджий) зданий;</w:t>
      </w:r>
    </w:p>
    <w:p w:rsidR="0053643C" w:rsidRPr="001165A5" w:rsidRDefault="0053643C" w:rsidP="00212BC2">
      <w:pPr>
        <w:autoSpaceDE w:val="0"/>
        <w:autoSpaceDN w:val="0"/>
        <w:adjustRightInd w:val="0"/>
        <w:spacing w:before="200"/>
        <w:contextualSpacing/>
        <w:jc w:val="both"/>
        <w:rPr>
          <w:szCs w:val="28"/>
        </w:rPr>
      </w:pPr>
      <w:r w:rsidRPr="001165A5">
        <w:rPr>
          <w:szCs w:val="28"/>
        </w:rPr>
        <w:t>- установка в качестве уличного коммунально-бытового оборудования приспособленной тары (коробки, ящики, ведра и т.п.);</w:t>
      </w:r>
    </w:p>
    <w:p w:rsidR="0053643C" w:rsidRPr="001165A5" w:rsidRDefault="0053643C" w:rsidP="00212BC2">
      <w:pPr>
        <w:autoSpaceDE w:val="0"/>
        <w:autoSpaceDN w:val="0"/>
        <w:adjustRightInd w:val="0"/>
        <w:spacing w:before="200"/>
        <w:contextualSpacing/>
        <w:jc w:val="both"/>
        <w:rPr>
          <w:szCs w:val="28"/>
        </w:rPr>
      </w:pPr>
      <w:r w:rsidRPr="001165A5">
        <w:rPr>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53643C" w:rsidRPr="001165A5" w:rsidRDefault="0053643C" w:rsidP="00212BC2">
      <w:pPr>
        <w:autoSpaceDE w:val="0"/>
        <w:autoSpaceDN w:val="0"/>
        <w:adjustRightInd w:val="0"/>
        <w:spacing w:before="200"/>
        <w:contextualSpacing/>
        <w:jc w:val="both"/>
        <w:rPr>
          <w:szCs w:val="28"/>
        </w:rPr>
      </w:pPr>
      <w:r w:rsidRPr="001165A5">
        <w:rPr>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53643C" w:rsidRPr="001165A5" w:rsidRDefault="0053643C" w:rsidP="00212BC2">
      <w:pPr>
        <w:autoSpaceDE w:val="0"/>
        <w:autoSpaceDN w:val="0"/>
        <w:adjustRightInd w:val="0"/>
        <w:spacing w:before="200"/>
        <w:contextualSpacing/>
        <w:jc w:val="both"/>
        <w:rPr>
          <w:szCs w:val="28"/>
        </w:rPr>
      </w:pPr>
      <w:r w:rsidRPr="001165A5">
        <w:rPr>
          <w:szCs w:val="28"/>
        </w:rPr>
        <w:t>- складировать строительные материалы на территориях общего пользования, а также вне специально отведенных мест;</w:t>
      </w:r>
    </w:p>
    <w:p w:rsidR="0053643C" w:rsidRPr="001165A5" w:rsidRDefault="0053643C" w:rsidP="00212BC2">
      <w:pPr>
        <w:autoSpaceDE w:val="0"/>
        <w:autoSpaceDN w:val="0"/>
        <w:adjustRightInd w:val="0"/>
        <w:spacing w:before="200"/>
        <w:contextualSpacing/>
        <w:jc w:val="both"/>
        <w:rPr>
          <w:szCs w:val="28"/>
        </w:rPr>
      </w:pPr>
      <w:r w:rsidRPr="001165A5">
        <w:rPr>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53643C" w:rsidRPr="001165A5" w:rsidRDefault="0053643C" w:rsidP="00212BC2">
      <w:pPr>
        <w:autoSpaceDE w:val="0"/>
        <w:autoSpaceDN w:val="0"/>
        <w:adjustRightInd w:val="0"/>
        <w:spacing w:before="200"/>
        <w:contextualSpacing/>
        <w:jc w:val="both"/>
        <w:rPr>
          <w:szCs w:val="28"/>
        </w:rPr>
      </w:pPr>
      <w:r w:rsidRPr="001165A5">
        <w:rPr>
          <w:szCs w:val="28"/>
        </w:rPr>
        <w:t>- производить сброс хозяйственно-бытовых сточных вод на рельеф местности и в водные объекты, выпускать канализационные стоки</w:t>
      </w:r>
      <w:r w:rsidR="00BE2F02">
        <w:rPr>
          <w:szCs w:val="28"/>
        </w:rPr>
        <w:t>, нечистоты и помои</w:t>
      </w:r>
      <w:r w:rsidRPr="001165A5">
        <w:rPr>
          <w:szCs w:val="28"/>
        </w:rPr>
        <w:t xml:space="preserve"> открытым способом на тротуары, проезжую часть дорог</w:t>
      </w:r>
      <w:r w:rsidR="00BE2F02">
        <w:rPr>
          <w:szCs w:val="28"/>
        </w:rPr>
        <w:t>, улицу</w:t>
      </w:r>
      <w:r w:rsidRPr="001165A5">
        <w:rPr>
          <w:szCs w:val="28"/>
        </w:rPr>
        <w:t xml:space="preserve"> и в ливневую канализацию;</w:t>
      </w:r>
    </w:p>
    <w:p w:rsidR="0053643C" w:rsidRPr="001165A5" w:rsidRDefault="0053643C" w:rsidP="00212BC2">
      <w:pPr>
        <w:autoSpaceDE w:val="0"/>
        <w:autoSpaceDN w:val="0"/>
        <w:adjustRightInd w:val="0"/>
        <w:spacing w:before="200"/>
        <w:contextualSpacing/>
        <w:jc w:val="both"/>
        <w:rPr>
          <w:szCs w:val="28"/>
        </w:rPr>
      </w:pPr>
      <w:r w:rsidRPr="001165A5">
        <w:rPr>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53643C" w:rsidRPr="001165A5" w:rsidRDefault="0053643C" w:rsidP="00212BC2">
      <w:pPr>
        <w:autoSpaceDE w:val="0"/>
        <w:autoSpaceDN w:val="0"/>
        <w:adjustRightInd w:val="0"/>
        <w:spacing w:before="200"/>
        <w:contextualSpacing/>
        <w:jc w:val="both"/>
        <w:rPr>
          <w:szCs w:val="28"/>
        </w:rPr>
      </w:pPr>
      <w:r w:rsidRPr="001165A5">
        <w:rPr>
          <w:szCs w:val="28"/>
        </w:rPr>
        <w:t>- размещать объекты торговли, временные и сезонные сооружения на проезжей части дорог;</w:t>
      </w:r>
    </w:p>
    <w:p w:rsidR="0053643C" w:rsidRPr="001165A5" w:rsidRDefault="0053643C" w:rsidP="00212BC2">
      <w:pPr>
        <w:autoSpaceDE w:val="0"/>
        <w:autoSpaceDN w:val="0"/>
        <w:adjustRightInd w:val="0"/>
        <w:spacing w:before="200"/>
        <w:contextualSpacing/>
        <w:jc w:val="both"/>
        <w:rPr>
          <w:szCs w:val="28"/>
        </w:rPr>
      </w:pPr>
      <w:r w:rsidRPr="001165A5">
        <w:rPr>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53643C" w:rsidRPr="001165A5" w:rsidRDefault="0053643C" w:rsidP="00212BC2">
      <w:pPr>
        <w:autoSpaceDE w:val="0"/>
        <w:autoSpaceDN w:val="0"/>
        <w:adjustRightInd w:val="0"/>
        <w:spacing w:before="200"/>
        <w:contextualSpacing/>
        <w:jc w:val="both"/>
        <w:rPr>
          <w:szCs w:val="28"/>
        </w:rPr>
      </w:pPr>
      <w:r w:rsidRPr="001165A5">
        <w:rPr>
          <w:szCs w:val="28"/>
        </w:rPr>
        <w:t>- складировать около торговых точек тару, запасы товаров, производить торговлю без специального оборудования;</w:t>
      </w:r>
    </w:p>
    <w:p w:rsidR="0053643C" w:rsidRPr="001165A5" w:rsidRDefault="0053643C" w:rsidP="00212BC2">
      <w:pPr>
        <w:autoSpaceDE w:val="0"/>
        <w:autoSpaceDN w:val="0"/>
        <w:adjustRightInd w:val="0"/>
        <w:spacing w:before="200"/>
        <w:contextualSpacing/>
        <w:jc w:val="both"/>
        <w:rPr>
          <w:szCs w:val="28"/>
        </w:rPr>
      </w:pPr>
      <w:r w:rsidRPr="001165A5">
        <w:rPr>
          <w:szCs w:val="28"/>
        </w:rPr>
        <w:t>- оставлять на улицах тару и остатки некондиционного или нереализованного товара от нестационарных торговых точек;</w:t>
      </w:r>
    </w:p>
    <w:p w:rsidR="0053643C" w:rsidRPr="001165A5" w:rsidRDefault="0053643C" w:rsidP="00212BC2">
      <w:pPr>
        <w:autoSpaceDE w:val="0"/>
        <w:autoSpaceDN w:val="0"/>
        <w:adjustRightInd w:val="0"/>
        <w:spacing w:before="200"/>
        <w:contextualSpacing/>
        <w:jc w:val="both"/>
        <w:rPr>
          <w:szCs w:val="28"/>
        </w:rPr>
      </w:pPr>
      <w:r w:rsidRPr="001165A5">
        <w:rPr>
          <w:szCs w:val="28"/>
        </w:rPr>
        <w:t>- купать животных в местах массового купания людей;</w:t>
      </w:r>
    </w:p>
    <w:p w:rsidR="0053643C" w:rsidRPr="001165A5" w:rsidRDefault="0053643C" w:rsidP="00212BC2">
      <w:pPr>
        <w:autoSpaceDE w:val="0"/>
        <w:autoSpaceDN w:val="0"/>
        <w:adjustRightInd w:val="0"/>
        <w:spacing w:before="200"/>
        <w:contextualSpacing/>
        <w:jc w:val="both"/>
        <w:rPr>
          <w:szCs w:val="28"/>
        </w:rPr>
      </w:pPr>
      <w:r w:rsidRPr="001165A5">
        <w:rPr>
          <w:szCs w:val="28"/>
        </w:rPr>
        <w:t>- выгуливать животных в парках, скверах, бульварах, на детских площадках и стадионах в нарушение порядка, установленного муниципальным правовым актом;</w:t>
      </w:r>
    </w:p>
    <w:p w:rsidR="0053643C" w:rsidRPr="001165A5" w:rsidRDefault="0053643C" w:rsidP="00212BC2">
      <w:pPr>
        <w:autoSpaceDE w:val="0"/>
        <w:autoSpaceDN w:val="0"/>
        <w:adjustRightInd w:val="0"/>
        <w:spacing w:before="200"/>
        <w:contextualSpacing/>
        <w:jc w:val="both"/>
        <w:rPr>
          <w:szCs w:val="28"/>
        </w:rPr>
      </w:pPr>
      <w:r w:rsidRPr="001165A5">
        <w:rPr>
          <w:szCs w:val="28"/>
        </w:rPr>
        <w:t>- выжигать сухую растительность;</w:t>
      </w:r>
    </w:p>
    <w:p w:rsidR="0053643C" w:rsidRPr="001165A5" w:rsidRDefault="0053643C" w:rsidP="00212BC2">
      <w:pPr>
        <w:autoSpaceDE w:val="0"/>
        <w:autoSpaceDN w:val="0"/>
        <w:adjustRightInd w:val="0"/>
        <w:spacing w:before="200"/>
        <w:contextualSpacing/>
        <w:jc w:val="both"/>
        <w:rPr>
          <w:szCs w:val="28"/>
        </w:rPr>
      </w:pPr>
      <w:r w:rsidRPr="001165A5">
        <w:rPr>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53643C" w:rsidRPr="001165A5" w:rsidRDefault="0053643C" w:rsidP="00212BC2">
      <w:pPr>
        <w:autoSpaceDE w:val="0"/>
        <w:autoSpaceDN w:val="0"/>
        <w:adjustRightInd w:val="0"/>
        <w:spacing w:before="200"/>
        <w:contextualSpacing/>
        <w:jc w:val="both"/>
        <w:rPr>
          <w:szCs w:val="28"/>
        </w:rPr>
      </w:pPr>
      <w:r w:rsidRPr="001165A5">
        <w:rPr>
          <w:szCs w:val="28"/>
        </w:rPr>
        <w:t>- обустраивать выгребные ямы на объектах общего пользования;</w:t>
      </w:r>
    </w:p>
    <w:p w:rsidR="0053643C" w:rsidRPr="001165A5" w:rsidRDefault="0053643C" w:rsidP="00212BC2">
      <w:pPr>
        <w:autoSpaceDE w:val="0"/>
        <w:autoSpaceDN w:val="0"/>
        <w:adjustRightInd w:val="0"/>
        <w:spacing w:before="200"/>
        <w:contextualSpacing/>
        <w:jc w:val="both"/>
        <w:rPr>
          <w:szCs w:val="28"/>
        </w:rPr>
      </w:pPr>
      <w:r w:rsidRPr="001165A5">
        <w:rPr>
          <w:szCs w:val="28"/>
        </w:rPr>
        <w:lastRenderedPageBreak/>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53643C" w:rsidRPr="001165A5" w:rsidRDefault="0053643C" w:rsidP="00212BC2">
      <w:pPr>
        <w:autoSpaceDE w:val="0"/>
        <w:autoSpaceDN w:val="0"/>
        <w:adjustRightInd w:val="0"/>
        <w:spacing w:before="200"/>
        <w:contextualSpacing/>
        <w:jc w:val="both"/>
        <w:rPr>
          <w:szCs w:val="28"/>
        </w:rPr>
      </w:pPr>
      <w:r w:rsidRPr="001165A5">
        <w:rPr>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53643C" w:rsidRPr="001165A5" w:rsidRDefault="0053643C" w:rsidP="00212BC2">
      <w:pPr>
        <w:autoSpaceDE w:val="0"/>
        <w:autoSpaceDN w:val="0"/>
        <w:adjustRightInd w:val="0"/>
        <w:spacing w:before="200"/>
        <w:contextualSpacing/>
        <w:jc w:val="both"/>
        <w:rPr>
          <w:szCs w:val="28"/>
        </w:rPr>
      </w:pPr>
      <w:r w:rsidRPr="001165A5">
        <w:rPr>
          <w:szCs w:val="28"/>
        </w:rPr>
        <w:t xml:space="preserve">- </w:t>
      </w:r>
      <w:r w:rsidRPr="001165A5">
        <w:rPr>
          <w:rStyle w:val="A00"/>
          <w:sz w:val="28"/>
          <w:szCs w:val="28"/>
        </w:rPr>
        <w:t>движение, остановка и  стоянка автотранспортных средств на тротуарах и газонах, детских и спортивных площадках, наезд на бордюры;</w:t>
      </w:r>
    </w:p>
    <w:p w:rsidR="0053643C" w:rsidRPr="001165A5" w:rsidRDefault="0053643C" w:rsidP="00212BC2">
      <w:pPr>
        <w:autoSpaceDE w:val="0"/>
        <w:autoSpaceDN w:val="0"/>
        <w:adjustRightInd w:val="0"/>
        <w:spacing w:before="200"/>
        <w:contextualSpacing/>
        <w:jc w:val="both"/>
        <w:rPr>
          <w:szCs w:val="28"/>
        </w:rPr>
      </w:pPr>
      <w:r w:rsidRPr="001165A5">
        <w:rPr>
          <w:szCs w:val="28"/>
        </w:rPr>
        <w:t>- оставление транспортных средств без кузовных деталей и элементов ходовой части, имеющих признаки брошенного транспортного средства,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53643C" w:rsidRPr="001165A5" w:rsidRDefault="0053643C" w:rsidP="00212BC2">
      <w:pPr>
        <w:autoSpaceDE w:val="0"/>
        <w:autoSpaceDN w:val="0"/>
        <w:adjustRightInd w:val="0"/>
        <w:spacing w:before="200"/>
        <w:contextualSpacing/>
        <w:jc w:val="both"/>
        <w:rPr>
          <w:szCs w:val="28"/>
        </w:rPr>
      </w:pPr>
      <w:r w:rsidRPr="001165A5">
        <w:rPr>
          <w:szCs w:val="28"/>
        </w:rPr>
        <w:t>- стоянка автотранспорта вне специально отведенных мест, препятствующая осуществлению работ по уборке и содержанию проезжей части автомобильных дорог общего пользования местного значения и улиц;</w:t>
      </w:r>
    </w:p>
    <w:p w:rsidR="00BE2F02" w:rsidRDefault="0053643C" w:rsidP="00212BC2">
      <w:pPr>
        <w:autoSpaceDE w:val="0"/>
        <w:autoSpaceDN w:val="0"/>
        <w:adjustRightInd w:val="0"/>
        <w:spacing w:before="200"/>
        <w:contextualSpacing/>
        <w:jc w:val="both"/>
        <w:rPr>
          <w:szCs w:val="28"/>
        </w:rPr>
      </w:pPr>
      <w:r w:rsidRPr="001165A5">
        <w:rPr>
          <w:szCs w:val="28"/>
        </w:rPr>
        <w:t>- оставление транспортных средств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BE2F02" w:rsidRDefault="00BE2F02" w:rsidP="00212BC2">
      <w:pPr>
        <w:autoSpaceDE w:val="0"/>
        <w:autoSpaceDN w:val="0"/>
        <w:adjustRightInd w:val="0"/>
        <w:spacing w:before="200"/>
        <w:contextualSpacing/>
        <w:jc w:val="both"/>
        <w:rPr>
          <w:szCs w:val="28"/>
        </w:rPr>
      </w:pPr>
      <w:r>
        <w:rPr>
          <w:sz w:val="24"/>
        </w:rPr>
        <w:t>-</w:t>
      </w:r>
      <w:r w:rsidRPr="00BE2F02">
        <w:rPr>
          <w:szCs w:val="28"/>
        </w:rPr>
        <w:t>стоянка во дворах автомобилей с работающим двигателем. Под стоянкой с работающим двигателем понимается остановка автомобиля без выключения двигателя более чем на 5 минут, если при этом не осуществляется посадка (высадка) пассажиров или погрузка (выгрузка) груза</w:t>
      </w:r>
      <w:r>
        <w:rPr>
          <w:szCs w:val="28"/>
        </w:rPr>
        <w:t>;</w:t>
      </w:r>
    </w:p>
    <w:p w:rsidR="0053643C" w:rsidRPr="001165A5" w:rsidRDefault="0053643C" w:rsidP="00212BC2">
      <w:pPr>
        <w:autoSpaceDE w:val="0"/>
        <w:autoSpaceDN w:val="0"/>
        <w:adjustRightInd w:val="0"/>
        <w:spacing w:before="200"/>
        <w:contextualSpacing/>
        <w:jc w:val="both"/>
        <w:rPr>
          <w:szCs w:val="28"/>
        </w:rPr>
      </w:pPr>
      <w:r w:rsidRPr="001165A5">
        <w:rPr>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53643C" w:rsidRPr="001165A5" w:rsidRDefault="0053643C" w:rsidP="00212BC2">
      <w:pPr>
        <w:autoSpaceDE w:val="0"/>
        <w:autoSpaceDN w:val="0"/>
        <w:adjustRightInd w:val="0"/>
        <w:spacing w:before="200"/>
        <w:contextualSpacing/>
        <w:jc w:val="both"/>
        <w:rPr>
          <w:szCs w:val="28"/>
        </w:rPr>
      </w:pPr>
      <w:r w:rsidRPr="001165A5">
        <w:rPr>
          <w:szCs w:val="28"/>
        </w:rPr>
        <w:t>- транспортировка сыпучих грузов без укрытия пологом;</w:t>
      </w:r>
    </w:p>
    <w:p w:rsidR="0053643C" w:rsidRPr="001165A5" w:rsidRDefault="0053643C" w:rsidP="00212BC2">
      <w:pPr>
        <w:autoSpaceDE w:val="0"/>
        <w:autoSpaceDN w:val="0"/>
        <w:adjustRightInd w:val="0"/>
        <w:spacing w:before="200"/>
        <w:contextualSpacing/>
        <w:jc w:val="both"/>
        <w:rPr>
          <w:szCs w:val="28"/>
        </w:rPr>
      </w:pPr>
      <w:r w:rsidRPr="001165A5">
        <w:rPr>
          <w:szCs w:val="28"/>
        </w:rPr>
        <w:t>- транспортировка груза волоком;</w:t>
      </w:r>
    </w:p>
    <w:p w:rsidR="0053643C" w:rsidRPr="001165A5" w:rsidRDefault="0053643C" w:rsidP="00212BC2">
      <w:pPr>
        <w:autoSpaceDE w:val="0"/>
        <w:autoSpaceDN w:val="0"/>
        <w:adjustRightInd w:val="0"/>
        <w:spacing w:before="200"/>
        <w:contextualSpacing/>
        <w:jc w:val="both"/>
        <w:rPr>
          <w:szCs w:val="28"/>
        </w:rPr>
      </w:pPr>
      <w:r w:rsidRPr="001165A5">
        <w:rPr>
          <w:szCs w:val="28"/>
        </w:rPr>
        <w:t>- сбрасывание тяжелых предметов при осуществлении погрузочно-разгрузочных работ на проезжей части и тротуарах с твердым покрытием;</w:t>
      </w:r>
    </w:p>
    <w:p w:rsidR="0053643C" w:rsidRPr="001165A5" w:rsidRDefault="0053643C" w:rsidP="00212BC2">
      <w:pPr>
        <w:autoSpaceDE w:val="0"/>
        <w:autoSpaceDN w:val="0"/>
        <w:adjustRightInd w:val="0"/>
        <w:spacing w:before="200"/>
        <w:contextualSpacing/>
        <w:jc w:val="both"/>
        <w:rPr>
          <w:szCs w:val="28"/>
        </w:rPr>
      </w:pPr>
      <w:r w:rsidRPr="001165A5">
        <w:rPr>
          <w:szCs w:val="28"/>
        </w:rPr>
        <w:t>- использовать отходы производства и потребления, в том числе автомобильные покрышки, для благоустройства территории, организации клу</w:t>
      </w:r>
      <w:r w:rsidR="00405799">
        <w:rPr>
          <w:szCs w:val="28"/>
        </w:rPr>
        <w:t>мб на всей территории поселения, у</w:t>
      </w:r>
      <w:r w:rsidR="00405799" w:rsidRPr="00405799">
        <w:rPr>
          <w:szCs w:val="28"/>
        </w:rPr>
        <w:t>станавливать на прилегающей к дороге и домовладению территории камни, резиновые покрышки, металлические предметы</w:t>
      </w:r>
      <w:r w:rsidR="00405799">
        <w:rPr>
          <w:szCs w:val="28"/>
        </w:rPr>
        <w:t>;</w:t>
      </w:r>
    </w:p>
    <w:p w:rsidR="0053643C" w:rsidRPr="001165A5" w:rsidRDefault="0053643C" w:rsidP="00212BC2">
      <w:pPr>
        <w:pStyle w:val="Pa14"/>
        <w:spacing w:line="240" w:lineRule="auto"/>
        <w:contextualSpacing/>
        <w:jc w:val="both"/>
        <w:rPr>
          <w:rStyle w:val="A00"/>
          <w:color w:val="auto"/>
          <w:sz w:val="28"/>
          <w:szCs w:val="28"/>
        </w:rPr>
      </w:pPr>
      <w:r w:rsidRPr="001165A5">
        <w:rPr>
          <w:rStyle w:val="A00"/>
          <w:sz w:val="28"/>
          <w:szCs w:val="28"/>
        </w:rPr>
        <w:t>- юридическим и физическим лицам складировать строительные материалы на прилега</w:t>
      </w:r>
      <w:r w:rsidRPr="001165A5">
        <w:rPr>
          <w:rStyle w:val="A00"/>
          <w:sz w:val="28"/>
          <w:szCs w:val="28"/>
        </w:rPr>
        <w:softHyphen/>
        <w:t xml:space="preserve">ющих к строениям и домовладениям территориях без соответствующего разрешения   Администрации  </w:t>
      </w:r>
      <w:r w:rsidR="00E45E48">
        <w:rPr>
          <w:rStyle w:val="A00"/>
          <w:sz w:val="28"/>
          <w:szCs w:val="28"/>
        </w:rPr>
        <w:t>Углеродовского</w:t>
      </w:r>
      <w:r w:rsidRPr="001165A5">
        <w:rPr>
          <w:rStyle w:val="A00"/>
          <w:sz w:val="28"/>
          <w:szCs w:val="28"/>
        </w:rPr>
        <w:t xml:space="preserve"> городского  поселения (Согласно Приложениям №№1,2).</w:t>
      </w:r>
    </w:p>
    <w:p w:rsidR="0053643C" w:rsidRPr="001165A5" w:rsidRDefault="0053643C" w:rsidP="00212BC2">
      <w:pPr>
        <w:pStyle w:val="Pa14"/>
        <w:spacing w:line="240" w:lineRule="auto"/>
        <w:contextualSpacing/>
        <w:jc w:val="both"/>
        <w:rPr>
          <w:sz w:val="28"/>
          <w:szCs w:val="28"/>
        </w:rPr>
      </w:pPr>
      <w:r w:rsidRPr="001165A5">
        <w:rPr>
          <w:rStyle w:val="A00"/>
          <w:color w:val="auto"/>
          <w:sz w:val="28"/>
          <w:szCs w:val="28"/>
        </w:rPr>
        <w:t>- захламлять прилегающие, придомовые, дворовые территории общего пользования, дворовые территории индивидуальных домовладений, металлическим ломом, строительным, бытовым мусором, сеном  и другими материалами.</w:t>
      </w:r>
    </w:p>
    <w:p w:rsidR="0053643C" w:rsidRPr="001165A5" w:rsidRDefault="0053643C" w:rsidP="00212BC2">
      <w:pPr>
        <w:pStyle w:val="Pa14"/>
        <w:spacing w:line="240" w:lineRule="auto"/>
        <w:contextualSpacing/>
        <w:jc w:val="both"/>
        <w:rPr>
          <w:rStyle w:val="A00"/>
          <w:sz w:val="28"/>
          <w:szCs w:val="28"/>
        </w:rPr>
      </w:pPr>
      <w:r w:rsidRPr="001165A5">
        <w:rPr>
          <w:rStyle w:val="A00"/>
          <w:sz w:val="28"/>
          <w:szCs w:val="28"/>
        </w:rPr>
        <w:lastRenderedPageBreak/>
        <w:t>- выливать помои на территории двора и на улицы, в водостоки ливневой канализации и прочие, не предназначенные для этих целей места.</w:t>
      </w:r>
    </w:p>
    <w:p w:rsidR="0053643C" w:rsidRPr="001165A5" w:rsidRDefault="0053643C" w:rsidP="00212BC2">
      <w:pPr>
        <w:pStyle w:val="Default"/>
        <w:contextualSpacing/>
        <w:jc w:val="both"/>
        <w:rPr>
          <w:sz w:val="28"/>
          <w:szCs w:val="28"/>
        </w:rPr>
      </w:pPr>
      <w:r w:rsidRPr="001165A5">
        <w:rPr>
          <w:sz w:val="28"/>
          <w:szCs w:val="28"/>
        </w:rPr>
        <w:t xml:space="preserve">- собирать и хранить мелкий мусор, смет, ветки, листья на прилегающей к домовладению территории. </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 xml:space="preserve">-  производство ремонта и регулировка звуковых сигналов автомобилей, смены масла или технических жидкостей на прилегающей, придомовой  территории и дворовых территориях общего пользования. </w:t>
      </w:r>
    </w:p>
    <w:p w:rsidR="0053643C" w:rsidRPr="001165A5" w:rsidRDefault="0053643C" w:rsidP="00212BC2">
      <w:pPr>
        <w:pStyle w:val="Default"/>
        <w:contextualSpacing/>
        <w:jc w:val="both"/>
        <w:rPr>
          <w:sz w:val="28"/>
          <w:szCs w:val="28"/>
        </w:rPr>
      </w:pPr>
      <w:r w:rsidRPr="001165A5">
        <w:rPr>
          <w:sz w:val="28"/>
          <w:szCs w:val="28"/>
        </w:rPr>
        <w:t>-стоянка крупногабаритного и тяжеловесного автотранспорта длительное время (более 1 суток) на прилегающих, придомовых и дворовых территориях общего пользования.</w:t>
      </w:r>
    </w:p>
    <w:p w:rsidR="0053643C" w:rsidRPr="001165A5" w:rsidRDefault="0053643C" w:rsidP="00212BC2">
      <w:pPr>
        <w:pStyle w:val="Default"/>
        <w:contextualSpacing/>
        <w:jc w:val="both"/>
        <w:rPr>
          <w:sz w:val="28"/>
          <w:szCs w:val="28"/>
        </w:rPr>
      </w:pPr>
      <w:r w:rsidRPr="001165A5">
        <w:rPr>
          <w:sz w:val="28"/>
          <w:szCs w:val="28"/>
        </w:rPr>
        <w:t>-стоянка и размещение транспортных средств, хранение и отстой личного автотранспорта на дворовых и внутриквартальных территориях допускаются в один ряд и должны обеспечить беспрепятственное продвижение уборочной и специальной техники. Хранение и отстой грузового автотранспорта, в том числе частного, допускаются только в гаражах, на автостоянках или автобазах. Владельцам личного автотранспорта в зимнее время запрещается использовать на долговременное хранение (более 3 дней) проезжую часть улиц и проездов.</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 загромождать прилегающую  территорию  шлаком, золой. С 15 октября по 15 апреля разрешается складировать на прилегающей территории и до 05 мая вывезти на свалку или засыпать ямы и колеи.</w:t>
      </w:r>
    </w:p>
    <w:p w:rsidR="0053643C" w:rsidRPr="001165A5" w:rsidRDefault="0053643C" w:rsidP="00212BC2">
      <w:pPr>
        <w:pStyle w:val="Pa14"/>
        <w:spacing w:line="240" w:lineRule="auto"/>
        <w:contextualSpacing/>
        <w:jc w:val="both"/>
        <w:rPr>
          <w:rStyle w:val="A00"/>
          <w:sz w:val="28"/>
          <w:szCs w:val="28"/>
        </w:rPr>
      </w:pPr>
      <w:r w:rsidRPr="001165A5">
        <w:rPr>
          <w:rStyle w:val="A00"/>
          <w:sz w:val="28"/>
          <w:szCs w:val="28"/>
        </w:rPr>
        <w:t>- посыпка солью тротуаров и проезжей части улицы при гололеде.</w:t>
      </w:r>
    </w:p>
    <w:p w:rsidR="0053643C" w:rsidRPr="001165A5" w:rsidRDefault="0053643C" w:rsidP="00212BC2">
      <w:pPr>
        <w:pStyle w:val="Pa14"/>
        <w:spacing w:line="240" w:lineRule="auto"/>
        <w:contextualSpacing/>
        <w:jc w:val="both"/>
        <w:rPr>
          <w:color w:val="000000"/>
          <w:sz w:val="28"/>
          <w:szCs w:val="28"/>
        </w:rPr>
      </w:pPr>
      <w:r w:rsidRPr="001165A5">
        <w:rPr>
          <w:rStyle w:val="A00"/>
          <w:sz w:val="28"/>
          <w:szCs w:val="28"/>
        </w:rPr>
        <w:t>-</w:t>
      </w:r>
      <w:r w:rsidRPr="001165A5">
        <w:rPr>
          <w:rFonts w:eastAsia="Calibri"/>
          <w:color w:val="000000"/>
          <w:sz w:val="28"/>
          <w:szCs w:val="28"/>
          <w:lang w:eastAsia="en-US"/>
        </w:rPr>
        <w:t xml:space="preserve"> </w:t>
      </w:r>
      <w:r w:rsidRPr="001165A5">
        <w:rPr>
          <w:color w:val="000000"/>
          <w:sz w:val="28"/>
          <w:szCs w:val="28"/>
        </w:rPr>
        <w:t>не допускать длительного (свыше 3 дней) хранения топлива и других материалов на фасадной части, прилегающей к домовладению  территории;</w:t>
      </w:r>
    </w:p>
    <w:p w:rsidR="0053643C" w:rsidRPr="001165A5" w:rsidRDefault="0053643C" w:rsidP="00212BC2">
      <w:pPr>
        <w:pStyle w:val="Default"/>
        <w:contextualSpacing/>
        <w:jc w:val="both"/>
        <w:rPr>
          <w:sz w:val="28"/>
          <w:szCs w:val="28"/>
        </w:rPr>
      </w:pPr>
      <w:r w:rsidRPr="001165A5">
        <w:rPr>
          <w:sz w:val="28"/>
          <w:szCs w:val="28"/>
        </w:rPr>
        <w:t>25. Все виды благоустройства на территории поселения разрешается производить с согласованием Администрации</w:t>
      </w:r>
      <w:r w:rsidR="00E45E48">
        <w:rPr>
          <w:sz w:val="28"/>
          <w:szCs w:val="28"/>
        </w:rPr>
        <w:t xml:space="preserve"> Углеродовского</w:t>
      </w:r>
      <w:r w:rsidRPr="001165A5">
        <w:rPr>
          <w:sz w:val="28"/>
          <w:szCs w:val="28"/>
        </w:rPr>
        <w:t xml:space="preserve"> городского поселения.</w:t>
      </w:r>
    </w:p>
    <w:p w:rsidR="00394112" w:rsidRDefault="00394112" w:rsidP="00212BC2">
      <w:pPr>
        <w:pStyle w:val="Default"/>
        <w:contextualSpacing/>
        <w:jc w:val="both"/>
        <w:rPr>
          <w:b/>
          <w:sz w:val="28"/>
          <w:szCs w:val="28"/>
        </w:rPr>
      </w:pPr>
    </w:p>
    <w:p w:rsidR="00394112" w:rsidRDefault="00394112" w:rsidP="00212BC2">
      <w:pPr>
        <w:pStyle w:val="Default"/>
        <w:contextualSpacing/>
        <w:jc w:val="both"/>
        <w:rPr>
          <w:b/>
          <w:sz w:val="28"/>
          <w:szCs w:val="28"/>
        </w:rPr>
      </w:pPr>
    </w:p>
    <w:p w:rsidR="0053643C" w:rsidRPr="001165A5" w:rsidRDefault="0053643C" w:rsidP="00D9522E">
      <w:pPr>
        <w:pStyle w:val="Default"/>
        <w:contextualSpacing/>
        <w:jc w:val="center"/>
        <w:rPr>
          <w:sz w:val="28"/>
          <w:szCs w:val="28"/>
        </w:rPr>
      </w:pPr>
      <w:r w:rsidRPr="001165A5">
        <w:rPr>
          <w:b/>
          <w:sz w:val="28"/>
          <w:szCs w:val="28"/>
        </w:rPr>
        <w:t>3. Порядок участия собственников зданий (помещений в них),</w:t>
      </w:r>
    </w:p>
    <w:p w:rsidR="0053643C" w:rsidRPr="001165A5" w:rsidRDefault="0053643C" w:rsidP="00D9522E">
      <w:pPr>
        <w:autoSpaceDE w:val="0"/>
        <w:autoSpaceDN w:val="0"/>
        <w:adjustRightInd w:val="0"/>
        <w:contextualSpacing/>
        <w:jc w:val="center"/>
        <w:rPr>
          <w:b/>
          <w:szCs w:val="28"/>
        </w:rPr>
      </w:pPr>
      <w:r w:rsidRPr="001165A5">
        <w:rPr>
          <w:b/>
          <w:szCs w:val="28"/>
        </w:rPr>
        <w:t>сооружений в благоустройстве прилегающих территорий</w:t>
      </w:r>
    </w:p>
    <w:p w:rsidR="0053643C" w:rsidRPr="001165A5" w:rsidRDefault="0053643C" w:rsidP="00212BC2">
      <w:pPr>
        <w:autoSpaceDE w:val="0"/>
        <w:autoSpaceDN w:val="0"/>
        <w:adjustRightInd w:val="0"/>
        <w:contextualSpacing/>
        <w:jc w:val="both"/>
        <w:rPr>
          <w:szCs w:val="28"/>
        </w:rPr>
      </w:pPr>
    </w:p>
    <w:p w:rsidR="0053643C" w:rsidRPr="00ED61F3" w:rsidRDefault="00ED61F3" w:rsidP="00D9522E">
      <w:pPr>
        <w:autoSpaceDE w:val="0"/>
        <w:autoSpaceDN w:val="0"/>
        <w:adjustRightInd w:val="0"/>
        <w:ind w:firstLine="708"/>
        <w:contextualSpacing/>
        <w:jc w:val="both"/>
        <w:rPr>
          <w:szCs w:val="28"/>
        </w:rPr>
      </w:pPr>
      <w:r w:rsidRPr="00ED61F3">
        <w:rPr>
          <w:szCs w:val="28"/>
        </w:rPr>
        <w:t xml:space="preserve">Статья </w:t>
      </w:r>
      <w:r w:rsidR="0053643C" w:rsidRPr="00ED61F3">
        <w:rPr>
          <w:szCs w:val="28"/>
        </w:rPr>
        <w:t>1. Собственники обязаны обеспечивать чистоту и порядок на отведенной территории и благоустраивать ее в соответствии с функциональным назначением, с соблюдением требований, предъявляемых к содержанию конкретного объекта благоустройства территории, и обеспечением нормируемого комплекса элементов благоустройства.</w:t>
      </w:r>
    </w:p>
    <w:p w:rsidR="0053643C" w:rsidRPr="00ED61F3" w:rsidRDefault="00ED61F3" w:rsidP="00D9522E">
      <w:pPr>
        <w:autoSpaceDE w:val="0"/>
        <w:autoSpaceDN w:val="0"/>
        <w:adjustRightInd w:val="0"/>
        <w:spacing w:before="200"/>
        <w:ind w:firstLine="708"/>
        <w:contextualSpacing/>
        <w:jc w:val="both"/>
        <w:rPr>
          <w:szCs w:val="28"/>
        </w:rPr>
      </w:pPr>
      <w:r w:rsidRPr="00ED61F3">
        <w:rPr>
          <w:szCs w:val="28"/>
        </w:rPr>
        <w:t xml:space="preserve">Статья </w:t>
      </w:r>
      <w:r w:rsidR="0053643C" w:rsidRPr="00ED61F3">
        <w:rPr>
          <w:szCs w:val="28"/>
        </w:rPr>
        <w:t xml:space="preserve">2. </w:t>
      </w:r>
      <w:r w:rsidR="000026FC" w:rsidRPr="00ED61F3">
        <w:rPr>
          <w:szCs w:val="28"/>
        </w:rPr>
        <w:t xml:space="preserve">В целях порядка </w:t>
      </w:r>
      <w:r w:rsidR="0053643C" w:rsidRPr="00ED61F3">
        <w:rPr>
          <w:szCs w:val="28"/>
        </w:rPr>
        <w:t xml:space="preserve"> </w:t>
      </w:r>
      <w:r w:rsidR="000026FC" w:rsidRPr="00ED61F3">
        <w:rPr>
          <w:szCs w:val="28"/>
        </w:rPr>
        <w:t>определения границ прилегающих территорий</w:t>
      </w:r>
      <w:r w:rsidR="0053643C" w:rsidRPr="00ED61F3">
        <w:rPr>
          <w:szCs w:val="28"/>
        </w:rPr>
        <w:t xml:space="preserve">, </w:t>
      </w:r>
      <w:r w:rsidR="000026FC" w:rsidRPr="00ED61F3">
        <w:rPr>
          <w:szCs w:val="28"/>
        </w:rPr>
        <w:t>используются следующие основные понятия:</w:t>
      </w:r>
    </w:p>
    <w:p w:rsidR="00D0541E" w:rsidRPr="00ED61F3" w:rsidRDefault="00D0541E" w:rsidP="00D9522E">
      <w:pPr>
        <w:pStyle w:val="ConsPlusNormal"/>
        <w:spacing w:before="200"/>
        <w:ind w:firstLine="708"/>
        <w:contextualSpacing/>
        <w:jc w:val="both"/>
        <w:rPr>
          <w:rFonts w:ascii="Times New Roman" w:hAnsi="Times New Roman" w:cs="Times New Roman"/>
          <w:sz w:val="28"/>
          <w:szCs w:val="28"/>
        </w:rPr>
      </w:pPr>
      <w:r w:rsidRPr="00ED61F3">
        <w:rPr>
          <w:rFonts w:ascii="Times New Roman" w:hAnsi="Times New Roman" w:cs="Times New Roman"/>
          <w:sz w:val="28"/>
          <w:szCs w:val="28"/>
        </w:rPr>
        <w:t xml:space="preserve">1)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(далее - правила </w:t>
      </w:r>
      <w:r w:rsidRPr="00ED61F3">
        <w:rPr>
          <w:rFonts w:ascii="Times New Roman" w:hAnsi="Times New Roman" w:cs="Times New Roman"/>
          <w:sz w:val="28"/>
          <w:szCs w:val="28"/>
        </w:rPr>
        <w:lastRenderedPageBreak/>
        <w:t>благоустройства) в соответствии с порядком, установленным настоящим Областным законом;</w:t>
      </w:r>
    </w:p>
    <w:p w:rsidR="00D0541E" w:rsidRPr="00ED61F3" w:rsidRDefault="00D0541E" w:rsidP="00D9522E">
      <w:pPr>
        <w:pStyle w:val="ConsPlusNormal"/>
        <w:spacing w:before="200"/>
        <w:ind w:firstLine="708"/>
        <w:contextualSpacing/>
        <w:jc w:val="both"/>
        <w:rPr>
          <w:rFonts w:ascii="Times New Roman" w:hAnsi="Times New Roman" w:cs="Times New Roman"/>
          <w:sz w:val="28"/>
          <w:szCs w:val="28"/>
        </w:rPr>
      </w:pPr>
      <w:r w:rsidRPr="00ED61F3">
        <w:rPr>
          <w:rFonts w:ascii="Times New Roman" w:hAnsi="Times New Roman" w:cs="Times New Roman"/>
          <w:sz w:val="28"/>
          <w:szCs w:val="28"/>
        </w:rPr>
        <w:t>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0541E" w:rsidRPr="00ED61F3" w:rsidRDefault="00D0541E" w:rsidP="00D9522E">
      <w:pPr>
        <w:pStyle w:val="ConsPlusNormal"/>
        <w:spacing w:before="200"/>
        <w:ind w:firstLine="708"/>
        <w:contextualSpacing/>
        <w:jc w:val="both"/>
        <w:rPr>
          <w:rFonts w:ascii="Times New Roman" w:hAnsi="Times New Roman" w:cs="Times New Roman"/>
          <w:sz w:val="28"/>
          <w:szCs w:val="28"/>
        </w:rPr>
      </w:pPr>
      <w:r w:rsidRPr="00ED61F3">
        <w:rPr>
          <w:rFonts w:ascii="Times New Roman" w:hAnsi="Times New Roman" w:cs="Times New Roman"/>
          <w:sz w:val="28"/>
          <w:szCs w:val="28"/>
        </w:rPr>
        <w:t>3)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D0541E" w:rsidRPr="00ED61F3" w:rsidRDefault="00D0541E" w:rsidP="00D9522E">
      <w:pPr>
        <w:pStyle w:val="ConsPlusNormal"/>
        <w:spacing w:before="200"/>
        <w:ind w:firstLine="708"/>
        <w:contextualSpacing/>
        <w:jc w:val="both"/>
        <w:rPr>
          <w:rFonts w:ascii="Times New Roman" w:hAnsi="Times New Roman" w:cs="Times New Roman"/>
          <w:sz w:val="28"/>
          <w:szCs w:val="28"/>
        </w:rPr>
      </w:pPr>
      <w:r w:rsidRPr="00ED61F3">
        <w:rPr>
          <w:rFonts w:ascii="Times New Roman" w:hAnsi="Times New Roman" w:cs="Times New Roman"/>
          <w:sz w:val="28"/>
          <w:szCs w:val="28"/>
        </w:rPr>
        <w:t>4)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D0541E" w:rsidRPr="00ED61F3" w:rsidRDefault="00D0541E" w:rsidP="00D9522E">
      <w:pPr>
        <w:pStyle w:val="ConsPlusNormal"/>
        <w:spacing w:before="200"/>
        <w:ind w:firstLine="708"/>
        <w:contextualSpacing/>
        <w:jc w:val="both"/>
        <w:rPr>
          <w:rFonts w:ascii="Times New Roman" w:hAnsi="Times New Roman" w:cs="Times New Roman"/>
          <w:sz w:val="28"/>
          <w:szCs w:val="28"/>
        </w:rPr>
      </w:pPr>
      <w:r w:rsidRPr="00ED61F3">
        <w:rPr>
          <w:rFonts w:ascii="Times New Roman" w:hAnsi="Times New Roman" w:cs="Times New Roman"/>
          <w:sz w:val="28"/>
          <w:szCs w:val="28"/>
        </w:rPr>
        <w:t>5)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D0541E" w:rsidRPr="00ED61F3" w:rsidRDefault="00D0541E" w:rsidP="00D9522E">
      <w:pPr>
        <w:pStyle w:val="ConsPlusNormal"/>
        <w:spacing w:before="200"/>
        <w:ind w:firstLine="708"/>
        <w:contextualSpacing/>
        <w:jc w:val="both"/>
        <w:rPr>
          <w:rFonts w:ascii="Times New Roman" w:hAnsi="Times New Roman" w:cs="Times New Roman"/>
          <w:sz w:val="28"/>
          <w:szCs w:val="28"/>
        </w:rPr>
      </w:pPr>
      <w:r w:rsidRPr="00ED61F3">
        <w:rPr>
          <w:rFonts w:ascii="Times New Roman" w:hAnsi="Times New Roman" w:cs="Times New Roman"/>
          <w:sz w:val="28"/>
          <w:szCs w:val="28"/>
        </w:rPr>
        <w:t>6)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D0541E" w:rsidRPr="00394112" w:rsidRDefault="00D0541E" w:rsidP="00D9522E">
      <w:pPr>
        <w:pStyle w:val="ConsPlusTitle"/>
        <w:ind w:firstLine="708"/>
        <w:contextualSpacing/>
        <w:jc w:val="both"/>
        <w:outlineLvl w:val="0"/>
        <w:rPr>
          <w:rFonts w:ascii="Times New Roman" w:hAnsi="Times New Roman" w:cs="Times New Roman"/>
          <w:b w:val="0"/>
          <w:sz w:val="28"/>
          <w:szCs w:val="28"/>
        </w:rPr>
      </w:pPr>
      <w:r w:rsidRPr="00394112">
        <w:rPr>
          <w:rFonts w:ascii="Times New Roman" w:hAnsi="Times New Roman" w:cs="Times New Roman"/>
          <w:b w:val="0"/>
          <w:sz w:val="28"/>
          <w:szCs w:val="28"/>
        </w:rPr>
        <w:t>Статья 3. Порядок определения границ прилегающих территорий</w:t>
      </w:r>
    </w:p>
    <w:p w:rsidR="00D0541E" w:rsidRPr="00ED61F3" w:rsidRDefault="00D0541E" w:rsidP="00D9522E">
      <w:pPr>
        <w:pStyle w:val="ConsPlusNormal"/>
        <w:ind w:firstLine="708"/>
        <w:contextualSpacing/>
        <w:jc w:val="both"/>
        <w:rPr>
          <w:rFonts w:ascii="Times New Roman" w:hAnsi="Times New Roman" w:cs="Times New Roman"/>
          <w:sz w:val="28"/>
          <w:szCs w:val="28"/>
        </w:rPr>
      </w:pPr>
      <w:r w:rsidRPr="00ED61F3">
        <w:rPr>
          <w:rFonts w:ascii="Times New Roman" w:hAnsi="Times New Roman" w:cs="Times New Roman"/>
          <w:sz w:val="28"/>
          <w:szCs w:val="28"/>
        </w:rPr>
        <w:t>1. Границы прилегающих территорий определяются в соответствии с Областным законом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0541E" w:rsidRPr="00ED61F3" w:rsidRDefault="00D0541E" w:rsidP="00D9522E">
      <w:pPr>
        <w:pStyle w:val="ConsPlusNormal"/>
        <w:spacing w:before="200"/>
        <w:ind w:firstLine="708"/>
        <w:contextualSpacing/>
        <w:jc w:val="both"/>
        <w:rPr>
          <w:rFonts w:ascii="Times New Roman" w:hAnsi="Times New Roman" w:cs="Times New Roman"/>
          <w:sz w:val="28"/>
          <w:szCs w:val="28"/>
        </w:rPr>
      </w:pPr>
      <w:bookmarkStart w:id="0" w:name="Par34"/>
      <w:bookmarkEnd w:id="0"/>
      <w:r w:rsidRPr="00ED61F3">
        <w:rPr>
          <w:rFonts w:ascii="Times New Roman" w:hAnsi="Times New Roman" w:cs="Times New Roman"/>
          <w:sz w:val="28"/>
          <w:szCs w:val="28"/>
        </w:rPr>
        <w:t xml:space="preserve">2.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w:t>
      </w:r>
      <w:hyperlink w:anchor="Par35" w:tooltip="3. Правилами благоустройства устанавливается максимальная и минимальная площадь прилегающей территории.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части 2 настоящей статьи общей границы, иных суще..." w:history="1">
        <w:r w:rsidRPr="00ED61F3">
          <w:rPr>
            <w:rFonts w:ascii="Times New Roman" w:hAnsi="Times New Roman" w:cs="Times New Roman"/>
            <w:color w:val="0000FF"/>
            <w:sz w:val="28"/>
            <w:szCs w:val="28"/>
          </w:rPr>
          <w:t>частью 3</w:t>
        </w:r>
      </w:hyperlink>
      <w:r w:rsidRPr="00ED61F3">
        <w:rPr>
          <w:rFonts w:ascii="Times New Roman" w:hAnsi="Times New Roman" w:cs="Times New Roman"/>
          <w:sz w:val="28"/>
          <w:szCs w:val="28"/>
        </w:rPr>
        <w:t xml:space="preserve"> настоящей статьи максимальной и минимальной площади прилегающей территории, а также иных требований Областного закона.</w:t>
      </w:r>
    </w:p>
    <w:p w:rsidR="00D0541E" w:rsidRPr="00ED61F3" w:rsidRDefault="00D0541E" w:rsidP="00D9522E">
      <w:pPr>
        <w:pStyle w:val="ConsPlusNormal"/>
        <w:spacing w:before="200"/>
        <w:ind w:firstLine="708"/>
        <w:contextualSpacing/>
        <w:jc w:val="both"/>
        <w:rPr>
          <w:rFonts w:ascii="Times New Roman" w:hAnsi="Times New Roman" w:cs="Times New Roman"/>
          <w:sz w:val="28"/>
          <w:szCs w:val="28"/>
        </w:rPr>
      </w:pPr>
      <w:bookmarkStart w:id="1" w:name="Par35"/>
      <w:bookmarkEnd w:id="1"/>
      <w:r w:rsidRPr="00ED61F3">
        <w:rPr>
          <w:rFonts w:ascii="Times New Roman" w:hAnsi="Times New Roman" w:cs="Times New Roman"/>
          <w:sz w:val="28"/>
          <w:szCs w:val="28"/>
        </w:rPr>
        <w:t xml:space="preserve">3.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w:t>
      </w:r>
      <w:r w:rsidRPr="00ED61F3">
        <w:rPr>
          <w:rFonts w:ascii="Times New Roman" w:hAnsi="Times New Roman" w:cs="Times New Roman"/>
          <w:sz w:val="28"/>
          <w:szCs w:val="28"/>
        </w:rPr>
        <w:lastRenderedPageBreak/>
        <w:t xml:space="preserve">в </w:t>
      </w:r>
      <w:hyperlink w:anchor="Par34" w:tooltip="2.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 w:history="1">
        <w:r w:rsidRPr="00ED61F3">
          <w:rPr>
            <w:rFonts w:ascii="Times New Roman" w:hAnsi="Times New Roman" w:cs="Times New Roman"/>
            <w:color w:val="0000FF"/>
            <w:sz w:val="28"/>
            <w:szCs w:val="28"/>
          </w:rPr>
          <w:t>части 2</w:t>
        </w:r>
      </w:hyperlink>
      <w:r w:rsidRPr="00ED61F3">
        <w:rPr>
          <w:rFonts w:ascii="Times New Roman" w:hAnsi="Times New Roman" w:cs="Times New Roman"/>
          <w:sz w:val="28"/>
          <w:szCs w:val="28"/>
        </w:rPr>
        <w:t xml:space="preserve"> настоящей статьи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D0541E" w:rsidRPr="00ED61F3" w:rsidRDefault="00D0541E" w:rsidP="00D9522E">
      <w:pPr>
        <w:pStyle w:val="ConsPlusNormal"/>
        <w:spacing w:before="200"/>
        <w:ind w:firstLine="708"/>
        <w:contextualSpacing/>
        <w:jc w:val="both"/>
        <w:rPr>
          <w:rFonts w:ascii="Times New Roman" w:hAnsi="Times New Roman" w:cs="Times New Roman"/>
          <w:sz w:val="28"/>
          <w:szCs w:val="28"/>
        </w:rPr>
      </w:pPr>
      <w:r w:rsidRPr="00ED61F3">
        <w:rPr>
          <w:rFonts w:ascii="Times New Roman" w:hAnsi="Times New Roman" w:cs="Times New Roman"/>
          <w:sz w:val="28"/>
          <w:szCs w:val="28"/>
        </w:rPr>
        <w:t>4. В границах прилегающих территорий могут располагаться только следующие территории общего пользования или их части:</w:t>
      </w:r>
    </w:p>
    <w:p w:rsidR="00D0541E" w:rsidRPr="00ED61F3" w:rsidRDefault="00D0541E" w:rsidP="00212BC2">
      <w:pPr>
        <w:pStyle w:val="ConsPlusNormal"/>
        <w:spacing w:before="200"/>
        <w:contextualSpacing/>
        <w:jc w:val="both"/>
        <w:rPr>
          <w:rFonts w:ascii="Times New Roman" w:hAnsi="Times New Roman" w:cs="Times New Roman"/>
          <w:sz w:val="28"/>
          <w:szCs w:val="28"/>
        </w:rPr>
      </w:pPr>
      <w:r w:rsidRPr="00ED61F3">
        <w:rPr>
          <w:rFonts w:ascii="Times New Roman" w:hAnsi="Times New Roman" w:cs="Times New Roman"/>
          <w:sz w:val="28"/>
          <w:szCs w:val="28"/>
        </w:rPr>
        <w:t>1) пешеходные коммуникации, в том числе тротуары, аллеи, дорожки, тропинки;</w:t>
      </w:r>
    </w:p>
    <w:p w:rsidR="00D0541E" w:rsidRPr="00ED61F3" w:rsidRDefault="00D0541E" w:rsidP="00212BC2">
      <w:pPr>
        <w:pStyle w:val="ConsPlusNormal"/>
        <w:spacing w:before="200"/>
        <w:contextualSpacing/>
        <w:jc w:val="both"/>
        <w:rPr>
          <w:rFonts w:ascii="Times New Roman" w:hAnsi="Times New Roman" w:cs="Times New Roman"/>
          <w:sz w:val="28"/>
          <w:szCs w:val="28"/>
        </w:rPr>
      </w:pPr>
      <w:r w:rsidRPr="00ED61F3">
        <w:rPr>
          <w:rFonts w:ascii="Times New Roman" w:hAnsi="Times New Roman" w:cs="Times New Roman"/>
          <w:sz w:val="28"/>
          <w:szCs w:val="28"/>
        </w:rPr>
        <w:t>2) палисадники, клумбы;</w:t>
      </w:r>
    </w:p>
    <w:p w:rsidR="00D0541E" w:rsidRPr="00ED61F3" w:rsidRDefault="00D0541E" w:rsidP="00212BC2">
      <w:pPr>
        <w:pStyle w:val="ConsPlusNormal"/>
        <w:spacing w:before="200"/>
        <w:contextualSpacing/>
        <w:jc w:val="both"/>
        <w:rPr>
          <w:rFonts w:ascii="Times New Roman" w:hAnsi="Times New Roman" w:cs="Times New Roman"/>
          <w:sz w:val="28"/>
          <w:szCs w:val="28"/>
        </w:rPr>
      </w:pPr>
      <w:r w:rsidRPr="00ED61F3">
        <w:rPr>
          <w:rFonts w:ascii="Times New Roman" w:hAnsi="Times New Roman" w:cs="Times New Roman"/>
          <w:sz w:val="28"/>
          <w:szCs w:val="28"/>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D0541E" w:rsidRPr="00ED61F3" w:rsidRDefault="00D0541E" w:rsidP="00D9522E">
      <w:pPr>
        <w:pStyle w:val="ConsPlusNormal"/>
        <w:spacing w:before="200"/>
        <w:ind w:firstLine="708"/>
        <w:contextualSpacing/>
        <w:jc w:val="both"/>
        <w:rPr>
          <w:rFonts w:ascii="Times New Roman" w:hAnsi="Times New Roman" w:cs="Times New Roman"/>
          <w:sz w:val="28"/>
          <w:szCs w:val="28"/>
        </w:rPr>
      </w:pPr>
      <w:r w:rsidRPr="00ED61F3">
        <w:rPr>
          <w:rFonts w:ascii="Times New Roman" w:hAnsi="Times New Roman" w:cs="Times New Roman"/>
          <w:sz w:val="28"/>
          <w:szCs w:val="28"/>
        </w:rPr>
        <w:t>5. Границы прилегающей территории определяются с учетом следующих ограничений:</w:t>
      </w:r>
    </w:p>
    <w:p w:rsidR="00D0541E" w:rsidRPr="00ED61F3" w:rsidRDefault="00D0541E" w:rsidP="00D9522E">
      <w:pPr>
        <w:pStyle w:val="ConsPlusNormal"/>
        <w:spacing w:before="200"/>
        <w:ind w:firstLine="708"/>
        <w:contextualSpacing/>
        <w:jc w:val="both"/>
        <w:rPr>
          <w:rFonts w:ascii="Times New Roman" w:hAnsi="Times New Roman" w:cs="Times New Roman"/>
          <w:sz w:val="28"/>
          <w:szCs w:val="28"/>
        </w:rPr>
      </w:pPr>
      <w:r w:rsidRPr="00ED61F3">
        <w:rPr>
          <w:rFonts w:ascii="Times New Roman" w:hAnsi="Times New Roman" w:cs="Times New Roman"/>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D0541E" w:rsidRPr="00ED61F3" w:rsidRDefault="00D0541E" w:rsidP="00D9522E">
      <w:pPr>
        <w:pStyle w:val="ConsPlusNormal"/>
        <w:spacing w:before="200"/>
        <w:ind w:firstLine="708"/>
        <w:contextualSpacing/>
        <w:jc w:val="both"/>
        <w:rPr>
          <w:rFonts w:ascii="Times New Roman" w:hAnsi="Times New Roman" w:cs="Times New Roman"/>
          <w:sz w:val="28"/>
          <w:szCs w:val="28"/>
        </w:rPr>
      </w:pPr>
      <w:r w:rsidRPr="00ED61F3">
        <w:rPr>
          <w:rFonts w:ascii="Times New Roman" w:hAnsi="Times New Roman" w:cs="Times New Roman"/>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D0541E" w:rsidRPr="00ED61F3" w:rsidRDefault="00D0541E" w:rsidP="00D9522E">
      <w:pPr>
        <w:pStyle w:val="ConsPlusNormal"/>
        <w:spacing w:before="200"/>
        <w:ind w:firstLine="708"/>
        <w:contextualSpacing/>
        <w:jc w:val="both"/>
        <w:rPr>
          <w:rFonts w:ascii="Times New Roman" w:hAnsi="Times New Roman" w:cs="Times New Roman"/>
          <w:sz w:val="28"/>
          <w:szCs w:val="28"/>
        </w:rPr>
      </w:pPr>
      <w:r w:rsidRPr="00ED61F3">
        <w:rPr>
          <w:rFonts w:ascii="Times New Roman" w:hAnsi="Times New Roman" w:cs="Times New Roman"/>
          <w:sz w:val="28"/>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D0541E" w:rsidRPr="00ED61F3" w:rsidRDefault="00D0541E" w:rsidP="00D9522E">
      <w:pPr>
        <w:pStyle w:val="ConsPlusNormal"/>
        <w:spacing w:before="200"/>
        <w:ind w:firstLine="708"/>
        <w:contextualSpacing/>
        <w:jc w:val="both"/>
        <w:rPr>
          <w:rFonts w:ascii="Times New Roman" w:hAnsi="Times New Roman" w:cs="Times New Roman"/>
          <w:sz w:val="28"/>
          <w:szCs w:val="28"/>
        </w:rPr>
      </w:pPr>
      <w:r w:rsidRPr="00ED61F3">
        <w:rPr>
          <w:rFonts w:ascii="Times New Roman" w:hAnsi="Times New Roman" w:cs="Times New Roman"/>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D0541E" w:rsidRPr="00ED61F3" w:rsidRDefault="00D0541E" w:rsidP="00D9522E">
      <w:pPr>
        <w:pStyle w:val="ConsPlusNormal"/>
        <w:spacing w:before="200"/>
        <w:ind w:firstLine="708"/>
        <w:contextualSpacing/>
        <w:jc w:val="both"/>
        <w:rPr>
          <w:rFonts w:ascii="Times New Roman" w:hAnsi="Times New Roman" w:cs="Times New Roman"/>
          <w:sz w:val="28"/>
          <w:szCs w:val="28"/>
        </w:rPr>
      </w:pPr>
      <w:r w:rsidRPr="00ED61F3">
        <w:rPr>
          <w:rFonts w:ascii="Times New Roman" w:hAnsi="Times New Roman" w:cs="Times New Roman"/>
          <w:sz w:val="28"/>
          <w:szCs w:val="28"/>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D0541E" w:rsidRPr="00ED61F3" w:rsidRDefault="00D0541E" w:rsidP="00D9522E">
      <w:pPr>
        <w:pStyle w:val="ConsPlusNormal"/>
        <w:spacing w:before="200"/>
        <w:ind w:firstLine="708"/>
        <w:contextualSpacing/>
        <w:jc w:val="both"/>
        <w:rPr>
          <w:rFonts w:ascii="Times New Roman" w:hAnsi="Times New Roman" w:cs="Times New Roman"/>
          <w:sz w:val="28"/>
          <w:szCs w:val="28"/>
        </w:rPr>
      </w:pPr>
      <w:r w:rsidRPr="00ED61F3">
        <w:rPr>
          <w:rFonts w:ascii="Times New Roman" w:hAnsi="Times New Roman" w:cs="Times New Roman"/>
          <w:sz w:val="28"/>
          <w:szCs w:val="28"/>
        </w:rPr>
        <w:t xml:space="preserve">6. Границы прилегающей территории отображаются на схеме границ прилегающей территории на кадастровом плане территории (далее - схема границ </w:t>
      </w:r>
      <w:r w:rsidRPr="00ED61F3">
        <w:rPr>
          <w:rFonts w:ascii="Times New Roman" w:hAnsi="Times New Roman" w:cs="Times New Roman"/>
          <w:sz w:val="28"/>
          <w:szCs w:val="28"/>
        </w:rPr>
        <w:lastRenderedPageBreak/>
        <w:t>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D0541E" w:rsidRPr="00ED61F3" w:rsidRDefault="00D0541E" w:rsidP="00D9522E">
      <w:pPr>
        <w:pStyle w:val="ConsPlusNormal"/>
        <w:spacing w:before="200"/>
        <w:ind w:firstLine="708"/>
        <w:contextualSpacing/>
        <w:jc w:val="both"/>
        <w:rPr>
          <w:rFonts w:ascii="Times New Roman" w:hAnsi="Times New Roman" w:cs="Times New Roman"/>
          <w:sz w:val="28"/>
          <w:szCs w:val="28"/>
        </w:rPr>
      </w:pPr>
      <w:r w:rsidRPr="00ED61F3">
        <w:rPr>
          <w:rFonts w:ascii="Times New Roman" w:hAnsi="Times New Roman" w:cs="Times New Roman"/>
          <w:sz w:val="28"/>
          <w:szCs w:val="28"/>
        </w:rPr>
        <w:t xml:space="preserve">7. Подготовка схемы границ прилегающей территории осуществляется уполномоченным органом </w:t>
      </w:r>
      <w:r w:rsidR="009539D9">
        <w:rPr>
          <w:rFonts w:ascii="Times New Roman" w:hAnsi="Times New Roman" w:cs="Times New Roman"/>
          <w:sz w:val="28"/>
          <w:szCs w:val="28"/>
        </w:rPr>
        <w:t>Углеродовского</w:t>
      </w:r>
      <w:r w:rsidRPr="00ED61F3">
        <w:rPr>
          <w:rFonts w:ascii="Times New Roman" w:hAnsi="Times New Roman" w:cs="Times New Roman"/>
          <w:sz w:val="28"/>
          <w:szCs w:val="28"/>
        </w:rPr>
        <w:t xml:space="preserve"> городского поселения в сфере градостроительной деятельности или по его заказу кадастровым инженером и финансируется за счет средств местного бюджета в порядке, установленном бюджетным законодательством.</w:t>
      </w:r>
    </w:p>
    <w:p w:rsidR="00D0541E" w:rsidRPr="00ED61F3" w:rsidRDefault="00D0541E" w:rsidP="00D9522E">
      <w:pPr>
        <w:pStyle w:val="ConsPlusNormal"/>
        <w:spacing w:before="200"/>
        <w:ind w:firstLine="708"/>
        <w:contextualSpacing/>
        <w:jc w:val="both"/>
        <w:rPr>
          <w:rFonts w:ascii="Times New Roman" w:hAnsi="Times New Roman" w:cs="Times New Roman"/>
          <w:sz w:val="28"/>
          <w:szCs w:val="28"/>
        </w:rPr>
      </w:pPr>
      <w:r w:rsidRPr="00ED61F3">
        <w:rPr>
          <w:rFonts w:ascii="Times New Roman" w:hAnsi="Times New Roman" w:cs="Times New Roman"/>
          <w:sz w:val="28"/>
          <w:szCs w:val="28"/>
        </w:rPr>
        <w:t>8. 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rsidR="00D0541E" w:rsidRPr="00ED61F3" w:rsidRDefault="00D0541E" w:rsidP="00D9522E">
      <w:pPr>
        <w:pStyle w:val="ConsPlusNormal"/>
        <w:spacing w:before="200"/>
        <w:ind w:firstLine="708"/>
        <w:contextualSpacing/>
        <w:jc w:val="both"/>
        <w:rPr>
          <w:rFonts w:ascii="Times New Roman" w:hAnsi="Times New Roman" w:cs="Times New Roman"/>
          <w:sz w:val="28"/>
          <w:szCs w:val="28"/>
        </w:rPr>
      </w:pPr>
      <w:r w:rsidRPr="00ED61F3">
        <w:rPr>
          <w:rFonts w:ascii="Times New Roman" w:hAnsi="Times New Roman" w:cs="Times New Roman"/>
          <w:sz w:val="28"/>
          <w:szCs w:val="28"/>
        </w:rPr>
        <w:t>9. 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устанавливаются уполномоченным органом исполнительной власти Ростовской области.</w:t>
      </w:r>
    </w:p>
    <w:p w:rsidR="00D0541E" w:rsidRPr="00ED61F3" w:rsidRDefault="00D0541E" w:rsidP="00D9522E">
      <w:pPr>
        <w:pStyle w:val="ConsPlusNormal"/>
        <w:spacing w:before="200"/>
        <w:ind w:firstLine="708"/>
        <w:contextualSpacing/>
        <w:jc w:val="both"/>
        <w:rPr>
          <w:rFonts w:ascii="Times New Roman" w:hAnsi="Times New Roman" w:cs="Times New Roman"/>
          <w:sz w:val="28"/>
          <w:szCs w:val="28"/>
        </w:rPr>
      </w:pPr>
      <w:r w:rsidRPr="00ED61F3">
        <w:rPr>
          <w:rFonts w:ascii="Times New Roman" w:hAnsi="Times New Roman" w:cs="Times New Roman"/>
          <w:sz w:val="28"/>
          <w:szCs w:val="28"/>
        </w:rPr>
        <w:t xml:space="preserve">10. Установление и изменение границ прилегающей территории осуществляются путем утверждения в соответствии с </w:t>
      </w:r>
      <w:r w:rsidRPr="00330E05">
        <w:rPr>
          <w:rFonts w:ascii="Times New Roman" w:hAnsi="Times New Roman" w:cs="Times New Roman"/>
          <w:color w:val="000000"/>
          <w:sz w:val="28"/>
          <w:szCs w:val="28"/>
        </w:rPr>
        <w:t xml:space="preserve">требованиями </w:t>
      </w:r>
      <w:hyperlink r:id="rId17" w:tooltip="Федеральный закон от 06.10.2003 N 131-ФЗ (ред. от 06.02.2019) &quot;Об общих принципах организации местного самоуправления в Российской Федерации&quot;{КонсультантПлюс}" w:history="1">
        <w:r w:rsidRPr="00330E05">
          <w:rPr>
            <w:rFonts w:ascii="Times New Roman" w:hAnsi="Times New Roman" w:cs="Times New Roman"/>
            <w:color w:val="000000"/>
            <w:sz w:val="28"/>
            <w:szCs w:val="28"/>
          </w:rPr>
          <w:t>статьи 45.1</w:t>
        </w:r>
      </w:hyperlink>
      <w:r w:rsidRPr="00ED61F3">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и </w:t>
      </w:r>
      <w:hyperlink r:id="rId18" w:tooltip="&quot;Градостроительный кодекс Российской Федерации&quot; от 29.12.2004 N 190-ФЗ (ред. от 25.12.2018){КонсультантПлюс}" w:history="1">
        <w:r w:rsidRPr="00330E05">
          <w:rPr>
            <w:rFonts w:ascii="Times New Roman" w:hAnsi="Times New Roman" w:cs="Times New Roman"/>
            <w:sz w:val="28"/>
            <w:szCs w:val="28"/>
          </w:rPr>
          <w:t>статьи 5.1</w:t>
        </w:r>
      </w:hyperlink>
      <w:r w:rsidRPr="00ED61F3">
        <w:rPr>
          <w:rFonts w:ascii="Times New Roman" w:hAnsi="Times New Roman" w:cs="Times New Roman"/>
          <w:sz w:val="28"/>
          <w:szCs w:val="28"/>
        </w:rPr>
        <w:t xml:space="preserve"> Градостроительного кодекса Российской Федерации представительным органом муниципального образования схемы границ прилегающей территории, являющейся приложением к </w:t>
      </w:r>
      <w:r w:rsidR="00CA56AA" w:rsidRPr="00ED61F3">
        <w:rPr>
          <w:rFonts w:ascii="Times New Roman" w:hAnsi="Times New Roman" w:cs="Times New Roman"/>
          <w:sz w:val="28"/>
          <w:szCs w:val="28"/>
        </w:rPr>
        <w:t>настоящим правилам</w:t>
      </w:r>
      <w:r w:rsidRPr="00ED61F3">
        <w:rPr>
          <w:rFonts w:ascii="Times New Roman" w:hAnsi="Times New Roman" w:cs="Times New Roman"/>
          <w:sz w:val="28"/>
          <w:szCs w:val="28"/>
        </w:rPr>
        <w:t>.</w:t>
      </w:r>
    </w:p>
    <w:p w:rsidR="00D0541E" w:rsidRPr="00ED61F3" w:rsidRDefault="00D0541E" w:rsidP="00D9522E">
      <w:pPr>
        <w:pStyle w:val="ConsPlusNormal"/>
        <w:spacing w:before="200"/>
        <w:ind w:firstLine="708"/>
        <w:contextualSpacing/>
        <w:jc w:val="both"/>
        <w:rPr>
          <w:rFonts w:ascii="Times New Roman" w:hAnsi="Times New Roman" w:cs="Times New Roman"/>
          <w:sz w:val="28"/>
          <w:szCs w:val="28"/>
        </w:rPr>
      </w:pPr>
      <w:r w:rsidRPr="00ED61F3">
        <w:rPr>
          <w:rFonts w:ascii="Times New Roman" w:hAnsi="Times New Roman" w:cs="Times New Roman"/>
          <w:sz w:val="28"/>
          <w:szCs w:val="28"/>
        </w:rPr>
        <w:t>11. Уполномоченный орган поселения в сфере градостроительной деятельности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Ростовской области.</w:t>
      </w:r>
    </w:p>
    <w:p w:rsidR="00D0541E" w:rsidRPr="00ED61F3" w:rsidRDefault="00D0541E" w:rsidP="00D9522E">
      <w:pPr>
        <w:pStyle w:val="ConsPlusNormal"/>
        <w:spacing w:before="200"/>
        <w:ind w:firstLine="708"/>
        <w:contextualSpacing/>
        <w:jc w:val="both"/>
        <w:rPr>
          <w:rFonts w:ascii="Times New Roman" w:hAnsi="Times New Roman" w:cs="Times New Roman"/>
          <w:sz w:val="28"/>
          <w:szCs w:val="28"/>
        </w:rPr>
      </w:pPr>
      <w:r w:rsidRPr="00ED61F3">
        <w:rPr>
          <w:rFonts w:ascii="Times New Roman" w:hAnsi="Times New Roman" w:cs="Times New Roman"/>
          <w:sz w:val="28"/>
          <w:szCs w:val="28"/>
        </w:rPr>
        <w:t>12. Утвержденные схемы границ прилегающей территории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(при наличии такого официального сайта) в информационно-телекоммуникационной сети "Интернет", а также подлежат размещению в государственной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
    <w:p w:rsidR="0053643C" w:rsidRPr="00ED61F3" w:rsidRDefault="00ED61F3" w:rsidP="00212BC2">
      <w:pPr>
        <w:autoSpaceDE w:val="0"/>
        <w:autoSpaceDN w:val="0"/>
        <w:adjustRightInd w:val="0"/>
        <w:spacing w:before="200"/>
        <w:contextualSpacing/>
        <w:jc w:val="both"/>
        <w:rPr>
          <w:b/>
          <w:color w:val="000000"/>
          <w:szCs w:val="28"/>
        </w:rPr>
      </w:pPr>
      <w:r>
        <w:rPr>
          <w:szCs w:val="28"/>
        </w:rPr>
        <w:lastRenderedPageBreak/>
        <w:t xml:space="preserve">                                             </w:t>
      </w:r>
      <w:r w:rsidR="0053643C" w:rsidRPr="001165A5">
        <w:rPr>
          <w:b/>
          <w:color w:val="000000"/>
          <w:szCs w:val="28"/>
        </w:rPr>
        <w:t>4. Установка урн</w:t>
      </w:r>
    </w:p>
    <w:p w:rsidR="0053643C" w:rsidRPr="001165A5" w:rsidRDefault="0053643C" w:rsidP="00212BC2">
      <w:pPr>
        <w:pStyle w:val="Default"/>
        <w:contextualSpacing/>
        <w:jc w:val="both"/>
        <w:rPr>
          <w:sz w:val="28"/>
          <w:szCs w:val="28"/>
        </w:rPr>
      </w:pPr>
    </w:p>
    <w:p w:rsidR="0053643C" w:rsidRPr="001165A5" w:rsidRDefault="0053643C" w:rsidP="00D9522E">
      <w:pPr>
        <w:pStyle w:val="Pa14"/>
        <w:spacing w:line="240" w:lineRule="auto"/>
        <w:ind w:firstLine="708"/>
        <w:contextualSpacing/>
        <w:jc w:val="both"/>
        <w:rPr>
          <w:color w:val="000000"/>
          <w:sz w:val="28"/>
          <w:szCs w:val="28"/>
        </w:rPr>
      </w:pPr>
      <w:r w:rsidRPr="001165A5">
        <w:rPr>
          <w:b/>
          <w:color w:val="000000"/>
          <w:sz w:val="28"/>
          <w:szCs w:val="28"/>
        </w:rPr>
        <w:t xml:space="preserve"> </w:t>
      </w:r>
      <w:r w:rsidRPr="001165A5">
        <w:rPr>
          <w:color w:val="000000"/>
          <w:sz w:val="28"/>
          <w:szCs w:val="28"/>
        </w:rPr>
        <w:t>1. Для предотвращения засорения улиц, площадей и других общественных мест мусором устанавливаются урны. Ответственными за установку урн являются:</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предприятия, организации, учебные учреждения – около своих зданий, как правило, у входа и выхода;</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торгующие организации – у входа и выхода из торговых помещений (на улице), у палаток, ларьков, павильонов и т.д.;</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администрации рынков – у входа, выхода с территории рынка и через каждые 25 м.  по территории рынка.</w:t>
      </w:r>
    </w:p>
    <w:p w:rsidR="0053643C" w:rsidRPr="001165A5" w:rsidRDefault="0053643C" w:rsidP="00D9522E">
      <w:pPr>
        <w:pStyle w:val="Pa14"/>
        <w:spacing w:line="240" w:lineRule="auto"/>
        <w:ind w:firstLine="708"/>
        <w:contextualSpacing/>
        <w:jc w:val="both"/>
        <w:rPr>
          <w:color w:val="000000"/>
          <w:sz w:val="28"/>
          <w:szCs w:val="28"/>
        </w:rPr>
      </w:pPr>
      <w:r w:rsidRPr="001165A5">
        <w:rPr>
          <w:color w:val="000000"/>
          <w:sz w:val="28"/>
          <w:szCs w:val="28"/>
        </w:rPr>
        <w:t>2. Урны в обязательном порядке устанавливаются на вокзалах, рынках,  парках, садах, зонах отдыха, учреждениях образования, здравоохранения и других местах массового пребывания людей, на улицах, на остановках городского пассажирского транспорта, у входа в объекты торговли, сферы услуг и бытового обслуживания собственниками (владельцами), арендаторами указанных объектов. Конфигурация и емкость урны определяются в зависимости от места размещения и предполагаемой интенсивности использования,</w:t>
      </w:r>
      <w:r w:rsidRPr="001165A5">
        <w:rPr>
          <w:sz w:val="28"/>
          <w:szCs w:val="28"/>
        </w:rPr>
        <w:t xml:space="preserve"> допускается выставление незакрепленных урн на время работы объекта торговли, сферы услуг и бытового обслуживания.</w:t>
      </w:r>
    </w:p>
    <w:p w:rsidR="0053643C" w:rsidRPr="001165A5" w:rsidRDefault="0053643C" w:rsidP="00D9522E">
      <w:pPr>
        <w:pStyle w:val="Pa14"/>
        <w:spacing w:line="240" w:lineRule="auto"/>
        <w:ind w:firstLine="708"/>
        <w:contextualSpacing/>
        <w:jc w:val="both"/>
        <w:rPr>
          <w:color w:val="000000"/>
          <w:sz w:val="28"/>
          <w:szCs w:val="28"/>
        </w:rPr>
      </w:pPr>
      <w:r w:rsidRPr="001165A5">
        <w:rPr>
          <w:color w:val="000000"/>
          <w:sz w:val="28"/>
          <w:szCs w:val="28"/>
        </w:rPr>
        <w:t xml:space="preserve"> 3. Урны устанавливают с интервалом не более </w:t>
      </w:r>
      <w:smartTag w:uri="urn:schemas-microsoft-com:office:smarttags" w:element="metricconverter">
        <w:smartTagPr>
          <w:attr w:name="ProductID" w:val="40 м"/>
        </w:smartTagPr>
        <w:r w:rsidRPr="001165A5">
          <w:rPr>
            <w:color w:val="000000"/>
            <w:sz w:val="28"/>
            <w:szCs w:val="28"/>
          </w:rPr>
          <w:t>40 м</w:t>
        </w:r>
      </w:smartTag>
      <w:r w:rsidRPr="001165A5">
        <w:rPr>
          <w:color w:val="000000"/>
          <w:sz w:val="28"/>
          <w:szCs w:val="28"/>
        </w:rPr>
        <w:t xml:space="preserve"> на центральных улицах, рынках, вокзалах и других местах массового посещения населения; в парках, скверах, садах, на бульварах и площадях следует устанавливать урны (до двух единиц) около каждой скамьи (лавки, садово-паркового дивана), а при их отсутствии - вдоль пешеходных дорожек с интервалом не более 50 м.; на второстепенных улицах, во дворах и иных территориях - с интервалом не более </w:t>
      </w:r>
      <w:smartTag w:uri="urn:schemas-microsoft-com:office:smarttags" w:element="metricconverter">
        <w:smartTagPr>
          <w:attr w:name="ProductID" w:val="100 м"/>
        </w:smartTagPr>
        <w:r w:rsidRPr="001165A5">
          <w:rPr>
            <w:color w:val="000000"/>
            <w:sz w:val="28"/>
            <w:szCs w:val="28"/>
          </w:rPr>
          <w:t>100 м</w:t>
        </w:r>
      </w:smartTag>
      <w:r w:rsidRPr="001165A5">
        <w:rPr>
          <w:color w:val="000000"/>
          <w:sz w:val="28"/>
          <w:szCs w:val="28"/>
        </w:rPr>
        <w:t>.</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 xml:space="preserve">       На остановках городского пассажирского транспорта урны устанавливаются в количестве не менее одной единицы емкостью 40-</w:t>
      </w:r>
      <w:smartTag w:uri="urn:schemas-microsoft-com:office:smarttags" w:element="metricconverter">
        <w:smartTagPr>
          <w:attr w:name="ProductID" w:val="50 литров"/>
        </w:smartTagPr>
        <w:r w:rsidRPr="001165A5">
          <w:rPr>
            <w:color w:val="000000"/>
            <w:sz w:val="28"/>
            <w:szCs w:val="28"/>
          </w:rPr>
          <w:t>50 литров</w:t>
        </w:r>
      </w:smartTag>
      <w:r w:rsidRPr="001165A5">
        <w:rPr>
          <w:color w:val="000000"/>
          <w:sz w:val="28"/>
          <w:szCs w:val="28"/>
        </w:rPr>
        <w:t>, на пассажирообразующих остановках - не менее двух единиц совокупной емкостью 80-</w:t>
      </w:r>
      <w:smartTag w:uri="urn:schemas-microsoft-com:office:smarttags" w:element="metricconverter">
        <w:smartTagPr>
          <w:attr w:name="ProductID" w:val="100 литров"/>
        </w:smartTagPr>
        <w:r w:rsidRPr="001165A5">
          <w:rPr>
            <w:color w:val="000000"/>
            <w:sz w:val="28"/>
            <w:szCs w:val="28"/>
          </w:rPr>
          <w:t>100 литров</w:t>
        </w:r>
      </w:smartTag>
      <w:r w:rsidRPr="001165A5">
        <w:rPr>
          <w:color w:val="000000"/>
          <w:sz w:val="28"/>
          <w:szCs w:val="28"/>
        </w:rPr>
        <w:t>.</w:t>
      </w:r>
    </w:p>
    <w:p w:rsidR="0053643C" w:rsidRPr="001165A5" w:rsidRDefault="0053643C" w:rsidP="00D9522E">
      <w:pPr>
        <w:pStyle w:val="Pa14"/>
        <w:spacing w:line="240" w:lineRule="auto"/>
        <w:ind w:firstLine="708"/>
        <w:contextualSpacing/>
        <w:jc w:val="both"/>
        <w:rPr>
          <w:color w:val="000000"/>
          <w:sz w:val="28"/>
          <w:szCs w:val="28"/>
        </w:rPr>
      </w:pPr>
      <w:r w:rsidRPr="001165A5">
        <w:rPr>
          <w:color w:val="000000"/>
          <w:sz w:val="28"/>
          <w:szCs w:val="28"/>
        </w:rPr>
        <w:t>4. Урны в обязательном порядке устанавливается у входа в подъезды многоквартирных жилых домов управляющими (обслуживающими) организациями.</w:t>
      </w:r>
    </w:p>
    <w:p w:rsidR="0053643C" w:rsidRPr="001165A5" w:rsidRDefault="0053643C" w:rsidP="00D9522E">
      <w:pPr>
        <w:pStyle w:val="Pa14"/>
        <w:spacing w:line="240" w:lineRule="auto"/>
        <w:ind w:firstLine="708"/>
        <w:contextualSpacing/>
        <w:jc w:val="both"/>
        <w:rPr>
          <w:color w:val="000000"/>
          <w:sz w:val="28"/>
          <w:szCs w:val="28"/>
        </w:rPr>
      </w:pPr>
      <w:r w:rsidRPr="001165A5">
        <w:rPr>
          <w:color w:val="000000"/>
          <w:sz w:val="28"/>
          <w:szCs w:val="28"/>
        </w:rPr>
        <w:t>5.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53643C" w:rsidRPr="001165A5" w:rsidRDefault="0053643C" w:rsidP="00D9522E">
      <w:pPr>
        <w:pStyle w:val="Default"/>
        <w:ind w:firstLine="708"/>
        <w:contextualSpacing/>
        <w:jc w:val="both"/>
        <w:rPr>
          <w:sz w:val="28"/>
          <w:szCs w:val="28"/>
        </w:rPr>
      </w:pPr>
      <w:r w:rsidRPr="001165A5">
        <w:rPr>
          <w:sz w:val="28"/>
          <w:szCs w:val="28"/>
        </w:rPr>
        <w:t>6.  Запрещается установка в качестве урн приспособленной тары (коробки, ящики, ведра и т.п.).</w:t>
      </w:r>
    </w:p>
    <w:p w:rsidR="0053643C" w:rsidRPr="001165A5" w:rsidRDefault="0053643C" w:rsidP="00212BC2">
      <w:pPr>
        <w:pStyle w:val="Default"/>
        <w:contextualSpacing/>
        <w:jc w:val="both"/>
        <w:rPr>
          <w:sz w:val="28"/>
          <w:szCs w:val="28"/>
        </w:rPr>
      </w:pPr>
    </w:p>
    <w:p w:rsidR="0053643C" w:rsidRPr="001165A5" w:rsidRDefault="0053643C" w:rsidP="00D9522E">
      <w:pPr>
        <w:pStyle w:val="Default"/>
        <w:numPr>
          <w:ilvl w:val="0"/>
          <w:numId w:val="14"/>
        </w:numPr>
        <w:ind w:firstLine="0"/>
        <w:contextualSpacing/>
        <w:jc w:val="center"/>
        <w:rPr>
          <w:b/>
          <w:sz w:val="28"/>
          <w:szCs w:val="28"/>
        </w:rPr>
      </w:pPr>
      <w:r w:rsidRPr="001165A5">
        <w:rPr>
          <w:b/>
          <w:sz w:val="28"/>
          <w:szCs w:val="28"/>
        </w:rPr>
        <w:t>Сбор и вывоз отходов производства и потребления</w:t>
      </w:r>
    </w:p>
    <w:p w:rsidR="0053643C" w:rsidRPr="001165A5" w:rsidRDefault="0053643C" w:rsidP="00212BC2">
      <w:pPr>
        <w:pStyle w:val="Default"/>
        <w:ind w:left="1407"/>
        <w:contextualSpacing/>
        <w:jc w:val="both"/>
        <w:rPr>
          <w:sz w:val="28"/>
          <w:szCs w:val="28"/>
        </w:rPr>
      </w:pPr>
    </w:p>
    <w:p w:rsidR="0053643C" w:rsidRPr="001165A5" w:rsidRDefault="0053643C" w:rsidP="00212BC2">
      <w:pPr>
        <w:autoSpaceDE w:val="0"/>
        <w:autoSpaceDN w:val="0"/>
        <w:adjustRightInd w:val="0"/>
        <w:contextualSpacing/>
        <w:jc w:val="both"/>
        <w:rPr>
          <w:szCs w:val="28"/>
        </w:rPr>
      </w:pPr>
      <w:r w:rsidRPr="001165A5">
        <w:rPr>
          <w:szCs w:val="28"/>
        </w:rPr>
        <w:t>1. Основные положения системы обращения с отходами:</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lastRenderedPageBreak/>
        <w:t>1) отходы, образующиеся на территории города, подлежат сбору, вывозу, обработке, утилизации, обезвреживанию и размещению;</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2) оказание услуг по обращению с отходами является платным;</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3) собственник отходов должен иметь место сбора и временного хранения отходов;</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4) на территории муниципального образования отходы должны складироваться в контейнеры;</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5) физические, юридические лица и индивидуальные предприниматели в процессе жизнедеятельности и производства должны стремиться к уменьшению количества отходов.</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2. Порядок взаимоотношений сторон при обращении с отходами регулируется действующим законодательством и условиями заключаемых договоров.</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Администрация поселения в лице ее отраслевых (функциональных) и территориальных органов в пределах полномочий, предоставленных действующим законодательством, организует сбор, вывоз и утилизацию отходов.</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3. Администрация поселения формирует муниципальную нормативно-правовую базу по вопросам обращения с отходами; организует создание инфраструктуры, необходимой для надлежащего функционирования системы сбора и вывоза отходов на территории города, в том числе обустройство, ремонт дорог и проездов, освещение улиц; формирует и реализует целевые программы и мероприятия, направленные на комплексное совершенствование системы обращения с отходами производства и потребления на территории города; планирует и реализует мероприятия по повышению уровня культуры обращения с отходами.</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4. Администрация поселения в пределах административных границ организует работу по санитарной очистке территории, в том числе обеспечивают очистку территорий общего пользования; определяют подразделение, уполномоченное координировать вопросы обращения с отходами; устанавливают системы удаления отходов; с учетом интересов населения и условий застройки территории утверждают дислокацию мест временного хранения отходов для жилищного фонда; обеспечивают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осуществляют контроль за состоянием мест временного хранения отходов.</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 xml:space="preserve">5. Уполномоченные органы администрации поселения координируют вопросы обращения с отходами на территории района, в том числе участвуют в согласовании размещения мест временного хранения отходов; оказывают содействие организациям, осуществляющим управление многоквартирными домами, владельцам индивидуальной жилой застройки, садоводческим, огородническим и дачным некоммерческим объединениям граждан, гаражно-строительным кооперативам в организации согласования размещения мест </w:t>
      </w:r>
      <w:r w:rsidRPr="001165A5">
        <w:rPr>
          <w:szCs w:val="28"/>
        </w:rPr>
        <w:lastRenderedPageBreak/>
        <w:t>временного хранения отходов; информируют юридических и физических лиц, индивидуальных предпринимателей по вопросам сбора и вывоза отходов; ведут учет мест временного хранения отходов на территории района.</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6. При расчете накопления твердых коммунальных отходов от объектов жилищного фонда следует руководствоваться нормами накопления отходов, установленными действующим законодательством.</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 xml:space="preserve">7. </w:t>
      </w:r>
      <w:r w:rsidR="00CF718A">
        <w:rPr>
          <w:b/>
          <w:szCs w:val="28"/>
        </w:rPr>
        <w:t>П</w:t>
      </w:r>
      <w:r w:rsidR="00CF718A" w:rsidRPr="001165A5">
        <w:rPr>
          <w:b/>
          <w:szCs w:val="28"/>
        </w:rPr>
        <w:t>отребител</w:t>
      </w:r>
      <w:r w:rsidR="00CF718A">
        <w:rPr>
          <w:b/>
          <w:szCs w:val="28"/>
        </w:rPr>
        <w:t>ь</w:t>
      </w:r>
      <w:r w:rsidR="00CF718A" w:rsidRPr="001165A5">
        <w:rPr>
          <w:szCs w:val="28"/>
        </w:rPr>
        <w:t xml:space="preserve"> </w:t>
      </w:r>
      <w:r w:rsidRPr="001165A5">
        <w:rPr>
          <w:szCs w:val="28"/>
        </w:rPr>
        <w:t>обязан:</w:t>
      </w:r>
    </w:p>
    <w:p w:rsidR="0053643C" w:rsidRPr="001165A5" w:rsidRDefault="0053643C" w:rsidP="00212BC2">
      <w:pPr>
        <w:autoSpaceDE w:val="0"/>
        <w:autoSpaceDN w:val="0"/>
        <w:adjustRightInd w:val="0"/>
        <w:spacing w:before="280"/>
        <w:contextualSpacing/>
        <w:jc w:val="both"/>
        <w:rPr>
          <w:szCs w:val="28"/>
        </w:rPr>
      </w:pPr>
      <w:r w:rsidRPr="001165A5">
        <w:rPr>
          <w:szCs w:val="28"/>
        </w:rPr>
        <w:t>1) иметь документальное подтверждение факта вывоза и размещения (утилизации) отходов, образующихся в быту, хозяйственной или иной деятельности;</w:t>
      </w:r>
    </w:p>
    <w:p w:rsidR="0053643C" w:rsidRPr="001165A5" w:rsidRDefault="0053643C" w:rsidP="00212BC2">
      <w:pPr>
        <w:autoSpaceDE w:val="0"/>
        <w:autoSpaceDN w:val="0"/>
        <w:adjustRightInd w:val="0"/>
        <w:spacing w:before="280"/>
        <w:contextualSpacing/>
        <w:jc w:val="both"/>
        <w:rPr>
          <w:szCs w:val="28"/>
        </w:rPr>
      </w:pPr>
      <w:r w:rsidRPr="001165A5">
        <w:rPr>
          <w:szCs w:val="28"/>
        </w:rPr>
        <w:t>2) иметь места временного складирования отходов, оборудованные в соответствии с требованиями действующего законодательства;</w:t>
      </w:r>
    </w:p>
    <w:p w:rsidR="0053643C" w:rsidRPr="001165A5" w:rsidRDefault="0053643C" w:rsidP="00212BC2">
      <w:pPr>
        <w:autoSpaceDE w:val="0"/>
        <w:autoSpaceDN w:val="0"/>
        <w:adjustRightInd w:val="0"/>
        <w:spacing w:before="280"/>
        <w:contextualSpacing/>
        <w:jc w:val="both"/>
        <w:rPr>
          <w:szCs w:val="28"/>
        </w:rPr>
      </w:pPr>
      <w:r w:rsidRPr="001165A5">
        <w:rPr>
          <w:szCs w:val="28"/>
        </w:rPr>
        <w:t>3) поддерживать чистоту на используемой им территории, включая места общего пользования и места временного складирования соответствующих отходов, и обеспечивать их удаление в соответствии с санитарными нормами;</w:t>
      </w:r>
    </w:p>
    <w:p w:rsidR="0053643C" w:rsidRPr="001165A5" w:rsidRDefault="0053643C" w:rsidP="00212BC2">
      <w:pPr>
        <w:autoSpaceDE w:val="0"/>
        <w:autoSpaceDN w:val="0"/>
        <w:adjustRightInd w:val="0"/>
        <w:spacing w:before="280"/>
        <w:contextualSpacing/>
        <w:jc w:val="both"/>
        <w:rPr>
          <w:szCs w:val="28"/>
        </w:rPr>
      </w:pPr>
      <w:r w:rsidRPr="001165A5">
        <w:rPr>
          <w:szCs w:val="28"/>
        </w:rPr>
        <w:t>4) соблюдать требования, установленные действующим законодательством в области обращения с отходами.</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 xml:space="preserve">8. </w:t>
      </w:r>
      <w:r w:rsidR="00CF718A">
        <w:rPr>
          <w:b/>
          <w:szCs w:val="28"/>
        </w:rPr>
        <w:t>П</w:t>
      </w:r>
      <w:r w:rsidR="00CF718A" w:rsidRPr="001165A5">
        <w:rPr>
          <w:b/>
          <w:szCs w:val="28"/>
        </w:rPr>
        <w:t>отребител</w:t>
      </w:r>
      <w:r w:rsidR="00CF718A">
        <w:rPr>
          <w:b/>
          <w:szCs w:val="28"/>
        </w:rPr>
        <w:t>ь</w:t>
      </w:r>
      <w:r w:rsidR="00CF718A" w:rsidRPr="001165A5">
        <w:rPr>
          <w:szCs w:val="28"/>
        </w:rPr>
        <w:t xml:space="preserve"> </w:t>
      </w:r>
      <w:r w:rsidRPr="001165A5">
        <w:rPr>
          <w:szCs w:val="28"/>
        </w:rPr>
        <w:t>может передать право собственности другим лицам на основании договора купли-продажи, мены, дарения или иной сделки об отчуждении отходов в соответствии с действующим законодательством.</w:t>
      </w:r>
    </w:p>
    <w:p w:rsidR="0053643C" w:rsidRPr="001165A5" w:rsidRDefault="00CF718A" w:rsidP="00212BC2">
      <w:pPr>
        <w:autoSpaceDE w:val="0"/>
        <w:autoSpaceDN w:val="0"/>
        <w:adjustRightInd w:val="0"/>
        <w:spacing w:before="280"/>
        <w:contextualSpacing/>
        <w:jc w:val="both"/>
        <w:rPr>
          <w:szCs w:val="28"/>
        </w:rPr>
      </w:pPr>
      <w:r>
        <w:rPr>
          <w:b/>
          <w:szCs w:val="28"/>
        </w:rPr>
        <w:t>П</w:t>
      </w:r>
      <w:r w:rsidRPr="001165A5">
        <w:rPr>
          <w:b/>
          <w:szCs w:val="28"/>
        </w:rPr>
        <w:t>отребител</w:t>
      </w:r>
      <w:r>
        <w:rPr>
          <w:b/>
          <w:szCs w:val="28"/>
        </w:rPr>
        <w:t>ь</w:t>
      </w:r>
      <w:r w:rsidR="0053643C" w:rsidRPr="001165A5">
        <w:rPr>
          <w:szCs w:val="28"/>
        </w:rPr>
        <w:t>, передавший право на обращение с отходами (право собственности на отходы) иному лицу, должен иметь документы, подтверждающие факт их передачи (договор купли-продажи, платежные документы и пр.).</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9. В случае если отходы брошены собственником отходов или иным образом оставлены им с целью отказаться от права собственности на них, лицо, в собственности, во владении либо в пользовании которого находится земельный участок, водоем или другой объект, на котором находятся брошенные отходы, может, согласно законодательству РФ, обратить их в свою собственность, приступив к их использованию. При невозможности использования отходов указанное лицо обязано принять меры по утилизации либо размещению этих отходов на объектах, предназначенных для данных целей.</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10. К местам временного складирования отходов относятся:</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1) контейнерные площадки;</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2) мусоросборные камеры;</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3) коммунально-бытовое оборудование;</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4) сливные (выгребные) ямы.</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11. В зависимости от объективных условий могут применяться различные системы удаления отходов:</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1) контейнерная со сменяемыми сборниками - предусматривает накопление отходов в местах временного хранения, оснащенных контейнерами (сборниками), с последующим вывозом отходов в тех же контейнерах и заменой использованных контейнеров чистыми;</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lastRenderedPageBreak/>
        <w:t>2) контейнерная с несменяемыми сборниками - предусматривает накопление отходов в местах временного складирования, оснащенных контейнерами (сборниками), с перегрузкой отходов для их вывоза из контейнеров в мусоровозы и периодической санитарной обработкой контейнеров на месте;</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3) повременная - предусматривает накопление отходов в индивидуальных емкостях (контейнерах) потребителей с перегрузкой отходов из емкостей в специализированный транспорт. При такой системе сбора места временного хранения отходов не предусматриваются;</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4) бесконтейнерная - предусматривает накопление отходов в таре потребителей и погрузку отходов в специализированный транспорт, в том числе самими потребителями услуг по удалению отходов. При такой системе сбора места временного складирования отходов не предусматриваются.</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12. Размещение (перемещение) контейнерных площадок производится по инициативе заказчика услуги по вывозу отходов с соблюдением установленного порядка:</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1) место размещения (перемещения) контейнерной площадки, соответствующее требованиям санитарных норм в части разрыва до жилья, согласовывается администрацией района, архитектором района и Управлением Федеральной службы по надзору в сфере защиты прав потребителей и благополучия человека по Ростовской области (далее - Управление Роспотребнадзора);</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2) в районах сложившейся застройки, при невозможности соблюдения нормативного разрыва до жилья, согласование размещения (перемещения) контейнерной площадки проводится выездом на место комиссии в составе представителей:</w:t>
      </w:r>
    </w:p>
    <w:p w:rsidR="0053643C" w:rsidRPr="001165A5" w:rsidRDefault="0053643C" w:rsidP="00212BC2">
      <w:pPr>
        <w:autoSpaceDE w:val="0"/>
        <w:autoSpaceDN w:val="0"/>
        <w:adjustRightInd w:val="0"/>
        <w:spacing w:before="280"/>
        <w:contextualSpacing/>
        <w:jc w:val="both"/>
        <w:rPr>
          <w:szCs w:val="28"/>
        </w:rPr>
      </w:pPr>
      <w:r w:rsidRPr="001165A5">
        <w:rPr>
          <w:szCs w:val="28"/>
        </w:rPr>
        <w:t>- заказчика услуги по вывозу отходов;</w:t>
      </w:r>
    </w:p>
    <w:p w:rsidR="0053643C" w:rsidRPr="001165A5" w:rsidRDefault="0053643C" w:rsidP="00212BC2">
      <w:pPr>
        <w:autoSpaceDE w:val="0"/>
        <w:autoSpaceDN w:val="0"/>
        <w:adjustRightInd w:val="0"/>
        <w:spacing w:before="280"/>
        <w:contextualSpacing/>
        <w:jc w:val="both"/>
        <w:rPr>
          <w:szCs w:val="28"/>
        </w:rPr>
      </w:pPr>
      <w:r w:rsidRPr="001165A5">
        <w:rPr>
          <w:szCs w:val="28"/>
        </w:rPr>
        <w:t>- организации, с которой (будет) заключен договор на сбор и вывоз отходов (при наличии);</w:t>
      </w:r>
    </w:p>
    <w:p w:rsidR="0053643C" w:rsidRPr="001165A5" w:rsidRDefault="0053643C" w:rsidP="00212BC2">
      <w:pPr>
        <w:autoSpaceDE w:val="0"/>
        <w:autoSpaceDN w:val="0"/>
        <w:adjustRightInd w:val="0"/>
        <w:spacing w:before="280"/>
        <w:contextualSpacing/>
        <w:jc w:val="both"/>
        <w:rPr>
          <w:szCs w:val="28"/>
        </w:rPr>
      </w:pPr>
      <w:r w:rsidRPr="001165A5">
        <w:rPr>
          <w:szCs w:val="28"/>
        </w:rPr>
        <w:t>- Управления Роспотребнадзора;</w:t>
      </w:r>
    </w:p>
    <w:p w:rsidR="0053643C" w:rsidRPr="001165A5" w:rsidRDefault="0053643C" w:rsidP="00212BC2">
      <w:pPr>
        <w:autoSpaceDE w:val="0"/>
        <w:autoSpaceDN w:val="0"/>
        <w:adjustRightInd w:val="0"/>
        <w:spacing w:before="280"/>
        <w:contextualSpacing/>
        <w:jc w:val="both"/>
        <w:rPr>
          <w:szCs w:val="28"/>
        </w:rPr>
      </w:pPr>
      <w:r w:rsidRPr="001165A5">
        <w:rPr>
          <w:szCs w:val="28"/>
        </w:rPr>
        <w:t>- архитектуры поселения;</w:t>
      </w:r>
    </w:p>
    <w:p w:rsidR="0053643C" w:rsidRPr="001165A5" w:rsidRDefault="0053643C" w:rsidP="00212BC2">
      <w:pPr>
        <w:autoSpaceDE w:val="0"/>
        <w:autoSpaceDN w:val="0"/>
        <w:adjustRightInd w:val="0"/>
        <w:spacing w:before="280"/>
        <w:contextualSpacing/>
        <w:jc w:val="both"/>
        <w:rPr>
          <w:szCs w:val="28"/>
        </w:rPr>
      </w:pPr>
      <w:r w:rsidRPr="001165A5">
        <w:rPr>
          <w:szCs w:val="28"/>
        </w:rPr>
        <w:t>- подразделения администрации поселения, уполномоченного осуществлять координацию вопросов обращения с отходами производства и потребления.</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При рассмотрении возможности размещения контейнерной площадки администрацией поселения предварительно организуется опрос собственников домов (квартир), попадающих в пределы 20 метров от планируемой площадки. При наличии письменного согласия большинства собственников жилых домов (квартир), находящихся на расстоянии менее 20 м от планируемого места размещения контейнерной площадки, предложение о ее дислокации выносится на комиссионное рассмотрение.</w:t>
      </w:r>
    </w:p>
    <w:p w:rsidR="0053643C" w:rsidRPr="001165A5" w:rsidRDefault="0053643C" w:rsidP="00212BC2">
      <w:pPr>
        <w:autoSpaceDE w:val="0"/>
        <w:autoSpaceDN w:val="0"/>
        <w:adjustRightInd w:val="0"/>
        <w:spacing w:before="280"/>
        <w:contextualSpacing/>
        <w:jc w:val="both"/>
        <w:rPr>
          <w:szCs w:val="28"/>
        </w:rPr>
      </w:pPr>
      <w:r w:rsidRPr="001165A5">
        <w:rPr>
          <w:szCs w:val="28"/>
        </w:rPr>
        <w:t>Основанием для размещения контейнерной площадки является акт, подписанный всеми членами комиссии и утвержденный администрацией поселения.</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lastRenderedPageBreak/>
        <w:t xml:space="preserve">13. Периодичность и график вывоза бытовых отходов устанавливаются договором между потребителем и </w:t>
      </w:r>
      <w:r w:rsidR="00AA516E">
        <w:rPr>
          <w:szCs w:val="28"/>
        </w:rPr>
        <w:t>региональным оператором</w:t>
      </w:r>
      <w:r w:rsidRPr="001165A5">
        <w:rPr>
          <w:szCs w:val="28"/>
        </w:rPr>
        <w:t>. Допустимый срок хранения отходов в местах временного хранения на территории жилой застройки определяется действующим законодательством.</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 xml:space="preserve">14. Юридические лица и индивидуальные предприниматели, осуществляющие на основании муниципальных контрактов уборку территорий общего пользования, в том числе улично-дорожной сети и объектов озеленения, в обязательном порядке должны иметь договор с </w:t>
      </w:r>
      <w:r w:rsidR="00CF718A">
        <w:rPr>
          <w:szCs w:val="28"/>
        </w:rPr>
        <w:t>региональным оператором</w:t>
      </w:r>
      <w:r w:rsidRPr="001165A5">
        <w:rPr>
          <w:szCs w:val="28"/>
        </w:rPr>
        <w:t>, а также документы, подтверждающие факт передачи отходов третьим лицам для вывоза или размещения (утилизации).</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1</w:t>
      </w:r>
      <w:r w:rsidR="00CF718A">
        <w:rPr>
          <w:szCs w:val="28"/>
        </w:rPr>
        <w:t>5</w:t>
      </w:r>
      <w:r w:rsidRPr="001165A5">
        <w:rPr>
          <w:szCs w:val="28"/>
        </w:rPr>
        <w:t>. Сбор и временное хранение промышленных отходов на предприятиях осуществляется с учетом особенностей технологических процессов в соответствии с действующим законодательством:</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 xml:space="preserve">1) промышленные отходы обезвреживаются, перерабатываются, повторно используются в порядке, установленном действующим законодательством. Отходы, не подлежащие обезвреживанию, переработке и повторному использованию, передаются </w:t>
      </w:r>
      <w:r w:rsidR="00792622">
        <w:rPr>
          <w:szCs w:val="28"/>
        </w:rPr>
        <w:t>региональному оператору</w:t>
      </w:r>
      <w:r w:rsidRPr="001165A5">
        <w:rPr>
          <w:szCs w:val="28"/>
        </w:rPr>
        <w:t>;</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2) периодичность вывоза промышленных отходов с территории промышленного предприятия определяется установленными нормативами образования отходов. Вывоз отходов в места размещения (утилизации) собственным транспортом осуществляется при условии соблюдения требований настоящих Правил;</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3) сбор и вывоз коммунальных отходов, образующихся на предприятиях, осуществляется в соответствии с требованиями настоящих Правил.</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1</w:t>
      </w:r>
      <w:r w:rsidR="00AE40EC">
        <w:rPr>
          <w:szCs w:val="28"/>
        </w:rPr>
        <w:t>6</w:t>
      </w:r>
      <w:r w:rsidRPr="001165A5">
        <w:rPr>
          <w:szCs w:val="28"/>
        </w:rPr>
        <w:t>. Собственники неисправной и выведенной из эксплуатации бытовой техники и электроприборов, содержащих компоненты, отнесенные к I-IV классам опасности, обязаны обеспечить их обезвреживание и утилизацию на лицензированных предприятиях.</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1</w:t>
      </w:r>
      <w:r w:rsidR="00AE40EC">
        <w:rPr>
          <w:szCs w:val="28"/>
        </w:rPr>
        <w:t>7</w:t>
      </w:r>
      <w:r w:rsidRPr="001165A5">
        <w:rPr>
          <w:szCs w:val="28"/>
        </w:rPr>
        <w:t>. На территории города запрещается:</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1) складирование отходов вне специально отведенных мест, в том числе на придомовой территории;</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2) сжигание всех видов отходов без специализированного оборудования, обеспечивающего очистку выбросов;</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3) сброс отходов на почву;</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4) устройство и эксплуатация проницаемых выгребных ям, а также выпуск неочищенных канализационных стоков в дренажные канавы, приемные лотки дождевых вод, проезжую часть, водные объекты и на рельеф местности;</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5) помещение в контейнеры предметов, создающих угрозу их целостности или затрудняющих выгрузку, в том числе горящих, крупногабаритных предметов, льда, снега, строительных отходов, жидких бытовых отходов, жидких отходов кухонь;</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lastRenderedPageBreak/>
        <w:t>6) размещение, перемещение, ликвидация контейнерных площадок и высокообъемных контейнеров, изменение системы сбора отходов без соблюдения процедуры согласования с администрацией поселения;</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7) использование мест временного складирования отходов при отсутствии правовых оснований;</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8) организация мест размещения отходов производства и потребления в нарушение порядка, установленного действующим законодательством;</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9) передача отходов организациям, эксплуатирующим объекты размещения отходов, организованные и (или) эксплуатируемые в нарушение действующего законодательства;</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10) организация стихийных (необорудованных) мест складирования отходов, в том числе на перекрестках и объектах общего пользования;</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11) при производстве строительных или ремонтных работ складирование строительных отходов, в том числе грунта, на придомовых территориях без специального оборудования (контейнеров, бункеров и др.);</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12) применение повременной и бесконтейнерной системы сбора отходов на территории многоэтажной жилой застройки.</w:t>
      </w:r>
    </w:p>
    <w:p w:rsidR="0053643C" w:rsidRPr="001165A5" w:rsidRDefault="00D9522E" w:rsidP="00212BC2">
      <w:pPr>
        <w:tabs>
          <w:tab w:val="left" w:pos="1935"/>
        </w:tabs>
        <w:autoSpaceDE w:val="0"/>
        <w:autoSpaceDN w:val="0"/>
        <w:adjustRightInd w:val="0"/>
        <w:contextualSpacing/>
        <w:jc w:val="both"/>
        <w:rPr>
          <w:szCs w:val="28"/>
        </w:rPr>
      </w:pPr>
      <w:r>
        <w:rPr>
          <w:szCs w:val="28"/>
        </w:rPr>
        <w:tab/>
      </w:r>
      <w:r w:rsidR="00AE40EC">
        <w:rPr>
          <w:szCs w:val="28"/>
        </w:rPr>
        <w:t>18</w:t>
      </w:r>
      <w:r w:rsidR="0053643C" w:rsidRPr="001165A5">
        <w:rPr>
          <w:szCs w:val="28"/>
        </w:rPr>
        <w:t>. Сбор и временное складирование отходов, образующихся на территории индивидуальной жилой застройки, осуществляется в индивидуальные емкости (контейнеры), иные сборники отходов. Емкость контейнера определяется собственником с учетом требований действующего законодательства, числа проживающих и периодичности вывоза отходов.</w:t>
      </w:r>
    </w:p>
    <w:p w:rsidR="0053643C" w:rsidRPr="001165A5" w:rsidRDefault="00763F25" w:rsidP="00D9522E">
      <w:pPr>
        <w:autoSpaceDE w:val="0"/>
        <w:autoSpaceDN w:val="0"/>
        <w:adjustRightInd w:val="0"/>
        <w:spacing w:before="280"/>
        <w:ind w:firstLine="708"/>
        <w:contextualSpacing/>
        <w:jc w:val="both"/>
        <w:rPr>
          <w:szCs w:val="28"/>
        </w:rPr>
      </w:pPr>
      <w:r>
        <w:rPr>
          <w:szCs w:val="28"/>
        </w:rPr>
        <w:t>19</w:t>
      </w:r>
      <w:r w:rsidR="0053643C" w:rsidRPr="001165A5">
        <w:rPr>
          <w:szCs w:val="28"/>
        </w:rPr>
        <w:t>. Исполнитель услуг по вывозу отходов от индивидуальных домовладений, обязан информировать потребителей о графике (дне и времени) вывоза КГО и недопустимости их длительного нахождения на придомовой территории.</w:t>
      </w:r>
    </w:p>
    <w:p w:rsidR="00A82213" w:rsidRDefault="0053643C" w:rsidP="00D9522E">
      <w:pPr>
        <w:autoSpaceDE w:val="0"/>
        <w:autoSpaceDN w:val="0"/>
        <w:adjustRightInd w:val="0"/>
        <w:spacing w:before="280"/>
        <w:ind w:firstLine="708"/>
        <w:contextualSpacing/>
        <w:jc w:val="both"/>
        <w:rPr>
          <w:szCs w:val="28"/>
        </w:rPr>
      </w:pPr>
      <w:r w:rsidRPr="001165A5">
        <w:rPr>
          <w:szCs w:val="28"/>
        </w:rPr>
        <w:t>2</w:t>
      </w:r>
      <w:r w:rsidR="00763F25">
        <w:rPr>
          <w:szCs w:val="28"/>
        </w:rPr>
        <w:t>0</w:t>
      </w:r>
      <w:r w:rsidRPr="001165A5">
        <w:rPr>
          <w:szCs w:val="28"/>
        </w:rPr>
        <w:t>. Собственники индивидуальных жилых домов обязаны:</w:t>
      </w:r>
    </w:p>
    <w:p w:rsidR="0053643C" w:rsidRPr="001165A5" w:rsidRDefault="0053643C" w:rsidP="00212BC2">
      <w:pPr>
        <w:autoSpaceDE w:val="0"/>
        <w:autoSpaceDN w:val="0"/>
        <w:adjustRightInd w:val="0"/>
        <w:spacing w:before="280"/>
        <w:contextualSpacing/>
        <w:jc w:val="both"/>
        <w:rPr>
          <w:szCs w:val="28"/>
        </w:rPr>
      </w:pPr>
      <w:r w:rsidRPr="00A82213">
        <w:rPr>
          <w:szCs w:val="28"/>
        </w:rPr>
        <w:t xml:space="preserve">- </w:t>
      </w:r>
      <w:r w:rsidR="00A82213" w:rsidRPr="00A82213">
        <w:rPr>
          <w:szCs w:val="28"/>
        </w:rPr>
        <w:t xml:space="preserve">по требованию должностного лица Администрации </w:t>
      </w:r>
      <w:r w:rsidR="009539D9">
        <w:rPr>
          <w:szCs w:val="28"/>
        </w:rPr>
        <w:t>поселения</w:t>
      </w:r>
      <w:r w:rsidR="00A82213">
        <w:rPr>
          <w:szCs w:val="28"/>
        </w:rPr>
        <w:t xml:space="preserve"> и района</w:t>
      </w:r>
      <w:r w:rsidR="00A82213" w:rsidRPr="00A82213">
        <w:rPr>
          <w:szCs w:val="28"/>
        </w:rPr>
        <w:t>, уполномоченного составлять протоколы об административных правонарушениях, предусмотренных Областным законом Ростовской области от 25.10.2002. № 273-ЗС «Об административных правонарушениях», предоставить</w:t>
      </w:r>
      <w:r w:rsidR="00A82213">
        <w:rPr>
          <w:szCs w:val="28"/>
        </w:rPr>
        <w:t xml:space="preserve"> </w:t>
      </w:r>
      <w:r w:rsidR="00A82213" w:rsidRPr="00A82213">
        <w:rPr>
          <w:szCs w:val="28"/>
        </w:rPr>
        <w:t xml:space="preserve"> документ (договор), подтверждающий вывоз и утилизацию твердых коммунальных отходов (ТКО), или платежный документ, подтверждающий оплату услуг по вывозу и утилизации тве</w:t>
      </w:r>
      <w:r w:rsidR="00A82213">
        <w:rPr>
          <w:szCs w:val="28"/>
        </w:rPr>
        <w:t>рдых коммунальных отходов (ТКО)</w:t>
      </w:r>
      <w:r w:rsidRPr="001165A5">
        <w:rPr>
          <w:szCs w:val="28"/>
        </w:rPr>
        <w:t>;</w:t>
      </w:r>
    </w:p>
    <w:p w:rsidR="0053643C" w:rsidRPr="001165A5" w:rsidRDefault="0053643C" w:rsidP="00212BC2">
      <w:pPr>
        <w:autoSpaceDE w:val="0"/>
        <w:autoSpaceDN w:val="0"/>
        <w:adjustRightInd w:val="0"/>
        <w:spacing w:before="280"/>
        <w:contextualSpacing/>
        <w:jc w:val="both"/>
        <w:rPr>
          <w:szCs w:val="28"/>
        </w:rPr>
      </w:pPr>
      <w:r w:rsidRPr="001165A5">
        <w:rPr>
          <w:szCs w:val="28"/>
        </w:rPr>
        <w:t>- самостоятельно производить подборку собственного мусора, просыпавшегося при размещении его в контейнере;</w:t>
      </w:r>
    </w:p>
    <w:p w:rsidR="0053643C" w:rsidRPr="001165A5" w:rsidRDefault="0053643C" w:rsidP="00212BC2">
      <w:pPr>
        <w:autoSpaceDE w:val="0"/>
        <w:autoSpaceDN w:val="0"/>
        <w:adjustRightInd w:val="0"/>
        <w:spacing w:before="280"/>
        <w:contextualSpacing/>
        <w:jc w:val="both"/>
        <w:rPr>
          <w:szCs w:val="28"/>
        </w:rPr>
      </w:pPr>
      <w:r w:rsidRPr="001165A5">
        <w:rPr>
          <w:szCs w:val="28"/>
        </w:rPr>
        <w:t>- выставлять индивидуальные емкости (контейнеры) и выносить отходы (при бесконтейнерной системе) в соответствии с установленным графиком вывоза отходов;</w:t>
      </w:r>
    </w:p>
    <w:p w:rsidR="0053643C" w:rsidRPr="001165A5" w:rsidRDefault="0053643C" w:rsidP="00212BC2">
      <w:pPr>
        <w:autoSpaceDE w:val="0"/>
        <w:autoSpaceDN w:val="0"/>
        <w:adjustRightInd w:val="0"/>
        <w:spacing w:before="280"/>
        <w:contextualSpacing/>
        <w:jc w:val="both"/>
        <w:rPr>
          <w:szCs w:val="28"/>
        </w:rPr>
      </w:pPr>
      <w:r w:rsidRPr="001165A5">
        <w:rPr>
          <w:szCs w:val="28"/>
        </w:rPr>
        <w:t>- осуществлять вынос крупногабаритных отходов в соответствии с графиком вывоза данного вида отходов.</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2</w:t>
      </w:r>
      <w:r w:rsidR="00763F25">
        <w:rPr>
          <w:szCs w:val="28"/>
        </w:rPr>
        <w:t>1</w:t>
      </w:r>
      <w:r w:rsidRPr="001165A5">
        <w:rPr>
          <w:szCs w:val="28"/>
        </w:rPr>
        <w:t>. Управляющая организация, ТСЖ, ЖСК (далее по тексту - организация, осуществляющая управление многоквартирным домом):</w:t>
      </w:r>
    </w:p>
    <w:p w:rsidR="0053643C" w:rsidRPr="001165A5" w:rsidRDefault="0053643C" w:rsidP="00212BC2">
      <w:pPr>
        <w:autoSpaceDE w:val="0"/>
        <w:autoSpaceDN w:val="0"/>
        <w:adjustRightInd w:val="0"/>
        <w:spacing w:before="280"/>
        <w:contextualSpacing/>
        <w:jc w:val="both"/>
        <w:rPr>
          <w:szCs w:val="28"/>
        </w:rPr>
      </w:pPr>
      <w:r w:rsidRPr="001165A5">
        <w:rPr>
          <w:szCs w:val="28"/>
        </w:rPr>
        <w:lastRenderedPageBreak/>
        <w:t>- исполняет функции заказчика на вывоз твердых коммунальных отходов, смета и органических отходов от многоквартирных жилых домов, включая отходы, образующиеся в результате хозяйственной и иной деятельности лиц, пользующихся нежилыми помещениями в многоквартирном доме, если иное не предусмотрено договором;</w:t>
      </w:r>
    </w:p>
    <w:p w:rsidR="0053643C" w:rsidRPr="001165A5" w:rsidRDefault="0053643C" w:rsidP="00212BC2">
      <w:pPr>
        <w:autoSpaceDE w:val="0"/>
        <w:autoSpaceDN w:val="0"/>
        <w:adjustRightInd w:val="0"/>
        <w:spacing w:before="280"/>
        <w:contextualSpacing/>
        <w:jc w:val="both"/>
        <w:rPr>
          <w:szCs w:val="28"/>
        </w:rPr>
      </w:pPr>
      <w:r w:rsidRPr="001165A5">
        <w:rPr>
          <w:szCs w:val="28"/>
        </w:rPr>
        <w:t>- организует места временного хранения отходов (контейнерные площадки) в соответствии с требованиями;</w:t>
      </w:r>
    </w:p>
    <w:p w:rsidR="0053643C" w:rsidRPr="001165A5" w:rsidRDefault="0053643C" w:rsidP="00212BC2">
      <w:pPr>
        <w:autoSpaceDE w:val="0"/>
        <w:autoSpaceDN w:val="0"/>
        <w:adjustRightInd w:val="0"/>
        <w:spacing w:before="280"/>
        <w:contextualSpacing/>
        <w:jc w:val="both"/>
        <w:rPr>
          <w:szCs w:val="28"/>
        </w:rPr>
      </w:pPr>
      <w:r w:rsidRPr="001165A5">
        <w:rPr>
          <w:szCs w:val="28"/>
        </w:rPr>
        <w:t>- обеспечивает свободный подъезд и освещение контейнерных площадок;</w:t>
      </w:r>
    </w:p>
    <w:p w:rsidR="0053643C" w:rsidRPr="001165A5" w:rsidRDefault="0053643C" w:rsidP="00212BC2">
      <w:pPr>
        <w:autoSpaceDE w:val="0"/>
        <w:autoSpaceDN w:val="0"/>
        <w:adjustRightInd w:val="0"/>
        <w:spacing w:before="280"/>
        <w:contextualSpacing/>
        <w:jc w:val="both"/>
        <w:rPr>
          <w:szCs w:val="28"/>
        </w:rPr>
      </w:pPr>
      <w:r w:rsidRPr="001165A5">
        <w:rPr>
          <w:szCs w:val="28"/>
        </w:rPr>
        <w:t>- обеспечивает информирование населения о графике (дне и времени) вывоза крупногабаритных отходов и недопустимости их длительного нахождения на придомовой территории;</w:t>
      </w:r>
    </w:p>
    <w:p w:rsidR="0053643C" w:rsidRPr="001165A5" w:rsidRDefault="0053643C" w:rsidP="00212BC2">
      <w:pPr>
        <w:autoSpaceDE w:val="0"/>
        <w:autoSpaceDN w:val="0"/>
        <w:adjustRightInd w:val="0"/>
        <w:spacing w:before="280"/>
        <w:contextualSpacing/>
        <w:jc w:val="both"/>
        <w:rPr>
          <w:szCs w:val="28"/>
        </w:rPr>
      </w:pPr>
      <w:r w:rsidRPr="001165A5">
        <w:rPr>
          <w:szCs w:val="28"/>
        </w:rPr>
        <w:t>- осуществляет контроль за выполнением графика удаления отходов, включая КГО.</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2</w:t>
      </w:r>
      <w:r w:rsidR="00763F25">
        <w:rPr>
          <w:szCs w:val="28"/>
        </w:rPr>
        <w:t>2</w:t>
      </w:r>
      <w:r w:rsidRPr="001165A5">
        <w:rPr>
          <w:szCs w:val="28"/>
        </w:rPr>
        <w:t>. Сбор и временное складирование отходов, образующихся в результате жизнедеятельности населения, проживающего в многоквартирных домах, осуществляются в места временного складирования отходов, оборудованные надлежащим образом.</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2</w:t>
      </w:r>
      <w:r w:rsidR="00763F25">
        <w:rPr>
          <w:szCs w:val="28"/>
        </w:rPr>
        <w:t>3</w:t>
      </w:r>
      <w:r w:rsidRPr="001165A5">
        <w:rPr>
          <w:szCs w:val="28"/>
        </w:rPr>
        <w:t>. Вывоз строительных отходов, образующихся в результате работ по ремонту многоквартирного дома, осуществляется специализированной подрядной организацией по отдельным договорам с организацией, осуществляющей управление многоквартирным домом.</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2</w:t>
      </w:r>
      <w:r w:rsidR="00763F25">
        <w:rPr>
          <w:szCs w:val="28"/>
        </w:rPr>
        <w:t>4</w:t>
      </w:r>
      <w:r w:rsidRPr="001165A5">
        <w:rPr>
          <w:szCs w:val="28"/>
        </w:rPr>
        <w:t>. Ответственность за организацию сбора и вывоза отходов от многоквартирных домов, жители которых избрали способ непосредственного управления жилым домом, возлагается на уполномоченное лицо, а при его отсутствии - на собственников жилых помещений солидарно. Решения в части организации сбора и вывоза отходов принимаются общим собранием собственников жилых помещений.</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2</w:t>
      </w:r>
      <w:r w:rsidR="00763F25">
        <w:rPr>
          <w:szCs w:val="28"/>
        </w:rPr>
        <w:t>5</w:t>
      </w:r>
      <w:r w:rsidRPr="001165A5">
        <w:rPr>
          <w:szCs w:val="28"/>
        </w:rPr>
        <w:t>. Собственники помещений многоквартирных домов обязаны:</w:t>
      </w:r>
    </w:p>
    <w:p w:rsidR="00212BC2" w:rsidRDefault="0053643C" w:rsidP="00212BC2">
      <w:pPr>
        <w:autoSpaceDE w:val="0"/>
        <w:autoSpaceDN w:val="0"/>
        <w:adjustRightInd w:val="0"/>
        <w:spacing w:before="280"/>
        <w:contextualSpacing/>
        <w:jc w:val="both"/>
        <w:rPr>
          <w:szCs w:val="28"/>
        </w:rPr>
      </w:pPr>
      <w:r w:rsidRPr="001165A5">
        <w:rPr>
          <w:szCs w:val="28"/>
        </w:rPr>
        <w:t>- при капитальном ремонте жилого помещения самостоятельно обеспечивать сбор образующихся строительных отходов, их вывоз и размещение (утилизацию) и иметь документальное подтверждение принятых мер;</w:t>
      </w:r>
    </w:p>
    <w:p w:rsidR="0053643C" w:rsidRPr="001165A5" w:rsidRDefault="0053643C" w:rsidP="00212BC2">
      <w:pPr>
        <w:autoSpaceDE w:val="0"/>
        <w:autoSpaceDN w:val="0"/>
        <w:adjustRightInd w:val="0"/>
        <w:spacing w:before="280"/>
        <w:contextualSpacing/>
        <w:jc w:val="both"/>
        <w:rPr>
          <w:szCs w:val="28"/>
        </w:rPr>
      </w:pPr>
      <w:r w:rsidRPr="001165A5">
        <w:rPr>
          <w:szCs w:val="28"/>
        </w:rPr>
        <w:t xml:space="preserve"> - своевременно производить оплату за сбор и вывоз бытовых отходов;</w:t>
      </w:r>
    </w:p>
    <w:p w:rsidR="0053643C" w:rsidRPr="001165A5" w:rsidRDefault="0053643C" w:rsidP="00212BC2">
      <w:pPr>
        <w:autoSpaceDE w:val="0"/>
        <w:autoSpaceDN w:val="0"/>
        <w:adjustRightInd w:val="0"/>
        <w:spacing w:before="280"/>
        <w:contextualSpacing/>
        <w:jc w:val="both"/>
        <w:rPr>
          <w:szCs w:val="28"/>
        </w:rPr>
      </w:pPr>
      <w:r w:rsidRPr="001165A5">
        <w:rPr>
          <w:szCs w:val="28"/>
        </w:rPr>
        <w:t>- складировать отходы в местах временного складирования отходов;</w:t>
      </w:r>
    </w:p>
    <w:p w:rsidR="0053643C" w:rsidRPr="001165A5" w:rsidRDefault="0053643C" w:rsidP="00212BC2">
      <w:pPr>
        <w:autoSpaceDE w:val="0"/>
        <w:autoSpaceDN w:val="0"/>
        <w:adjustRightInd w:val="0"/>
        <w:spacing w:before="280"/>
        <w:contextualSpacing/>
        <w:jc w:val="both"/>
        <w:rPr>
          <w:szCs w:val="28"/>
        </w:rPr>
      </w:pPr>
      <w:r w:rsidRPr="001165A5">
        <w:rPr>
          <w:szCs w:val="28"/>
        </w:rPr>
        <w:t>- самостоятельно производить подборку собственного мусора, просыпавшегося при помещении его в контейнер.</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2</w:t>
      </w:r>
      <w:r w:rsidR="00763F25">
        <w:rPr>
          <w:szCs w:val="28"/>
        </w:rPr>
        <w:t>6</w:t>
      </w:r>
      <w:r w:rsidRPr="001165A5">
        <w:rPr>
          <w:szCs w:val="28"/>
        </w:rPr>
        <w:t xml:space="preserve">. Вывоз и размещение отходов, образующихся в результате деятельности индивидуальных предпринимателей и юридических лиц, осуществляются на договорной основе </w:t>
      </w:r>
      <w:r w:rsidR="00763F25">
        <w:rPr>
          <w:szCs w:val="28"/>
        </w:rPr>
        <w:t>с региональным оператором</w:t>
      </w:r>
      <w:r w:rsidRPr="001165A5">
        <w:rPr>
          <w:szCs w:val="28"/>
        </w:rPr>
        <w:t>. Индивидуальные предприниматели и юридические лица (собственники отходов) обязаны обеспечить выполнение порядка обращения с отходами, установленного настоящими Правилами:</w:t>
      </w:r>
    </w:p>
    <w:p w:rsidR="0053643C" w:rsidRPr="001165A5" w:rsidRDefault="0053643C" w:rsidP="00212BC2">
      <w:pPr>
        <w:autoSpaceDE w:val="0"/>
        <w:autoSpaceDN w:val="0"/>
        <w:adjustRightInd w:val="0"/>
        <w:spacing w:before="280"/>
        <w:contextualSpacing/>
        <w:jc w:val="both"/>
        <w:rPr>
          <w:szCs w:val="28"/>
        </w:rPr>
      </w:pPr>
      <w:r w:rsidRPr="001165A5">
        <w:rPr>
          <w:szCs w:val="28"/>
        </w:rPr>
        <w:t xml:space="preserve">- сбор и временное хранение отходов, образующихся в результате хозяйственной деятельности индивидуальных предпринимателей и юридических лиц, </w:t>
      </w:r>
      <w:r w:rsidRPr="001165A5">
        <w:rPr>
          <w:szCs w:val="28"/>
        </w:rPr>
        <w:lastRenderedPageBreak/>
        <w:t>осуществляются силами этих предприятий в специально оборудованных для этих целей местах;</w:t>
      </w:r>
    </w:p>
    <w:p w:rsidR="0053643C" w:rsidRPr="001165A5" w:rsidRDefault="0053643C" w:rsidP="00212BC2">
      <w:pPr>
        <w:autoSpaceDE w:val="0"/>
        <w:autoSpaceDN w:val="0"/>
        <w:adjustRightInd w:val="0"/>
        <w:spacing w:before="280"/>
        <w:contextualSpacing/>
        <w:jc w:val="both"/>
        <w:rPr>
          <w:szCs w:val="28"/>
        </w:rPr>
      </w:pPr>
      <w:r w:rsidRPr="001165A5">
        <w:rPr>
          <w:szCs w:val="28"/>
        </w:rPr>
        <w:t>- индивидуальные предприниматели и юридические лица, занимающие нежилые помещения в многоквартирных жилых домах, вопрос сбора, вывоза и размещения (утилизации) отходов решают путем заключения договора управления многоквартирным домом с организацией, осуществляющей управление многоквартирным домом, с учетом фактического количества отходов, образующихся в процессе их хозяйственной или иной деятельности.</w:t>
      </w:r>
    </w:p>
    <w:p w:rsidR="0053643C" w:rsidRPr="001165A5" w:rsidRDefault="0053643C" w:rsidP="00212BC2">
      <w:pPr>
        <w:autoSpaceDE w:val="0"/>
        <w:autoSpaceDN w:val="0"/>
        <w:adjustRightInd w:val="0"/>
        <w:spacing w:before="280"/>
        <w:contextualSpacing/>
        <w:jc w:val="both"/>
        <w:rPr>
          <w:szCs w:val="28"/>
        </w:rPr>
      </w:pPr>
      <w:r w:rsidRPr="001165A5">
        <w:rPr>
          <w:szCs w:val="28"/>
        </w:rPr>
        <w:t>Заключение самостоятельного договора на сбор и вывоз бытовых отходов допускается в случае наличия собственной контейнерной площадки, согласованной и оборудованной в установленном порядке.</w:t>
      </w:r>
    </w:p>
    <w:p w:rsidR="0053643C" w:rsidRPr="001165A5" w:rsidRDefault="00763F25" w:rsidP="00D9522E">
      <w:pPr>
        <w:autoSpaceDE w:val="0"/>
        <w:autoSpaceDN w:val="0"/>
        <w:adjustRightInd w:val="0"/>
        <w:spacing w:before="280"/>
        <w:ind w:firstLine="708"/>
        <w:contextualSpacing/>
        <w:jc w:val="both"/>
        <w:rPr>
          <w:szCs w:val="28"/>
        </w:rPr>
      </w:pPr>
      <w:r>
        <w:rPr>
          <w:szCs w:val="28"/>
        </w:rPr>
        <w:t>27</w:t>
      </w:r>
      <w:r w:rsidR="0053643C" w:rsidRPr="001165A5">
        <w:rPr>
          <w:szCs w:val="28"/>
        </w:rPr>
        <w:t xml:space="preserve">. Садоводческие (гаражные) объединения, имеющие собственные контейнерные площадки, заключают договор на вывоз отходов с </w:t>
      </w:r>
      <w:r>
        <w:rPr>
          <w:szCs w:val="28"/>
        </w:rPr>
        <w:t xml:space="preserve">региональным оператором </w:t>
      </w:r>
      <w:r w:rsidR="0053643C" w:rsidRPr="001165A5">
        <w:rPr>
          <w:szCs w:val="28"/>
        </w:rPr>
        <w:t xml:space="preserve"> либо организуют собственными силами вывоз отходов с контейнерных площадок на полигоны захоронения или предприятия по переработке отходов в соответствии с требованиями настоящих Правил.</w:t>
      </w:r>
    </w:p>
    <w:p w:rsidR="0053643C" w:rsidRPr="001165A5" w:rsidRDefault="00763F25" w:rsidP="00D9522E">
      <w:pPr>
        <w:autoSpaceDE w:val="0"/>
        <w:autoSpaceDN w:val="0"/>
        <w:adjustRightInd w:val="0"/>
        <w:spacing w:before="280"/>
        <w:ind w:firstLine="708"/>
        <w:contextualSpacing/>
        <w:jc w:val="both"/>
        <w:rPr>
          <w:szCs w:val="28"/>
        </w:rPr>
      </w:pPr>
      <w:r>
        <w:rPr>
          <w:szCs w:val="28"/>
        </w:rPr>
        <w:t>28</w:t>
      </w:r>
      <w:r w:rsidR="0053643C" w:rsidRPr="001165A5">
        <w:rPr>
          <w:szCs w:val="28"/>
        </w:rPr>
        <w:t>. Организацию сбора и удаления отходов из садоводческих, огороднических и дачных некоммерческих объединений граждан, гаражных кооперативов осуществляет председатель кооператива (товарищества, объединения), если иное не предусмотрено уставом.</w:t>
      </w:r>
    </w:p>
    <w:p w:rsidR="0053643C" w:rsidRPr="001165A5" w:rsidRDefault="0053643C" w:rsidP="00212BC2">
      <w:pPr>
        <w:autoSpaceDE w:val="0"/>
        <w:autoSpaceDN w:val="0"/>
        <w:adjustRightInd w:val="0"/>
        <w:spacing w:before="280"/>
        <w:contextualSpacing/>
        <w:jc w:val="both"/>
        <w:rPr>
          <w:szCs w:val="28"/>
        </w:rPr>
      </w:pPr>
      <w:r w:rsidRPr="001165A5">
        <w:rPr>
          <w:szCs w:val="28"/>
        </w:rPr>
        <w:t>Собственник бытовых отходов в составе садоводческого (гаражного) объединения складирует образующиеся бытовые отходы на контейнерных площадках для последующего вывоза.</w:t>
      </w:r>
    </w:p>
    <w:p w:rsidR="0053643C" w:rsidRPr="001165A5" w:rsidRDefault="00763F25" w:rsidP="00D9522E">
      <w:pPr>
        <w:autoSpaceDE w:val="0"/>
        <w:autoSpaceDN w:val="0"/>
        <w:adjustRightInd w:val="0"/>
        <w:spacing w:before="280"/>
        <w:ind w:firstLine="708"/>
        <w:contextualSpacing/>
        <w:jc w:val="both"/>
        <w:rPr>
          <w:szCs w:val="28"/>
        </w:rPr>
      </w:pPr>
      <w:r>
        <w:rPr>
          <w:szCs w:val="28"/>
        </w:rPr>
        <w:t>29</w:t>
      </w:r>
      <w:r w:rsidR="0053643C" w:rsidRPr="001165A5">
        <w:rPr>
          <w:szCs w:val="28"/>
        </w:rPr>
        <w:t>. Сбор, временное хранение и вывоз отходов I-IV класса опасности, образующихся на территории садоводческих (гаражных) объединений, включая горюче-смазочные материалы (ГСМ), автошины, аккумуляторы, удобрения, ядохимикаты и иные токсичные отходы, осуществляется в соответствии с действующим законодательством об обращении с отходами.</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3</w:t>
      </w:r>
      <w:r w:rsidR="00763F25">
        <w:rPr>
          <w:szCs w:val="28"/>
        </w:rPr>
        <w:t>0</w:t>
      </w:r>
      <w:r w:rsidRPr="001165A5">
        <w:rPr>
          <w:szCs w:val="28"/>
        </w:rPr>
        <w:t>. Собственник объекта строительства или застройщик в процессе строительства, реконструкции, капитального ремонта обязан организовать сбор и вывоз строительных отходов, грунта, отходов производства и потребления от объекта строительства, в том числе обеспечить установку контейнеров, бункеров-накопителей и обустройство подъездных путей с твердым покрытием.</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3</w:t>
      </w:r>
      <w:r w:rsidR="00763F25">
        <w:rPr>
          <w:szCs w:val="28"/>
        </w:rPr>
        <w:t>1</w:t>
      </w:r>
      <w:r w:rsidRPr="001165A5">
        <w:rPr>
          <w:szCs w:val="28"/>
        </w:rPr>
        <w:t>. Сбор строительных отходов, в том числе грунта, образующихся на объектах строительства, ремонта и реконструкции производится в специально отведенных местах, определяемых проектом производства работ.</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3</w:t>
      </w:r>
      <w:r w:rsidR="00763F25">
        <w:rPr>
          <w:szCs w:val="28"/>
        </w:rPr>
        <w:t>2</w:t>
      </w:r>
      <w:r w:rsidRPr="001165A5">
        <w:rPr>
          <w:szCs w:val="28"/>
        </w:rPr>
        <w:t>. Вывоз отходов на объекты размещения или утилизации осуществляется на договорной основе специализированными организациями либо собственными силами в соответствии с требованиями.</w:t>
      </w:r>
    </w:p>
    <w:p w:rsidR="0053643C" w:rsidRPr="001165A5" w:rsidRDefault="0053643C" w:rsidP="00212BC2">
      <w:pPr>
        <w:autoSpaceDE w:val="0"/>
        <w:autoSpaceDN w:val="0"/>
        <w:adjustRightInd w:val="0"/>
        <w:spacing w:before="280"/>
        <w:contextualSpacing/>
        <w:jc w:val="both"/>
        <w:rPr>
          <w:szCs w:val="28"/>
        </w:rPr>
      </w:pPr>
      <w:r w:rsidRPr="001165A5">
        <w:rPr>
          <w:szCs w:val="28"/>
        </w:rPr>
        <w:t>Застройщик обязан иметь документы, подтверждающие факт передачи отходов третьим лицам для вывоза или размещения (утилизации).</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lastRenderedPageBreak/>
        <w:t>3</w:t>
      </w:r>
      <w:r w:rsidR="00763F25">
        <w:rPr>
          <w:szCs w:val="28"/>
        </w:rPr>
        <w:t>3</w:t>
      </w:r>
      <w:r w:rsidRPr="001165A5">
        <w:rPr>
          <w:szCs w:val="28"/>
        </w:rPr>
        <w:t>. Грунт, извлекаемый при строительных работах или образующийся при планировке стройплощадок, допускается использовать при отсыпке дорог, карьеров и других объектов при условии:</w:t>
      </w:r>
    </w:p>
    <w:p w:rsidR="0053643C" w:rsidRPr="001165A5" w:rsidRDefault="0053643C" w:rsidP="00212BC2">
      <w:pPr>
        <w:autoSpaceDE w:val="0"/>
        <w:autoSpaceDN w:val="0"/>
        <w:adjustRightInd w:val="0"/>
        <w:spacing w:before="280"/>
        <w:contextualSpacing/>
        <w:jc w:val="both"/>
        <w:rPr>
          <w:szCs w:val="28"/>
        </w:rPr>
      </w:pPr>
      <w:r w:rsidRPr="001165A5">
        <w:rPr>
          <w:szCs w:val="28"/>
        </w:rPr>
        <w:t>- наличия соответствующих указаний в проекте, определяющих использование конкретного вида отходов на данном объекте;</w:t>
      </w:r>
    </w:p>
    <w:p w:rsidR="0053643C" w:rsidRPr="001165A5" w:rsidRDefault="0053643C" w:rsidP="00212BC2">
      <w:pPr>
        <w:autoSpaceDE w:val="0"/>
        <w:autoSpaceDN w:val="0"/>
        <w:adjustRightInd w:val="0"/>
        <w:spacing w:before="280"/>
        <w:contextualSpacing/>
        <w:jc w:val="both"/>
        <w:rPr>
          <w:szCs w:val="28"/>
        </w:rPr>
      </w:pPr>
      <w:r w:rsidRPr="001165A5">
        <w:rPr>
          <w:szCs w:val="28"/>
        </w:rPr>
        <w:t>- наличия документов, подтверждающих использование отходов, с указанием наименования отходов, массы (объема), объекта и даты использования.</w:t>
      </w:r>
    </w:p>
    <w:p w:rsidR="0053643C" w:rsidRPr="001165A5" w:rsidRDefault="0053643C" w:rsidP="00212BC2">
      <w:pPr>
        <w:autoSpaceDE w:val="0"/>
        <w:autoSpaceDN w:val="0"/>
        <w:adjustRightInd w:val="0"/>
        <w:contextualSpacing/>
        <w:jc w:val="both"/>
        <w:rPr>
          <w:szCs w:val="28"/>
        </w:rPr>
      </w:pPr>
      <w:bookmarkStart w:id="2" w:name="Par249"/>
      <w:bookmarkEnd w:id="2"/>
      <w:r w:rsidRPr="001165A5">
        <w:rPr>
          <w:szCs w:val="28"/>
        </w:rPr>
        <w:t>Оборудование и содержание мест временного складирования отходов</w:t>
      </w:r>
      <w:r w:rsidR="00311A48">
        <w:rPr>
          <w:szCs w:val="28"/>
        </w:rPr>
        <w:t>.</w:t>
      </w:r>
      <w:r w:rsidRPr="001165A5">
        <w:rPr>
          <w:szCs w:val="28"/>
        </w:rPr>
        <w:t xml:space="preserve">          </w:t>
      </w:r>
      <w:r w:rsidR="00AA516E">
        <w:rPr>
          <w:szCs w:val="28"/>
        </w:rPr>
        <w:t>34</w:t>
      </w:r>
      <w:r w:rsidRPr="001165A5">
        <w:rPr>
          <w:szCs w:val="28"/>
        </w:rPr>
        <w:t>. Сбор жидких отходов осуществляется в соответствии с действующим законодательством в канализационную сеть с последующей очисткой на очистных сооружениях.</w:t>
      </w:r>
    </w:p>
    <w:p w:rsidR="0053643C" w:rsidRPr="001165A5" w:rsidRDefault="00AA516E" w:rsidP="00D9522E">
      <w:pPr>
        <w:autoSpaceDE w:val="0"/>
        <w:autoSpaceDN w:val="0"/>
        <w:adjustRightInd w:val="0"/>
        <w:spacing w:before="280"/>
        <w:ind w:firstLine="708"/>
        <w:contextualSpacing/>
        <w:jc w:val="both"/>
        <w:rPr>
          <w:szCs w:val="28"/>
        </w:rPr>
      </w:pPr>
      <w:r>
        <w:rPr>
          <w:szCs w:val="28"/>
        </w:rPr>
        <w:t>35</w:t>
      </w:r>
      <w:r w:rsidR="0053643C" w:rsidRPr="001165A5">
        <w:rPr>
          <w:szCs w:val="28"/>
        </w:rPr>
        <w:t>. В случае отсутствия канализационной сети сбор жидких отходов допускается в водонепроницаемый выгреб.</w:t>
      </w:r>
    </w:p>
    <w:p w:rsidR="0053643C" w:rsidRPr="001165A5" w:rsidRDefault="00AA516E" w:rsidP="00D9522E">
      <w:pPr>
        <w:autoSpaceDE w:val="0"/>
        <w:autoSpaceDN w:val="0"/>
        <w:adjustRightInd w:val="0"/>
        <w:spacing w:before="280"/>
        <w:ind w:firstLine="708"/>
        <w:contextualSpacing/>
        <w:jc w:val="both"/>
        <w:rPr>
          <w:szCs w:val="28"/>
        </w:rPr>
      </w:pPr>
      <w:r>
        <w:rPr>
          <w:szCs w:val="28"/>
        </w:rPr>
        <w:t>36</w:t>
      </w:r>
      <w:r w:rsidR="0053643C" w:rsidRPr="001165A5">
        <w:rPr>
          <w:szCs w:val="28"/>
        </w:rPr>
        <w:t>. Строительство водонепроницаемых выгребов производится с соблюдением установленных требований, обеспечивающих их герметичность.</w:t>
      </w:r>
    </w:p>
    <w:p w:rsidR="0053643C" w:rsidRPr="001165A5" w:rsidRDefault="00AA516E" w:rsidP="00D9522E">
      <w:pPr>
        <w:autoSpaceDE w:val="0"/>
        <w:autoSpaceDN w:val="0"/>
        <w:adjustRightInd w:val="0"/>
        <w:spacing w:before="280"/>
        <w:ind w:firstLine="708"/>
        <w:contextualSpacing/>
        <w:jc w:val="both"/>
        <w:rPr>
          <w:szCs w:val="28"/>
        </w:rPr>
      </w:pPr>
      <w:r>
        <w:rPr>
          <w:szCs w:val="28"/>
        </w:rPr>
        <w:t>37</w:t>
      </w:r>
      <w:r w:rsidR="0053643C" w:rsidRPr="001165A5">
        <w:rPr>
          <w:szCs w:val="28"/>
        </w:rPr>
        <w:t>. Вывоз жидких отходов производится специализированными предприятиями на договорной основе в течение трех дней с момента оформления заявки.</w:t>
      </w:r>
    </w:p>
    <w:p w:rsidR="0053643C" w:rsidRPr="001165A5" w:rsidRDefault="00AA516E" w:rsidP="00D9522E">
      <w:pPr>
        <w:autoSpaceDE w:val="0"/>
        <w:autoSpaceDN w:val="0"/>
        <w:adjustRightInd w:val="0"/>
        <w:spacing w:before="280"/>
        <w:ind w:firstLine="708"/>
        <w:contextualSpacing/>
        <w:jc w:val="both"/>
        <w:rPr>
          <w:szCs w:val="28"/>
        </w:rPr>
      </w:pPr>
      <w:r>
        <w:rPr>
          <w:szCs w:val="28"/>
        </w:rPr>
        <w:t>38</w:t>
      </w:r>
      <w:r w:rsidR="0053643C" w:rsidRPr="001165A5">
        <w:rPr>
          <w:szCs w:val="28"/>
        </w:rPr>
        <w:t>. Юридические и физические лица, использующие в качестве накопителя стоков выгребные ямы, обязаны самостоятельно обеспечивать вывоз и обезвреживание жидких отходов в соответствии с требованиями действующего законодательства и иметь документальное подтверждение принятых мер.</w:t>
      </w:r>
      <w:bookmarkStart w:id="3" w:name="Par272"/>
      <w:bookmarkEnd w:id="3"/>
    </w:p>
    <w:p w:rsidR="0053643C" w:rsidRDefault="0053643C" w:rsidP="00212BC2">
      <w:pPr>
        <w:autoSpaceDE w:val="0"/>
        <w:autoSpaceDN w:val="0"/>
        <w:adjustRightInd w:val="0"/>
        <w:spacing w:before="280"/>
        <w:contextualSpacing/>
        <w:jc w:val="both"/>
        <w:rPr>
          <w:szCs w:val="28"/>
        </w:rPr>
      </w:pPr>
      <w:r w:rsidRPr="001165A5">
        <w:rPr>
          <w:szCs w:val="28"/>
        </w:rPr>
        <w:t xml:space="preserve">                 </w:t>
      </w:r>
    </w:p>
    <w:p w:rsidR="0053643C" w:rsidRPr="001165A5" w:rsidRDefault="0053643C" w:rsidP="00D9522E">
      <w:pPr>
        <w:pStyle w:val="Default"/>
        <w:contextualSpacing/>
        <w:jc w:val="center"/>
        <w:rPr>
          <w:b/>
          <w:sz w:val="28"/>
          <w:szCs w:val="28"/>
        </w:rPr>
      </w:pPr>
      <w:r w:rsidRPr="001165A5">
        <w:rPr>
          <w:b/>
          <w:sz w:val="28"/>
          <w:szCs w:val="28"/>
        </w:rPr>
        <w:t>6. Уборка и содержание автодорог и прилегающих к ним территорий</w:t>
      </w:r>
    </w:p>
    <w:p w:rsidR="0053643C" w:rsidRPr="001165A5" w:rsidRDefault="0053643C" w:rsidP="00212BC2">
      <w:pPr>
        <w:pStyle w:val="Default"/>
        <w:contextualSpacing/>
        <w:jc w:val="both"/>
        <w:rPr>
          <w:sz w:val="28"/>
          <w:szCs w:val="28"/>
        </w:rPr>
      </w:pPr>
    </w:p>
    <w:p w:rsidR="0053643C" w:rsidRPr="001165A5" w:rsidRDefault="0053643C" w:rsidP="00D9522E">
      <w:pPr>
        <w:pStyle w:val="Default"/>
        <w:ind w:firstLine="708"/>
        <w:contextualSpacing/>
        <w:jc w:val="both"/>
        <w:rPr>
          <w:sz w:val="28"/>
          <w:szCs w:val="28"/>
        </w:rPr>
      </w:pPr>
      <w:r w:rsidRPr="001165A5">
        <w:rPr>
          <w:sz w:val="28"/>
          <w:szCs w:val="28"/>
        </w:rPr>
        <w:t>1. Уборка автодорог возлагается:</w:t>
      </w:r>
    </w:p>
    <w:p w:rsidR="0053643C" w:rsidRPr="001165A5" w:rsidRDefault="0053643C" w:rsidP="00212BC2">
      <w:pPr>
        <w:pStyle w:val="Default"/>
        <w:contextualSpacing/>
        <w:jc w:val="both"/>
        <w:rPr>
          <w:sz w:val="28"/>
          <w:szCs w:val="28"/>
        </w:rPr>
      </w:pPr>
      <w:r w:rsidRPr="001165A5">
        <w:rPr>
          <w:sz w:val="28"/>
          <w:szCs w:val="28"/>
        </w:rPr>
        <w:t>между населенными пунктами – на обслуживающие дорожные организации, определяемые по результатам конкурса;</w:t>
      </w:r>
    </w:p>
    <w:p w:rsidR="0053643C" w:rsidRPr="001165A5" w:rsidRDefault="0053643C" w:rsidP="00212BC2">
      <w:pPr>
        <w:pStyle w:val="Default"/>
        <w:contextualSpacing/>
        <w:jc w:val="both"/>
        <w:rPr>
          <w:sz w:val="28"/>
          <w:szCs w:val="28"/>
        </w:rPr>
      </w:pPr>
      <w:r w:rsidRPr="001165A5">
        <w:rPr>
          <w:sz w:val="28"/>
          <w:szCs w:val="28"/>
        </w:rPr>
        <w:t>в населенных пунктах (улиц, переулков) – на Ад</w:t>
      </w:r>
      <w:r w:rsidR="00B832BB">
        <w:rPr>
          <w:sz w:val="28"/>
          <w:szCs w:val="28"/>
        </w:rPr>
        <w:t>министрацию Углеродовского</w:t>
      </w:r>
      <w:r w:rsidRPr="001165A5">
        <w:rPr>
          <w:sz w:val="28"/>
          <w:szCs w:val="28"/>
        </w:rPr>
        <w:t xml:space="preserve"> городского поселения.</w:t>
      </w:r>
    </w:p>
    <w:p w:rsidR="0053643C" w:rsidRPr="001165A5" w:rsidRDefault="0053643C" w:rsidP="00D9522E">
      <w:pPr>
        <w:pStyle w:val="Default"/>
        <w:ind w:firstLine="708"/>
        <w:contextualSpacing/>
        <w:jc w:val="both"/>
        <w:rPr>
          <w:sz w:val="28"/>
          <w:szCs w:val="28"/>
        </w:rPr>
      </w:pPr>
      <w:r w:rsidRPr="001165A5">
        <w:rPr>
          <w:sz w:val="28"/>
          <w:szCs w:val="28"/>
        </w:rPr>
        <w:t xml:space="preserve"> 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м"/>
        </w:smartTagPr>
        <w:r w:rsidRPr="001165A5">
          <w:rPr>
            <w:sz w:val="28"/>
            <w:szCs w:val="28"/>
          </w:rPr>
          <w:t>20 см</w:t>
        </w:r>
      </w:smartTag>
      <w:r w:rsidRPr="001165A5">
        <w:rPr>
          <w:sz w:val="28"/>
          <w:szCs w:val="28"/>
        </w:rPr>
        <w:t>.</w:t>
      </w:r>
    </w:p>
    <w:p w:rsidR="0053643C" w:rsidRPr="001165A5" w:rsidRDefault="0053643C" w:rsidP="00D9522E">
      <w:pPr>
        <w:pStyle w:val="Default"/>
        <w:ind w:firstLine="708"/>
        <w:contextualSpacing/>
        <w:jc w:val="both"/>
        <w:rPr>
          <w:sz w:val="28"/>
          <w:szCs w:val="28"/>
        </w:rPr>
      </w:pPr>
      <w:r w:rsidRPr="001165A5">
        <w:rPr>
          <w:sz w:val="28"/>
          <w:szCs w:val="28"/>
        </w:rPr>
        <w:t>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53643C" w:rsidRPr="001165A5" w:rsidRDefault="0053643C" w:rsidP="00D9522E">
      <w:pPr>
        <w:pStyle w:val="Default"/>
        <w:ind w:firstLine="708"/>
        <w:contextualSpacing/>
        <w:jc w:val="both"/>
        <w:rPr>
          <w:sz w:val="28"/>
          <w:szCs w:val="28"/>
        </w:rPr>
      </w:pPr>
      <w:r w:rsidRPr="001165A5">
        <w:rPr>
          <w:sz w:val="28"/>
          <w:szCs w:val="28"/>
        </w:rPr>
        <w:t xml:space="preserve">4. В полосе отвода дорог поселений, имеющих поперечный профиль шоссейных дорог высота травяного покрова не должна превышать </w:t>
      </w:r>
      <w:smartTag w:uri="urn:schemas-microsoft-com:office:smarttags" w:element="metricconverter">
        <w:smartTagPr>
          <w:attr w:name="ProductID" w:val="15 см"/>
        </w:smartTagPr>
        <w:r w:rsidRPr="001165A5">
          <w:rPr>
            <w:sz w:val="28"/>
            <w:szCs w:val="28"/>
          </w:rPr>
          <w:t>15 см</w:t>
        </w:r>
      </w:smartTag>
      <w:r w:rsidRPr="001165A5">
        <w:rPr>
          <w:sz w:val="28"/>
          <w:szCs w:val="28"/>
        </w:rPr>
        <w:t>.</w:t>
      </w:r>
    </w:p>
    <w:p w:rsidR="0053643C" w:rsidRPr="001165A5" w:rsidRDefault="0053643C" w:rsidP="00D9522E">
      <w:pPr>
        <w:pStyle w:val="Default"/>
        <w:ind w:firstLine="708"/>
        <w:contextualSpacing/>
        <w:jc w:val="both"/>
        <w:rPr>
          <w:sz w:val="28"/>
          <w:szCs w:val="28"/>
        </w:rPr>
      </w:pPr>
      <w:r w:rsidRPr="001165A5">
        <w:rPr>
          <w:sz w:val="28"/>
          <w:szCs w:val="28"/>
        </w:rPr>
        <w:t xml:space="preserve">5.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w:t>
      </w:r>
      <w:r w:rsidRPr="001165A5">
        <w:rPr>
          <w:sz w:val="28"/>
          <w:szCs w:val="28"/>
        </w:rPr>
        <w:lastRenderedPageBreak/>
        <w:t>установленные знаки должны быть сняты в течение суток после устранения причин, вызвавших необходимость их установки.</w:t>
      </w:r>
    </w:p>
    <w:p w:rsidR="0053643C" w:rsidRPr="001165A5" w:rsidRDefault="0053643C" w:rsidP="00D9522E">
      <w:pPr>
        <w:pStyle w:val="Default"/>
        <w:ind w:firstLine="708"/>
        <w:contextualSpacing/>
        <w:jc w:val="both"/>
        <w:rPr>
          <w:sz w:val="28"/>
          <w:szCs w:val="28"/>
        </w:rPr>
      </w:pPr>
      <w:r w:rsidRPr="001165A5">
        <w:rPr>
          <w:sz w:val="28"/>
          <w:szCs w:val="28"/>
        </w:rPr>
        <w:t>6. Информационные указатели, километровые знаки, шумозащитные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53643C" w:rsidRPr="001165A5" w:rsidRDefault="0053643C" w:rsidP="00212BC2">
      <w:pPr>
        <w:pStyle w:val="Default"/>
        <w:contextualSpacing/>
        <w:jc w:val="both"/>
        <w:rPr>
          <w:sz w:val="28"/>
          <w:szCs w:val="28"/>
        </w:rPr>
      </w:pPr>
    </w:p>
    <w:p w:rsidR="0053643C" w:rsidRPr="001165A5" w:rsidRDefault="0053643C" w:rsidP="000D3A92">
      <w:pPr>
        <w:autoSpaceDE w:val="0"/>
        <w:autoSpaceDN w:val="0"/>
        <w:adjustRightInd w:val="0"/>
        <w:contextualSpacing/>
        <w:jc w:val="center"/>
        <w:rPr>
          <w:b/>
          <w:szCs w:val="28"/>
        </w:rPr>
      </w:pPr>
      <w:r w:rsidRPr="001165A5">
        <w:rPr>
          <w:b/>
          <w:szCs w:val="28"/>
        </w:rPr>
        <w:t>7. Порядок оборудования и содержания</w:t>
      </w:r>
      <w:r w:rsidR="000D3A92">
        <w:rPr>
          <w:b/>
          <w:szCs w:val="28"/>
        </w:rPr>
        <w:t xml:space="preserve">   </w:t>
      </w:r>
      <w:r w:rsidRPr="001165A5">
        <w:rPr>
          <w:b/>
          <w:szCs w:val="28"/>
        </w:rPr>
        <w:t>специализированных площадок</w:t>
      </w:r>
    </w:p>
    <w:p w:rsidR="0053643C" w:rsidRPr="001165A5" w:rsidRDefault="0053643C" w:rsidP="00212BC2">
      <w:pPr>
        <w:autoSpaceDE w:val="0"/>
        <w:autoSpaceDN w:val="0"/>
        <w:adjustRightInd w:val="0"/>
        <w:contextualSpacing/>
        <w:jc w:val="both"/>
        <w:rPr>
          <w:b/>
          <w:szCs w:val="28"/>
        </w:rPr>
      </w:pPr>
    </w:p>
    <w:p w:rsidR="0053643C" w:rsidRPr="001165A5" w:rsidRDefault="0053643C" w:rsidP="000D3A92">
      <w:pPr>
        <w:autoSpaceDE w:val="0"/>
        <w:autoSpaceDN w:val="0"/>
        <w:adjustRightInd w:val="0"/>
        <w:ind w:firstLine="708"/>
        <w:contextualSpacing/>
        <w:jc w:val="both"/>
        <w:rPr>
          <w:szCs w:val="28"/>
        </w:rPr>
      </w:pPr>
      <w:r w:rsidRPr="001165A5">
        <w:rPr>
          <w:szCs w:val="28"/>
        </w:rPr>
        <w:t>1. Детские (игровые)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2. Детские площадки размещаются на внутриквартальных территориях, территориях детских дошкольных учреждений и школ, объектах рекреационного назначения (городских парках, скверах, пляжах).</w:t>
      </w:r>
    </w:p>
    <w:p w:rsidR="0053643C" w:rsidRPr="001165A5" w:rsidRDefault="0053643C" w:rsidP="00212BC2">
      <w:pPr>
        <w:autoSpaceDE w:val="0"/>
        <w:autoSpaceDN w:val="0"/>
        <w:adjustRightInd w:val="0"/>
        <w:spacing w:before="200"/>
        <w:contextualSpacing/>
        <w:jc w:val="both"/>
        <w:rPr>
          <w:szCs w:val="28"/>
        </w:rPr>
      </w:pPr>
      <w:r w:rsidRPr="001165A5">
        <w:rPr>
          <w:szCs w:val="28"/>
        </w:rPr>
        <w:t>Площадки, оборудованные на внутриквартальных территориях, не должны находиться ближе 12 м от окон жилых и общественных зданий (данное правило распространяется только на новые размещаемые объекты). В стесненных условиях в районах сложившейся застройки допускается уменьшение минимального расстояния, при условии соблюдения действующих санитарных норм и правил.</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3. Нормируемый перечень элементов благоустройства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ограждение.</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4. Мягкие виды покрытия (песчаное, уплотненное песчаное на грунтовом основании или гравийной крошке, мягкое резиновое или мягкое синтетическое) следует обустраивать в местах расположения игрового оборудования и других зонах, предусматривающих возможность падения детей.</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5. Содержание детских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игрового оборудования и обеспечение эксплуатационной надежности имеющихся функциональных элементов.</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6. На территории детской (игровой) площадки должен быть размещен информационный щит, содержащий информацию об эксплуатирующей организации (ответственном лице), правила эксплуатации игрового оборудования, информацию о дате проведения последнего осмотра и ремонта оборудования, а также информацию об оборудовании, не допущенном к эксплуатации, и сроках проведения его ремонта.</w:t>
      </w:r>
    </w:p>
    <w:p w:rsidR="0053643C" w:rsidRPr="001165A5" w:rsidRDefault="0053643C" w:rsidP="00212BC2">
      <w:pPr>
        <w:autoSpaceDE w:val="0"/>
        <w:autoSpaceDN w:val="0"/>
        <w:adjustRightInd w:val="0"/>
        <w:spacing w:before="200"/>
        <w:contextualSpacing/>
        <w:jc w:val="both"/>
        <w:rPr>
          <w:szCs w:val="28"/>
        </w:rPr>
      </w:pPr>
      <w:r w:rsidRPr="001165A5">
        <w:rPr>
          <w:szCs w:val="28"/>
        </w:rPr>
        <w:lastRenderedPageBreak/>
        <w:t>Требования к оборудованию, эксплуатации и обеспечению безопасности детских (игровых) площадок устанавливаются нормативным актом Администрации поселения.</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7. 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8. 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должно составлять не менее 20 м (данное правило распространяется только на новые размещаемые объекты).</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9. Нормируемый перечень элементов благоустройства территории на спортивной площадке включает: грунтовое, газонное или синтетическое покрытие, спортивное оборудование, ограждение.</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10. Спортивные площадки для игровых видов спорта оборудуются сетчатым ограждением высотой 2,5 - 3 м, в местах примыкания спортивных площадок друг к другу - высотой не менее 1,2 м.</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11. Содержание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12. Площадки парковок и автостоянок предназначены для кратковременной и длительной стоянки автотранспорта.</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13. Нормируемый перечень элементов благоустройства территории на парковках и автостоянках включает: твердые виды покрытия, элементы сопряжения поверхностей, дорожную разметку, осветительное оборудование.</w:t>
      </w:r>
    </w:p>
    <w:p w:rsidR="0053643C" w:rsidRPr="001165A5" w:rsidRDefault="0053643C" w:rsidP="00212BC2">
      <w:pPr>
        <w:autoSpaceDE w:val="0"/>
        <w:autoSpaceDN w:val="0"/>
        <w:adjustRightInd w:val="0"/>
        <w:spacing w:before="200"/>
        <w:contextualSpacing/>
        <w:jc w:val="both"/>
        <w:rPr>
          <w:szCs w:val="28"/>
        </w:rPr>
      </w:pPr>
      <w:r w:rsidRPr="001165A5">
        <w:rPr>
          <w:szCs w:val="28"/>
        </w:rPr>
        <w:t>Площадки автостоянок могут быть оборудованы навесами, боксами, смотровыми эстакадами, разделительными элементами, информационным оборудованием, средствами регулирования движения.</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14. Уборка и содержание уличных парковок, заездных и парковочных карманов, сопряженных с проезжей частью дорог, обеспечиваются уполномоченным подразделением администрации в комплексе работ по уборке и содержанию элементов улично-дорожной сети.</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15. Уборка и содержание открытых наземных автостоянок, а также приобъектных парковок, включая сбор и вывоз отходов, мойку и окраску ограждений и сооружений, очистку от объявлений, а также поддержание в работоспособном состоянии технических элементов регулирования и ограничения движения, обеспечиваются их собственниками (владельцами).</w:t>
      </w:r>
    </w:p>
    <w:p w:rsidR="0053643C" w:rsidRPr="001165A5" w:rsidRDefault="0053643C" w:rsidP="00212BC2">
      <w:pPr>
        <w:autoSpaceDE w:val="0"/>
        <w:autoSpaceDN w:val="0"/>
        <w:adjustRightInd w:val="0"/>
        <w:spacing w:before="200"/>
        <w:contextualSpacing/>
        <w:jc w:val="both"/>
        <w:rPr>
          <w:szCs w:val="28"/>
        </w:rPr>
      </w:pPr>
      <w:r w:rsidRPr="001165A5">
        <w:rPr>
          <w:szCs w:val="28"/>
        </w:rPr>
        <w:lastRenderedPageBreak/>
        <w:t>Уборка и содержание, включая сбор и вывоз мусора, гостевых парковок, расположенных на отведенных и прилегающих территориях, обеспечивается их собственниками (владельцами); уборка и содержание гостевых парковок, расположенных на муниципальных землях и землях до разграничения права собственности и не относящихся к прилегающим территориям, обеспечиваются уполномоченными подразделениями Администрации поселения и организациями, осуществляющими содержание улично-дорожной сети.</w:t>
      </w:r>
    </w:p>
    <w:p w:rsidR="0053643C" w:rsidRPr="001165A5" w:rsidRDefault="0053643C" w:rsidP="00212BC2">
      <w:pPr>
        <w:autoSpaceDE w:val="0"/>
        <w:autoSpaceDN w:val="0"/>
        <w:adjustRightInd w:val="0"/>
        <w:spacing w:before="200"/>
        <w:contextualSpacing/>
        <w:jc w:val="both"/>
        <w:rPr>
          <w:szCs w:val="28"/>
        </w:rPr>
      </w:pPr>
      <w:r w:rsidRPr="001165A5">
        <w:rPr>
          <w:szCs w:val="28"/>
        </w:rPr>
        <w:t>Уборка и содержание иных парковок, включая сбор и вывоз мусора, поддержание в работоспособном состоянии технических элементов регулирования дорожного движения, обеспечиваются организациями, осуществляющими содержание улично-дорожной сети, если иное не установлено правовыми актами или соглашениями (договорами) Администрации поселения.</w:t>
      </w:r>
    </w:p>
    <w:p w:rsidR="0053643C" w:rsidRPr="001165A5" w:rsidRDefault="003B64AF" w:rsidP="000D3A92">
      <w:pPr>
        <w:autoSpaceDE w:val="0"/>
        <w:autoSpaceDN w:val="0"/>
        <w:adjustRightInd w:val="0"/>
        <w:spacing w:before="200"/>
        <w:ind w:firstLine="708"/>
        <w:contextualSpacing/>
        <w:jc w:val="both"/>
        <w:rPr>
          <w:szCs w:val="28"/>
        </w:rPr>
      </w:pPr>
      <w:r>
        <w:rPr>
          <w:szCs w:val="28"/>
        </w:rPr>
        <w:t>16</w:t>
      </w:r>
      <w:r w:rsidR="0053643C" w:rsidRPr="001165A5">
        <w:rPr>
          <w:szCs w:val="28"/>
        </w:rPr>
        <w:t>. Контейнерные площадки в обязательном порядке оборудуются на объектах и территориях, где могут накапливаться коммунальные отходы. Место размещения контейнерной площадки должно быть согласовано в порядке, установленном организации сбора, вывоза, утилизации и переработки бытовых и промышленных отходов в поселении.</w:t>
      </w:r>
    </w:p>
    <w:p w:rsidR="0053643C" w:rsidRPr="001165A5" w:rsidRDefault="0053643C" w:rsidP="00212BC2">
      <w:pPr>
        <w:autoSpaceDE w:val="0"/>
        <w:autoSpaceDN w:val="0"/>
        <w:adjustRightInd w:val="0"/>
        <w:spacing w:before="200"/>
        <w:contextualSpacing/>
        <w:jc w:val="both"/>
        <w:rPr>
          <w:szCs w:val="28"/>
        </w:rPr>
      </w:pPr>
      <w:r w:rsidRPr="001165A5">
        <w:rPr>
          <w:szCs w:val="28"/>
        </w:rPr>
        <w:t>В обязательном порядке до сдачи в эксплуатацию многоквартирного жилого дома или нежилого здания определяется и согласовывается место временного складирования отходов от указанного объекта.</w:t>
      </w:r>
    </w:p>
    <w:p w:rsidR="0053643C" w:rsidRPr="001165A5" w:rsidRDefault="003B64AF" w:rsidP="000D3A92">
      <w:pPr>
        <w:autoSpaceDE w:val="0"/>
        <w:autoSpaceDN w:val="0"/>
        <w:adjustRightInd w:val="0"/>
        <w:spacing w:before="200"/>
        <w:ind w:firstLine="708"/>
        <w:contextualSpacing/>
        <w:jc w:val="both"/>
        <w:rPr>
          <w:szCs w:val="28"/>
        </w:rPr>
      </w:pPr>
      <w:r>
        <w:rPr>
          <w:szCs w:val="28"/>
        </w:rPr>
        <w:t>17</w:t>
      </w:r>
      <w:r w:rsidR="0053643C" w:rsidRPr="001165A5">
        <w:rPr>
          <w:szCs w:val="28"/>
        </w:rPr>
        <w:t>. Размещение и оборудование контейнерной площадки в соответствии с установленными нормами является обязанностью собственника объекта - источника образования отходов.</w:t>
      </w:r>
    </w:p>
    <w:p w:rsidR="0053643C" w:rsidRPr="001165A5" w:rsidRDefault="003B64AF" w:rsidP="000D3A92">
      <w:pPr>
        <w:autoSpaceDE w:val="0"/>
        <w:autoSpaceDN w:val="0"/>
        <w:adjustRightInd w:val="0"/>
        <w:spacing w:before="200"/>
        <w:ind w:firstLine="708"/>
        <w:contextualSpacing/>
        <w:jc w:val="both"/>
        <w:rPr>
          <w:szCs w:val="28"/>
        </w:rPr>
      </w:pPr>
      <w:r>
        <w:rPr>
          <w:szCs w:val="28"/>
        </w:rPr>
        <w:t>18</w:t>
      </w:r>
      <w:r w:rsidR="0053643C" w:rsidRPr="001165A5">
        <w:rPr>
          <w:szCs w:val="28"/>
        </w:rPr>
        <w:t>. Контейнерные площадки размещаются на расстоянии не менее 20 м от жилых домов, образовательных и дошкольных учреждений, детских, спортивных площадок и мест отдыха, но не более 100 м от объекта образования размещаемых отходов. В стесненных условиях в районах сложившейся застройки в соответствии с порядком, установленным правилами, минимальное расстояние до жилых домов сокращается до 8 - 10 м при условии соблюдения действующих санитарных норм и правил.</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Установка стационарных контейнерных площадок и высокообъемных контейнеров на улицах с интенсивным транспортным движением допускается при невозможности их размещения на улицах с ограниченным движением транспорта, в транспортных тупиках, на дворовых территориях многоквартирных домов.</w:t>
      </w:r>
    </w:p>
    <w:p w:rsidR="0053643C" w:rsidRPr="001165A5" w:rsidRDefault="003B64AF" w:rsidP="000D3A92">
      <w:pPr>
        <w:autoSpaceDE w:val="0"/>
        <w:autoSpaceDN w:val="0"/>
        <w:adjustRightInd w:val="0"/>
        <w:spacing w:before="200"/>
        <w:ind w:firstLine="708"/>
        <w:contextualSpacing/>
        <w:jc w:val="both"/>
        <w:rPr>
          <w:szCs w:val="28"/>
        </w:rPr>
      </w:pPr>
      <w:r>
        <w:rPr>
          <w:szCs w:val="28"/>
        </w:rPr>
        <w:t>19</w:t>
      </w:r>
      <w:r w:rsidR="0053643C" w:rsidRPr="001165A5">
        <w:rPr>
          <w:szCs w:val="28"/>
        </w:rPr>
        <w:t>. Нормируемый перечень элементов благоустройства контейнерной площадки включает: контейнеры различных модификаций, твердое покрытие, ограждение, благоустроенные подъезды и подходы. При отсутствии вблизи контейнерной площадки уличного освещения предусматривается локальное освещение.</w:t>
      </w:r>
    </w:p>
    <w:p w:rsidR="0053643C" w:rsidRPr="001165A5" w:rsidRDefault="0053643C" w:rsidP="00212BC2">
      <w:pPr>
        <w:autoSpaceDE w:val="0"/>
        <w:autoSpaceDN w:val="0"/>
        <w:adjustRightInd w:val="0"/>
        <w:spacing w:before="200"/>
        <w:contextualSpacing/>
        <w:jc w:val="both"/>
        <w:rPr>
          <w:szCs w:val="28"/>
        </w:rPr>
      </w:pPr>
      <w:r w:rsidRPr="001165A5">
        <w:rPr>
          <w:szCs w:val="28"/>
        </w:rPr>
        <w:t>Для предотвращения разлетания мусора и загрязнения территории, прилегающей к контейнерной площадке, контейнеры для сбора отходов оборудуются крышками.</w:t>
      </w:r>
    </w:p>
    <w:p w:rsidR="0053643C" w:rsidRPr="001165A5" w:rsidRDefault="003B64AF" w:rsidP="000D3A92">
      <w:pPr>
        <w:autoSpaceDE w:val="0"/>
        <w:autoSpaceDN w:val="0"/>
        <w:adjustRightInd w:val="0"/>
        <w:spacing w:before="200"/>
        <w:ind w:firstLine="708"/>
        <w:contextualSpacing/>
        <w:jc w:val="both"/>
        <w:rPr>
          <w:szCs w:val="28"/>
        </w:rPr>
      </w:pPr>
      <w:r>
        <w:rPr>
          <w:szCs w:val="28"/>
        </w:rPr>
        <w:lastRenderedPageBreak/>
        <w:t>20</w:t>
      </w:r>
      <w:r w:rsidR="0053643C" w:rsidRPr="001165A5">
        <w:rPr>
          <w:szCs w:val="28"/>
        </w:rPr>
        <w:t>. Собственник площадки обязан обеспечивать чистоту на контейнерной площадке и прилегающей к ней территории; содержать в чистоте и исправном состоянии контейнеры, производить их мойку и дезинфекцию.</w:t>
      </w:r>
    </w:p>
    <w:p w:rsidR="0053643C" w:rsidRPr="001165A5" w:rsidRDefault="003B64AF" w:rsidP="000D3A92">
      <w:pPr>
        <w:autoSpaceDE w:val="0"/>
        <w:autoSpaceDN w:val="0"/>
        <w:adjustRightInd w:val="0"/>
        <w:spacing w:before="200"/>
        <w:ind w:firstLine="708"/>
        <w:contextualSpacing/>
        <w:jc w:val="both"/>
        <w:rPr>
          <w:szCs w:val="28"/>
        </w:rPr>
      </w:pPr>
      <w:r>
        <w:rPr>
          <w:szCs w:val="28"/>
        </w:rPr>
        <w:t>21</w:t>
      </w:r>
      <w:r w:rsidR="0053643C" w:rsidRPr="001165A5">
        <w:rPr>
          <w:szCs w:val="28"/>
        </w:rPr>
        <w:t>. Удаление с контейнерной площадки и прилегающей к ней территории отходов производства и потребления, высыпавшихся при выгрузке из контейнеров в специализированный транспорт, а также скопившихся в результате нарушения графика вывоза, производится исполнителем услуг по вывозу отходов.</w:t>
      </w:r>
    </w:p>
    <w:p w:rsidR="0053643C" w:rsidRPr="001165A5" w:rsidRDefault="0053643C" w:rsidP="00212BC2">
      <w:pPr>
        <w:autoSpaceDE w:val="0"/>
        <w:autoSpaceDN w:val="0"/>
        <w:adjustRightInd w:val="0"/>
        <w:spacing w:before="200"/>
        <w:contextualSpacing/>
        <w:jc w:val="both"/>
        <w:rPr>
          <w:szCs w:val="28"/>
        </w:rPr>
      </w:pPr>
    </w:p>
    <w:p w:rsidR="0053643C" w:rsidRPr="001165A5" w:rsidRDefault="0053643C" w:rsidP="000D3A92">
      <w:pPr>
        <w:autoSpaceDE w:val="0"/>
        <w:autoSpaceDN w:val="0"/>
        <w:adjustRightInd w:val="0"/>
        <w:contextualSpacing/>
        <w:jc w:val="center"/>
        <w:rPr>
          <w:b/>
          <w:szCs w:val="28"/>
        </w:rPr>
      </w:pPr>
      <w:r w:rsidRPr="001165A5">
        <w:rPr>
          <w:b/>
          <w:szCs w:val="28"/>
        </w:rPr>
        <w:t>8. Размещение и содержание знаков адресации</w:t>
      </w:r>
    </w:p>
    <w:p w:rsidR="0053643C" w:rsidRPr="001165A5" w:rsidRDefault="0053643C" w:rsidP="00212BC2">
      <w:pPr>
        <w:autoSpaceDE w:val="0"/>
        <w:autoSpaceDN w:val="0"/>
        <w:adjustRightInd w:val="0"/>
        <w:contextualSpacing/>
        <w:jc w:val="both"/>
        <w:rPr>
          <w:b/>
          <w:szCs w:val="28"/>
        </w:rPr>
      </w:pPr>
    </w:p>
    <w:p w:rsidR="0053643C" w:rsidRPr="001165A5" w:rsidRDefault="0053643C" w:rsidP="000D3A92">
      <w:pPr>
        <w:autoSpaceDE w:val="0"/>
        <w:autoSpaceDN w:val="0"/>
        <w:adjustRightInd w:val="0"/>
        <w:ind w:firstLine="708"/>
        <w:contextualSpacing/>
        <w:jc w:val="both"/>
        <w:rPr>
          <w:szCs w:val="28"/>
        </w:rPr>
      </w:pPr>
      <w:r w:rsidRPr="001165A5">
        <w:rPr>
          <w:szCs w:val="28"/>
        </w:rPr>
        <w:t>1.  На жилых и нежилых зданиях размещ</w:t>
      </w:r>
      <w:r w:rsidR="00212BC2">
        <w:rPr>
          <w:szCs w:val="28"/>
        </w:rPr>
        <w:t>аются знаки адресации (аншлаги)</w:t>
      </w:r>
      <w:r w:rsidRPr="001165A5">
        <w:rPr>
          <w:szCs w:val="28"/>
        </w:rPr>
        <w:t>. Под знаками адресации понимаются унифицированные элементы городской ориентирующей информации, обозначающие наименования улиц, номера домов, корпусов, подъездов и квартир в них.</w:t>
      </w:r>
    </w:p>
    <w:p w:rsidR="0053643C" w:rsidRPr="001165A5" w:rsidRDefault="0053643C" w:rsidP="00212BC2">
      <w:pPr>
        <w:autoSpaceDE w:val="0"/>
        <w:autoSpaceDN w:val="0"/>
        <w:adjustRightInd w:val="0"/>
        <w:spacing w:before="200"/>
        <w:contextualSpacing/>
        <w:jc w:val="both"/>
        <w:rPr>
          <w:szCs w:val="28"/>
        </w:rPr>
      </w:pPr>
      <w:r w:rsidRPr="001165A5">
        <w:rPr>
          <w:szCs w:val="28"/>
        </w:rPr>
        <w:t>Основными видами знаков адресации являются:</w:t>
      </w:r>
    </w:p>
    <w:p w:rsidR="0053643C" w:rsidRPr="001165A5" w:rsidRDefault="0053643C" w:rsidP="00212BC2">
      <w:pPr>
        <w:autoSpaceDE w:val="0"/>
        <w:autoSpaceDN w:val="0"/>
        <w:adjustRightInd w:val="0"/>
        <w:spacing w:before="200"/>
        <w:contextualSpacing/>
        <w:jc w:val="both"/>
        <w:rPr>
          <w:szCs w:val="28"/>
        </w:rPr>
      </w:pPr>
      <w:r w:rsidRPr="001165A5">
        <w:rPr>
          <w:szCs w:val="28"/>
        </w:rPr>
        <w:t>- номерные знаки, обозначающие наименование улицы и номер дома; в случае размещения на угловых домах - названия пересекающихся улиц;</w:t>
      </w:r>
    </w:p>
    <w:p w:rsidR="0053643C" w:rsidRPr="001165A5" w:rsidRDefault="0053643C" w:rsidP="00212BC2">
      <w:pPr>
        <w:autoSpaceDE w:val="0"/>
        <w:autoSpaceDN w:val="0"/>
        <w:adjustRightInd w:val="0"/>
        <w:spacing w:before="200"/>
        <w:contextualSpacing/>
        <w:jc w:val="both"/>
        <w:rPr>
          <w:szCs w:val="28"/>
        </w:rPr>
      </w:pPr>
      <w:r w:rsidRPr="001165A5">
        <w:rPr>
          <w:szCs w:val="28"/>
        </w:rPr>
        <w:t>- указатели названия улицы, площади, обозначающие, в том числе, нумерацию домов на участке улицы, в квартале.</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2. Номерные знаки размещаются:</w:t>
      </w:r>
    </w:p>
    <w:p w:rsidR="0053643C" w:rsidRPr="001165A5" w:rsidRDefault="0053643C" w:rsidP="00212BC2">
      <w:pPr>
        <w:autoSpaceDE w:val="0"/>
        <w:autoSpaceDN w:val="0"/>
        <w:adjustRightInd w:val="0"/>
        <w:spacing w:before="200"/>
        <w:contextualSpacing/>
        <w:jc w:val="both"/>
        <w:rPr>
          <w:szCs w:val="28"/>
        </w:rPr>
      </w:pPr>
      <w:r w:rsidRPr="001165A5">
        <w:rPr>
          <w:szCs w:val="28"/>
        </w:rPr>
        <w:t>- на лицевом фасаде - в простенке с правой стороны фасада;</w:t>
      </w:r>
    </w:p>
    <w:p w:rsidR="0053643C" w:rsidRPr="001165A5" w:rsidRDefault="0053643C" w:rsidP="00212BC2">
      <w:pPr>
        <w:autoSpaceDE w:val="0"/>
        <w:autoSpaceDN w:val="0"/>
        <w:adjustRightInd w:val="0"/>
        <w:spacing w:before="200"/>
        <w:contextualSpacing/>
        <w:jc w:val="both"/>
        <w:rPr>
          <w:szCs w:val="28"/>
        </w:rPr>
      </w:pPr>
      <w:r w:rsidRPr="001165A5">
        <w:rPr>
          <w:szCs w:val="28"/>
        </w:rPr>
        <w:t>- на улицах с односторонним движением транспорта - на стороне фасада, ближней по направлению движения транспорта;</w:t>
      </w:r>
    </w:p>
    <w:p w:rsidR="0053643C" w:rsidRPr="001165A5" w:rsidRDefault="0053643C" w:rsidP="00212BC2">
      <w:pPr>
        <w:autoSpaceDE w:val="0"/>
        <w:autoSpaceDN w:val="0"/>
        <w:adjustRightInd w:val="0"/>
        <w:spacing w:before="200"/>
        <w:contextualSpacing/>
        <w:jc w:val="both"/>
        <w:rPr>
          <w:szCs w:val="28"/>
        </w:rPr>
      </w:pPr>
      <w:r w:rsidRPr="001165A5">
        <w:rPr>
          <w:szCs w:val="28"/>
        </w:rPr>
        <w:t>- у арки или главного входа - с правой стороны или над проемом;</w:t>
      </w:r>
    </w:p>
    <w:p w:rsidR="0053643C" w:rsidRPr="001165A5" w:rsidRDefault="0053643C" w:rsidP="00212BC2">
      <w:pPr>
        <w:autoSpaceDE w:val="0"/>
        <w:autoSpaceDN w:val="0"/>
        <w:adjustRightInd w:val="0"/>
        <w:spacing w:before="200"/>
        <w:contextualSpacing/>
        <w:jc w:val="both"/>
        <w:rPr>
          <w:szCs w:val="28"/>
        </w:rPr>
      </w:pPr>
      <w:r w:rsidRPr="001165A5">
        <w:rPr>
          <w:szCs w:val="28"/>
        </w:rPr>
        <w:t>- на дворовых фасадах - в простенке со стороны внутриквартального проезда;</w:t>
      </w:r>
    </w:p>
    <w:p w:rsidR="0053643C" w:rsidRPr="001165A5" w:rsidRDefault="0053643C" w:rsidP="00212BC2">
      <w:pPr>
        <w:autoSpaceDE w:val="0"/>
        <w:autoSpaceDN w:val="0"/>
        <w:adjustRightInd w:val="0"/>
        <w:spacing w:before="200"/>
        <w:contextualSpacing/>
        <w:jc w:val="both"/>
        <w:rPr>
          <w:szCs w:val="28"/>
        </w:rPr>
      </w:pPr>
      <w:r w:rsidRPr="001165A5">
        <w:rPr>
          <w:szCs w:val="28"/>
        </w:rPr>
        <w:t>- при длине фасада более 100 м - на его противоположных сторонах;</w:t>
      </w:r>
    </w:p>
    <w:p w:rsidR="0053643C" w:rsidRPr="001165A5" w:rsidRDefault="0053643C" w:rsidP="00212BC2">
      <w:pPr>
        <w:autoSpaceDE w:val="0"/>
        <w:autoSpaceDN w:val="0"/>
        <w:adjustRightInd w:val="0"/>
        <w:spacing w:before="200"/>
        <w:contextualSpacing/>
        <w:jc w:val="both"/>
        <w:rPr>
          <w:szCs w:val="28"/>
        </w:rPr>
      </w:pPr>
      <w:r w:rsidRPr="001165A5">
        <w:rPr>
          <w:szCs w:val="28"/>
        </w:rPr>
        <w:t>- на оградах и корпусах промышленных предприятий - справа от главного входа, въезда.</w:t>
      </w:r>
    </w:p>
    <w:p w:rsidR="0053643C" w:rsidRPr="001165A5" w:rsidRDefault="00212BC2" w:rsidP="000D3A92">
      <w:pPr>
        <w:autoSpaceDE w:val="0"/>
        <w:autoSpaceDN w:val="0"/>
        <w:adjustRightInd w:val="0"/>
        <w:spacing w:before="200"/>
        <w:ind w:firstLine="708"/>
        <w:contextualSpacing/>
        <w:jc w:val="both"/>
        <w:rPr>
          <w:szCs w:val="28"/>
        </w:rPr>
      </w:pPr>
      <w:r>
        <w:rPr>
          <w:szCs w:val="28"/>
        </w:rPr>
        <w:t>3</w:t>
      </w:r>
      <w:r w:rsidR="0053643C" w:rsidRPr="001165A5">
        <w:rPr>
          <w:szCs w:val="28"/>
        </w:rPr>
        <w:t>. Таблички с указанием номеров подъездов и квартир в них размещаются над дверным проемом, на импосте заполнения дверного проема (горизонтальная табличка) или справа от дверного проема на высоте 2,0 - 2,5 м (вертикальная табличка).</w:t>
      </w:r>
    </w:p>
    <w:p w:rsidR="0053643C" w:rsidRPr="001165A5" w:rsidRDefault="00212BC2" w:rsidP="000D3A92">
      <w:pPr>
        <w:autoSpaceDE w:val="0"/>
        <w:autoSpaceDN w:val="0"/>
        <w:adjustRightInd w:val="0"/>
        <w:spacing w:before="200"/>
        <w:ind w:firstLine="708"/>
        <w:contextualSpacing/>
        <w:jc w:val="both"/>
        <w:rPr>
          <w:szCs w:val="28"/>
        </w:rPr>
      </w:pPr>
      <w:r>
        <w:rPr>
          <w:szCs w:val="28"/>
        </w:rPr>
        <w:t>4</w:t>
      </w:r>
      <w:r w:rsidR="0053643C" w:rsidRPr="001165A5">
        <w:rPr>
          <w:szCs w:val="28"/>
        </w:rPr>
        <w:t>. Запрещается:</w:t>
      </w:r>
    </w:p>
    <w:p w:rsidR="0053643C" w:rsidRPr="001165A5" w:rsidRDefault="0053643C" w:rsidP="00212BC2">
      <w:pPr>
        <w:autoSpaceDE w:val="0"/>
        <w:autoSpaceDN w:val="0"/>
        <w:adjustRightInd w:val="0"/>
        <w:spacing w:before="200"/>
        <w:contextualSpacing/>
        <w:jc w:val="both"/>
        <w:rPr>
          <w:szCs w:val="28"/>
        </w:rPr>
      </w:pPr>
      <w:r w:rsidRPr="001165A5">
        <w:rPr>
          <w:szCs w:val="28"/>
        </w:rPr>
        <w:t>- 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53643C" w:rsidRPr="001165A5" w:rsidRDefault="0053643C" w:rsidP="00212BC2">
      <w:pPr>
        <w:autoSpaceDE w:val="0"/>
        <w:autoSpaceDN w:val="0"/>
        <w:adjustRightInd w:val="0"/>
        <w:spacing w:before="200"/>
        <w:contextualSpacing/>
        <w:jc w:val="both"/>
        <w:rPr>
          <w:szCs w:val="28"/>
        </w:rPr>
      </w:pPr>
      <w:r w:rsidRPr="001165A5">
        <w:rPr>
          <w:szCs w:val="28"/>
        </w:rPr>
        <w:t>- размещение рядом с номерными знаками выступающих вывесок, консолей, а также наземных объектов, затрудняющих их обозрение;</w:t>
      </w:r>
    </w:p>
    <w:p w:rsidR="0053643C" w:rsidRPr="001165A5" w:rsidRDefault="0053643C" w:rsidP="00212BC2">
      <w:pPr>
        <w:autoSpaceDE w:val="0"/>
        <w:autoSpaceDN w:val="0"/>
        <w:adjustRightInd w:val="0"/>
        <w:spacing w:before="200"/>
        <w:contextualSpacing/>
        <w:jc w:val="both"/>
        <w:rPr>
          <w:szCs w:val="28"/>
        </w:rPr>
      </w:pPr>
      <w:r w:rsidRPr="001165A5">
        <w:rPr>
          <w:szCs w:val="28"/>
        </w:rPr>
        <w:t>- произвольное перемещение знаков адресации с установленного места.</w:t>
      </w:r>
    </w:p>
    <w:p w:rsidR="0053643C" w:rsidRPr="001165A5" w:rsidRDefault="0053643C" w:rsidP="00212BC2">
      <w:pPr>
        <w:pStyle w:val="Default"/>
        <w:contextualSpacing/>
        <w:jc w:val="both"/>
        <w:rPr>
          <w:b/>
          <w:sz w:val="28"/>
          <w:szCs w:val="28"/>
        </w:rPr>
      </w:pPr>
    </w:p>
    <w:p w:rsidR="000D3A92" w:rsidRDefault="000D3A92" w:rsidP="000D3A92">
      <w:pPr>
        <w:pStyle w:val="Default"/>
        <w:contextualSpacing/>
        <w:jc w:val="center"/>
        <w:rPr>
          <w:b/>
          <w:sz w:val="28"/>
          <w:szCs w:val="28"/>
        </w:rPr>
      </w:pPr>
    </w:p>
    <w:p w:rsidR="0053643C" w:rsidRPr="001165A5" w:rsidRDefault="0053643C" w:rsidP="000D3A92">
      <w:pPr>
        <w:pStyle w:val="Default"/>
        <w:contextualSpacing/>
        <w:jc w:val="center"/>
        <w:rPr>
          <w:b/>
          <w:sz w:val="28"/>
          <w:szCs w:val="28"/>
        </w:rPr>
      </w:pPr>
      <w:r w:rsidRPr="001165A5">
        <w:rPr>
          <w:b/>
          <w:sz w:val="28"/>
          <w:szCs w:val="28"/>
        </w:rPr>
        <w:lastRenderedPageBreak/>
        <w:t>9. Особенности уборки территорий</w:t>
      </w:r>
    </w:p>
    <w:p w:rsidR="0053643C" w:rsidRPr="001165A5" w:rsidRDefault="009539D9" w:rsidP="000D3A92">
      <w:pPr>
        <w:pStyle w:val="Default"/>
        <w:contextualSpacing/>
        <w:jc w:val="center"/>
        <w:rPr>
          <w:b/>
          <w:sz w:val="28"/>
          <w:szCs w:val="28"/>
        </w:rPr>
      </w:pPr>
      <w:r>
        <w:rPr>
          <w:b/>
          <w:sz w:val="28"/>
          <w:szCs w:val="28"/>
        </w:rPr>
        <w:t>Углеродовского</w:t>
      </w:r>
      <w:r w:rsidR="0053643C" w:rsidRPr="001165A5">
        <w:rPr>
          <w:b/>
          <w:sz w:val="28"/>
          <w:szCs w:val="28"/>
        </w:rPr>
        <w:t xml:space="preserve"> городского поселения  по сезонам года</w:t>
      </w:r>
    </w:p>
    <w:p w:rsidR="0053643C" w:rsidRPr="001165A5" w:rsidRDefault="0053643C" w:rsidP="00212BC2">
      <w:pPr>
        <w:pStyle w:val="Default"/>
        <w:contextualSpacing/>
        <w:jc w:val="both"/>
        <w:rPr>
          <w:b/>
          <w:sz w:val="28"/>
          <w:szCs w:val="28"/>
        </w:rPr>
      </w:pPr>
    </w:p>
    <w:p w:rsidR="0053643C" w:rsidRPr="001165A5" w:rsidRDefault="0053643C" w:rsidP="00212BC2">
      <w:pPr>
        <w:pStyle w:val="Default"/>
        <w:contextualSpacing/>
        <w:jc w:val="both"/>
        <w:rPr>
          <w:sz w:val="28"/>
          <w:szCs w:val="28"/>
        </w:rPr>
      </w:pPr>
      <w:r w:rsidRPr="001165A5">
        <w:rPr>
          <w:sz w:val="28"/>
          <w:szCs w:val="28"/>
        </w:rPr>
        <w:t>В период с 15 ноября по 15 апреля:</w:t>
      </w:r>
    </w:p>
    <w:p w:rsidR="0053643C" w:rsidRPr="001165A5" w:rsidRDefault="0053643C" w:rsidP="000D3A92">
      <w:pPr>
        <w:pStyle w:val="Default"/>
        <w:ind w:firstLine="708"/>
        <w:contextualSpacing/>
        <w:jc w:val="both"/>
        <w:rPr>
          <w:sz w:val="28"/>
          <w:szCs w:val="28"/>
        </w:rPr>
      </w:pPr>
      <w:r w:rsidRPr="001165A5">
        <w:rPr>
          <w:sz w:val="28"/>
          <w:szCs w:val="28"/>
        </w:rPr>
        <w:t>1.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53643C" w:rsidRPr="001165A5" w:rsidRDefault="0053643C" w:rsidP="000D3A92">
      <w:pPr>
        <w:pStyle w:val="Default"/>
        <w:ind w:firstLine="708"/>
        <w:contextualSpacing/>
        <w:jc w:val="both"/>
        <w:rPr>
          <w:sz w:val="28"/>
          <w:szCs w:val="28"/>
        </w:rPr>
      </w:pPr>
      <w:r w:rsidRPr="001165A5">
        <w:rPr>
          <w:sz w:val="28"/>
          <w:szCs w:val="28"/>
        </w:rPr>
        <w:t>2. Запрещается загромождение территорий автобусных остановок, проездов, проходов, укладка снега и льда на газоны;</w:t>
      </w:r>
    </w:p>
    <w:p w:rsidR="0053643C" w:rsidRPr="001165A5" w:rsidRDefault="0053643C" w:rsidP="000D3A92">
      <w:pPr>
        <w:pStyle w:val="Default"/>
        <w:ind w:firstLine="708"/>
        <w:contextualSpacing/>
        <w:jc w:val="both"/>
        <w:rPr>
          <w:sz w:val="28"/>
          <w:szCs w:val="28"/>
        </w:rPr>
      </w:pPr>
      <w:r w:rsidRPr="001165A5">
        <w:rPr>
          <w:sz w:val="28"/>
          <w:szCs w:val="28"/>
        </w:rPr>
        <w:t xml:space="preserve">3. Систематически силами и средствами юридических и физических лиц, владельцев, а также индивидуальных предпринимателей зданий должна производиться очистка крыш от снега (не допуская его накопления слоем более </w:t>
      </w:r>
      <w:smartTag w:uri="urn:schemas-microsoft-com:office:smarttags" w:element="metricconverter">
        <w:smartTagPr>
          <w:attr w:name="ProductID" w:val="10 см"/>
        </w:smartTagPr>
        <w:r w:rsidRPr="001165A5">
          <w:rPr>
            <w:sz w:val="28"/>
            <w:szCs w:val="28"/>
          </w:rPr>
          <w:t>10 см</w:t>
        </w:r>
      </w:smartTag>
      <w:r w:rsidRPr="001165A5">
        <w:rPr>
          <w:sz w:val="28"/>
          <w:szCs w:val="28"/>
        </w:rPr>
        <w:t>)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53643C" w:rsidRPr="001165A5" w:rsidRDefault="0053643C" w:rsidP="000D3A92">
      <w:pPr>
        <w:pStyle w:val="Default"/>
        <w:ind w:firstLine="708"/>
        <w:contextualSpacing/>
        <w:jc w:val="both"/>
        <w:rPr>
          <w:sz w:val="28"/>
          <w:szCs w:val="28"/>
        </w:rPr>
      </w:pPr>
      <w:r w:rsidRPr="001165A5">
        <w:rPr>
          <w:sz w:val="28"/>
          <w:szCs w:val="28"/>
        </w:rPr>
        <w:t>4. В период гололеда посыпка или обработка противогололедными материалами тротуаров, проезжей части улиц, площадей и т.д. производится юридическими и физическими лицами (домовладельцами) на прилегающей закрепленной территории, в целях обеспечения содержания их в безопасном для движения состоянии.</w:t>
      </w:r>
    </w:p>
    <w:p w:rsidR="00212BC2" w:rsidRDefault="0053643C" w:rsidP="000D3A92">
      <w:pPr>
        <w:pStyle w:val="af"/>
        <w:spacing w:before="0" w:beforeAutospacing="0" w:after="0" w:afterAutospacing="0"/>
        <w:ind w:firstLine="708"/>
        <w:contextualSpacing/>
        <w:jc w:val="both"/>
        <w:rPr>
          <w:sz w:val="28"/>
          <w:szCs w:val="28"/>
        </w:rPr>
      </w:pPr>
      <w:r w:rsidRPr="001165A5">
        <w:rPr>
          <w:sz w:val="28"/>
          <w:szCs w:val="28"/>
        </w:rPr>
        <w:t>5. Антигололедные мероприятия (посыпка противогололедными  реагентами  входов-выходов  в общественные места, в  учреждения образования, культуры, здравоохранения, социальной защиты населения, иных объектов социальной сферы объекты торговли, бытового обслуживания и сферы  услуг) и очистка прилегающей территории от снега и наледи, осуществляются  владельцами, собственниками или арендаторами помещений, в которых расположены указанные объекты самостоятельно или на договорной основе.</w:t>
      </w:r>
    </w:p>
    <w:p w:rsidR="004550EA" w:rsidRPr="00212BC2" w:rsidRDefault="0053643C" w:rsidP="000D3A92">
      <w:pPr>
        <w:pStyle w:val="af"/>
        <w:spacing w:before="0" w:beforeAutospacing="0" w:after="0" w:afterAutospacing="0"/>
        <w:ind w:firstLine="708"/>
        <w:contextualSpacing/>
        <w:jc w:val="both"/>
        <w:rPr>
          <w:sz w:val="28"/>
          <w:szCs w:val="28"/>
        </w:rPr>
      </w:pPr>
      <w:r w:rsidRPr="001165A5">
        <w:rPr>
          <w:szCs w:val="28"/>
        </w:rPr>
        <w:t xml:space="preserve"> </w:t>
      </w:r>
      <w:r w:rsidRPr="00212BC2">
        <w:rPr>
          <w:sz w:val="28"/>
          <w:szCs w:val="28"/>
        </w:rPr>
        <w:t xml:space="preserve">6. </w:t>
      </w:r>
      <w:r w:rsidRPr="00212BC2">
        <w:rPr>
          <w:color w:val="000000"/>
          <w:sz w:val="28"/>
          <w:szCs w:val="28"/>
        </w:rPr>
        <w:t xml:space="preserve">Юридические лица и индивидуальные предприниматели должны очищать от снега и обледенелого наката прилегающие территории  к объектам торговли, сфер услуг, бытового обслуживания, к предприятиям, организациям и посыпаться противогололедными  материалами до 8 часов утра, в границах указанных в п. 2.3. настоящих Правил. </w:t>
      </w:r>
      <w:r w:rsidR="004550EA" w:rsidRPr="00212BC2">
        <w:rPr>
          <w:sz w:val="28"/>
          <w:szCs w:val="28"/>
        </w:rPr>
        <w:t>Сгребание снега осуществляется до начала работ по вывозу снега на конкретных участках городскими коммунальными службами. Загрязненный снег и скол льда, собранный с прилегающих территорий после централизованного вывоза снега с проезжей части, должен быть вывезен и утилизирован собственниками (владельцами) самостоятельно.</w:t>
      </w:r>
    </w:p>
    <w:p w:rsidR="0053643C" w:rsidRPr="001165A5" w:rsidRDefault="0053643C" w:rsidP="000D3A92">
      <w:pPr>
        <w:widowControl w:val="0"/>
        <w:autoSpaceDE w:val="0"/>
        <w:ind w:firstLine="708"/>
        <w:contextualSpacing/>
        <w:jc w:val="both"/>
        <w:rPr>
          <w:szCs w:val="28"/>
        </w:rPr>
      </w:pPr>
      <w:r w:rsidRPr="001165A5">
        <w:rPr>
          <w:szCs w:val="28"/>
        </w:rPr>
        <w:t>В период с 15 апреля до 15 ноября:</w:t>
      </w:r>
    </w:p>
    <w:p w:rsidR="0053643C" w:rsidRPr="001165A5" w:rsidRDefault="003B64AF" w:rsidP="000D3A92">
      <w:pPr>
        <w:pStyle w:val="Default"/>
        <w:ind w:firstLine="708"/>
        <w:contextualSpacing/>
        <w:jc w:val="both"/>
        <w:rPr>
          <w:color w:val="auto"/>
          <w:sz w:val="28"/>
          <w:szCs w:val="28"/>
        </w:rPr>
      </w:pPr>
      <w:r>
        <w:rPr>
          <w:color w:val="auto"/>
          <w:sz w:val="28"/>
          <w:szCs w:val="28"/>
        </w:rPr>
        <w:t>7</w:t>
      </w:r>
      <w:r w:rsidR="0053643C" w:rsidRPr="001165A5">
        <w:rPr>
          <w:color w:val="auto"/>
          <w:sz w:val="28"/>
          <w:szCs w:val="28"/>
        </w:rPr>
        <w:t>. Производится уборка от твердого бытового мусора (пакетов, бутылок, веток и т.п.), сухой растительности  территорий в зависимости от погодных условий;</w:t>
      </w:r>
    </w:p>
    <w:p w:rsidR="0053643C" w:rsidRPr="001165A5" w:rsidRDefault="003B64AF" w:rsidP="000D3A92">
      <w:pPr>
        <w:pStyle w:val="Default"/>
        <w:ind w:firstLine="708"/>
        <w:contextualSpacing/>
        <w:jc w:val="both"/>
        <w:rPr>
          <w:sz w:val="28"/>
          <w:szCs w:val="28"/>
        </w:rPr>
      </w:pPr>
      <w:r>
        <w:rPr>
          <w:color w:val="auto"/>
          <w:sz w:val="28"/>
          <w:szCs w:val="28"/>
        </w:rPr>
        <w:lastRenderedPageBreak/>
        <w:t>8</w:t>
      </w:r>
      <w:r w:rsidR="0053643C" w:rsidRPr="001165A5">
        <w:rPr>
          <w:color w:val="auto"/>
          <w:sz w:val="28"/>
          <w:szCs w:val="28"/>
        </w:rPr>
        <w:t xml:space="preserve">. Производится систематический полив зеленых насаждений и газонов на всей территории </w:t>
      </w:r>
      <w:r w:rsidR="009539D9">
        <w:rPr>
          <w:color w:val="auto"/>
          <w:sz w:val="28"/>
          <w:szCs w:val="28"/>
        </w:rPr>
        <w:t>Углеродовского</w:t>
      </w:r>
      <w:r w:rsidR="0053643C" w:rsidRPr="001165A5">
        <w:rPr>
          <w:color w:val="auto"/>
          <w:sz w:val="28"/>
          <w:szCs w:val="28"/>
        </w:rPr>
        <w:t xml:space="preserve"> городского поселения юридическими и физическими лицами, в ведении которых</w:t>
      </w:r>
      <w:r w:rsidR="0053643C" w:rsidRPr="001165A5">
        <w:rPr>
          <w:sz w:val="28"/>
          <w:szCs w:val="28"/>
        </w:rPr>
        <w:t xml:space="preserve"> они находятся;</w:t>
      </w:r>
    </w:p>
    <w:p w:rsidR="0053643C" w:rsidRPr="001165A5" w:rsidRDefault="003B64AF" w:rsidP="000D3A92">
      <w:pPr>
        <w:pStyle w:val="Default"/>
        <w:ind w:firstLine="708"/>
        <w:contextualSpacing/>
        <w:jc w:val="both"/>
        <w:rPr>
          <w:sz w:val="28"/>
          <w:szCs w:val="28"/>
        </w:rPr>
      </w:pPr>
      <w:r>
        <w:rPr>
          <w:sz w:val="28"/>
          <w:szCs w:val="28"/>
        </w:rPr>
        <w:t>9</w:t>
      </w:r>
      <w:r w:rsidR="0053643C" w:rsidRPr="001165A5">
        <w:rPr>
          <w:sz w:val="28"/>
          <w:szCs w:val="28"/>
        </w:rPr>
        <w:t xml:space="preserve">. Согласно постановлениям главы </w:t>
      </w:r>
      <w:r w:rsidR="00B832BB">
        <w:rPr>
          <w:sz w:val="28"/>
          <w:szCs w:val="28"/>
        </w:rPr>
        <w:t xml:space="preserve">Углеродовского </w:t>
      </w:r>
      <w:r w:rsidR="0053643C" w:rsidRPr="001165A5">
        <w:rPr>
          <w:sz w:val="28"/>
          <w:szCs w:val="28"/>
        </w:rPr>
        <w:t>городского поселения в данный период производятся общественно-санитарные дни, месячники (декадники) и субботники по очистке территорий;</w:t>
      </w:r>
    </w:p>
    <w:p w:rsidR="0053643C" w:rsidRPr="001165A5" w:rsidRDefault="003B64AF" w:rsidP="000D3A92">
      <w:pPr>
        <w:pStyle w:val="Default"/>
        <w:ind w:firstLine="708"/>
        <w:contextualSpacing/>
        <w:jc w:val="both"/>
        <w:rPr>
          <w:color w:val="auto"/>
          <w:sz w:val="28"/>
          <w:szCs w:val="28"/>
        </w:rPr>
      </w:pPr>
      <w:r>
        <w:rPr>
          <w:color w:val="auto"/>
          <w:sz w:val="28"/>
          <w:szCs w:val="28"/>
        </w:rPr>
        <w:t>10</w:t>
      </w:r>
      <w:r w:rsidR="0053643C" w:rsidRPr="001165A5">
        <w:rPr>
          <w:color w:val="auto"/>
          <w:sz w:val="28"/>
          <w:szCs w:val="28"/>
        </w:rPr>
        <w:t>. На  территориях систематически производится борьба с сорной растительностью, особенно с растениями, которые вызывают аллергические реакции у населения (амброзия, циклохена и пр.). Высота травяного покрова   не должна превышать 15-</w:t>
      </w:r>
      <w:smartTag w:uri="urn:schemas-microsoft-com:office:smarttags" w:element="metricconverter">
        <w:smartTagPr>
          <w:attr w:name="ProductID" w:val="20 см"/>
        </w:smartTagPr>
        <w:r w:rsidR="0053643C" w:rsidRPr="001165A5">
          <w:rPr>
            <w:color w:val="auto"/>
            <w:sz w:val="28"/>
            <w:szCs w:val="28"/>
          </w:rPr>
          <w:t>20 см</w:t>
        </w:r>
      </w:smartTag>
      <w:r w:rsidR="0053643C" w:rsidRPr="001165A5">
        <w:rPr>
          <w:color w:val="auto"/>
          <w:sz w:val="28"/>
          <w:szCs w:val="28"/>
        </w:rPr>
        <w:t>.</w:t>
      </w:r>
    </w:p>
    <w:p w:rsidR="0053643C" w:rsidRPr="001165A5" w:rsidRDefault="0053643C" w:rsidP="00212BC2">
      <w:pPr>
        <w:pStyle w:val="Pa14"/>
        <w:spacing w:line="240" w:lineRule="auto"/>
        <w:contextualSpacing/>
        <w:jc w:val="both"/>
        <w:rPr>
          <w:color w:val="339966"/>
          <w:sz w:val="28"/>
          <w:szCs w:val="28"/>
        </w:rPr>
      </w:pPr>
      <w:r w:rsidRPr="001165A5">
        <w:rPr>
          <w:color w:val="339966"/>
          <w:sz w:val="28"/>
          <w:szCs w:val="28"/>
        </w:rPr>
        <w:t xml:space="preserve">                       </w:t>
      </w:r>
    </w:p>
    <w:p w:rsidR="0053643C" w:rsidRPr="001165A5" w:rsidRDefault="0053643C" w:rsidP="000D3A92">
      <w:pPr>
        <w:pStyle w:val="Pa14"/>
        <w:spacing w:line="240" w:lineRule="auto"/>
        <w:contextualSpacing/>
        <w:jc w:val="center"/>
        <w:rPr>
          <w:b/>
          <w:color w:val="000000"/>
          <w:sz w:val="28"/>
          <w:szCs w:val="28"/>
        </w:rPr>
      </w:pPr>
      <w:r w:rsidRPr="001165A5">
        <w:rPr>
          <w:b/>
          <w:color w:val="000000"/>
          <w:sz w:val="28"/>
          <w:szCs w:val="28"/>
        </w:rPr>
        <w:t>10. Порядок содержания зеленых насаждений</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 xml:space="preserve">           </w:t>
      </w:r>
    </w:p>
    <w:p w:rsidR="0053643C" w:rsidRPr="001165A5" w:rsidRDefault="0053643C" w:rsidP="000D3A92">
      <w:pPr>
        <w:pStyle w:val="Pa14"/>
        <w:spacing w:line="240" w:lineRule="auto"/>
        <w:ind w:firstLine="708"/>
        <w:contextualSpacing/>
        <w:jc w:val="both"/>
        <w:rPr>
          <w:color w:val="000000"/>
          <w:sz w:val="28"/>
          <w:szCs w:val="28"/>
        </w:rPr>
      </w:pPr>
      <w:r w:rsidRPr="001165A5">
        <w:rPr>
          <w:color w:val="000000"/>
          <w:sz w:val="28"/>
          <w:szCs w:val="28"/>
        </w:rPr>
        <w:t>1. Все зеленые насаждения на землях городского поселения как общественного, так и ведомственного пользования, являются муниципальным неприкосновенным зеленым фондом поселения.</w:t>
      </w:r>
    </w:p>
    <w:p w:rsidR="0053643C" w:rsidRPr="001165A5" w:rsidRDefault="0053643C" w:rsidP="000D3A92">
      <w:pPr>
        <w:pStyle w:val="Pa14"/>
        <w:spacing w:line="240" w:lineRule="auto"/>
        <w:ind w:firstLine="708"/>
        <w:contextualSpacing/>
        <w:jc w:val="both"/>
        <w:rPr>
          <w:color w:val="000000"/>
          <w:sz w:val="28"/>
          <w:szCs w:val="28"/>
        </w:rPr>
      </w:pPr>
      <w:r w:rsidRPr="001165A5">
        <w:rPr>
          <w:color w:val="000000"/>
          <w:sz w:val="28"/>
          <w:szCs w:val="28"/>
        </w:rPr>
        <w:t>2. В соответствии с Законом РФ "Об охране окружающей природной среды", "Земельным Кодексом РФ" все руководители предприятий, организаций и учреждений,  граждане и другие землепользователи, имеющие зеленые насаждения на закрепленных территориях, обязаны:</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 xml:space="preserve">- обеспечить полную сохранность и квалифицированный уход за существующими зелеными насаждениями, а также принимать меры к расширению площади озеленения до проектной по генеральному плану, согласно градостроительным и санитарно-гигиеническим нормам;                                                                    </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 xml:space="preserve">- проводить новые посадки деревьев и кустарников, а также реконструкцию существующих насаждений только на основании утвержденных проектов, эскизных планов и др. материалов, согласованных с Администрацией </w:t>
      </w:r>
      <w:r w:rsidR="00B832BB">
        <w:rPr>
          <w:color w:val="000000"/>
          <w:sz w:val="28"/>
          <w:szCs w:val="28"/>
        </w:rPr>
        <w:t>Углеродовского</w:t>
      </w:r>
      <w:r w:rsidRPr="001165A5">
        <w:rPr>
          <w:color w:val="000000"/>
          <w:sz w:val="28"/>
          <w:szCs w:val="28"/>
        </w:rPr>
        <w:t xml:space="preserve"> городского поселения, предприятиями, имеющими подземные и наземные инженерные коммуникации, при строгом соблюдении агротехнических и инженерных норм;</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 предусматривать в годовых сметах выделение средств на содержание зеленых насаждений;</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 следить за сохранностью деревьев, кустарников, газонов, не допускать затаптывания газонов, складирования в них песка, др. строительных материалов, снега, осколков льда и др.;</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 производить посадку деревьев и кустарников, текущий ремонт газонов, дорожек, площадок, газонных ограждений и обеспечивать подготовку зеленых насаждений к содержанию в зимний период;</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 вести постоянное наблюдение и своевременную борьбу с вредителями и болезнями насаждений, своевременно производить вырезку сухих и поломанных сучьев, в летнее время производить полив зеленых насаждений;</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lastRenderedPageBreak/>
        <w:t>- организациям, реализующим посадочный материал, необходимо подтверждать качество, сортность и жизнестойкость посадочного материала соответствующими документами (сертификатами) отдельно по каждому виду растений.</w:t>
      </w:r>
    </w:p>
    <w:p w:rsidR="0053643C" w:rsidRPr="001165A5" w:rsidRDefault="0053643C" w:rsidP="000D3A92">
      <w:pPr>
        <w:pStyle w:val="Pa14"/>
        <w:spacing w:line="240" w:lineRule="auto"/>
        <w:ind w:firstLine="708"/>
        <w:contextualSpacing/>
        <w:jc w:val="both"/>
        <w:rPr>
          <w:color w:val="000000"/>
          <w:sz w:val="28"/>
          <w:szCs w:val="28"/>
        </w:rPr>
      </w:pPr>
      <w:r w:rsidRPr="001165A5">
        <w:rPr>
          <w:color w:val="000000"/>
          <w:sz w:val="28"/>
          <w:szCs w:val="28"/>
        </w:rPr>
        <w:t>3. Без соответствующего разрешения уполномоченного органа на территории Красносулинского городского поселения запрещается:</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 самовольно вырубать, в том числе больные, сухостойные и аварийные деревья;</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 подрезать и формировать кроны зеленых насаждений;</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 подвешивать к деревьям качели, веревки и</w:t>
      </w:r>
      <w:r w:rsidR="00405799">
        <w:rPr>
          <w:color w:val="000000"/>
          <w:sz w:val="28"/>
          <w:szCs w:val="28"/>
        </w:rPr>
        <w:t xml:space="preserve"> шланги, автомобильные покрышки, </w:t>
      </w:r>
      <w:r w:rsidR="00405799" w:rsidRPr="00405799">
        <w:rPr>
          <w:sz w:val="28"/>
          <w:szCs w:val="28"/>
        </w:rPr>
        <w:t>крепить к деревьям рекламные щиты, указатели, провода, забивать в стволы деревьев крючки, гвозди и тому подобное</w:t>
      </w:r>
      <w:r w:rsidRPr="001165A5">
        <w:rPr>
          <w:color w:val="000000"/>
          <w:sz w:val="28"/>
          <w:szCs w:val="28"/>
        </w:rPr>
        <w:t>.;</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 распахивать облесенные участки, склоны оврагов для устройства огородов;</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 производить выгул домашних животных в местах зеленой зоны;</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 осуществлять на территориях зеленых насаждений строительство временного или постоянного характера без разрешения соответствующих органов;</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 устанавливать ларьки, тенты, рекламные щиты и др. переносные конструкции, которые могут привести к повреждению существующих насаждений, газонов, бульваров;</w:t>
      </w:r>
    </w:p>
    <w:p w:rsidR="0053643C" w:rsidRPr="001165A5" w:rsidRDefault="0053643C" w:rsidP="000D3A92">
      <w:pPr>
        <w:pStyle w:val="Pa14"/>
        <w:spacing w:line="240" w:lineRule="auto"/>
        <w:ind w:firstLine="708"/>
        <w:contextualSpacing/>
        <w:jc w:val="both"/>
        <w:rPr>
          <w:color w:val="000000"/>
          <w:sz w:val="28"/>
          <w:szCs w:val="28"/>
        </w:rPr>
      </w:pPr>
      <w:r w:rsidRPr="001165A5">
        <w:rPr>
          <w:color w:val="000000"/>
          <w:sz w:val="28"/>
          <w:szCs w:val="28"/>
        </w:rPr>
        <w:t xml:space="preserve">4. Порядок выдачи Разрешения на вырубку или пересадку зеленых насаждений определяет Администрация </w:t>
      </w:r>
      <w:r w:rsidR="00B832BB">
        <w:rPr>
          <w:color w:val="000000"/>
          <w:sz w:val="28"/>
          <w:szCs w:val="28"/>
        </w:rPr>
        <w:t>Углеродовского</w:t>
      </w:r>
      <w:r w:rsidRPr="001165A5">
        <w:rPr>
          <w:color w:val="000000"/>
          <w:sz w:val="28"/>
          <w:szCs w:val="28"/>
        </w:rPr>
        <w:t xml:space="preserve"> городского поселения.</w:t>
      </w:r>
    </w:p>
    <w:p w:rsidR="0053643C" w:rsidRPr="001165A5" w:rsidRDefault="0053643C" w:rsidP="000D3A92">
      <w:pPr>
        <w:pStyle w:val="Pa14"/>
        <w:spacing w:line="240" w:lineRule="auto"/>
        <w:ind w:firstLine="708"/>
        <w:contextualSpacing/>
        <w:jc w:val="both"/>
        <w:rPr>
          <w:sz w:val="28"/>
          <w:szCs w:val="28"/>
        </w:rPr>
      </w:pPr>
      <w:r w:rsidRPr="001165A5">
        <w:rPr>
          <w:sz w:val="28"/>
          <w:szCs w:val="28"/>
        </w:rPr>
        <w:t xml:space="preserve">5. Разрешения на вырубку или пересадку зеленых насаждений выдаются в соответствии с Областным законом от 03.08.2007 № 747- ЗС (ред. от 26.07.2012) «Об охране зеленых насаждений в населенных пунктах Ростовской области»,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и Методики исчисления размера вреда окружающей среде в результате повреждения и (или) уничтожения зеленых насаждений в населенных пунктах Ростовской области», приказом Комитета по охране окружающей среды и природных ресурсов Администрации Ростовской области от 12 мая </w:t>
      </w:r>
      <w:smartTag w:uri="urn:schemas-microsoft-com:office:smarttags" w:element="metricconverter">
        <w:smartTagPr>
          <w:attr w:name="ProductID" w:val="2008 г"/>
        </w:smartTagPr>
        <w:r w:rsidRPr="001165A5">
          <w:rPr>
            <w:sz w:val="28"/>
            <w:szCs w:val="28"/>
          </w:rPr>
          <w:t>2008 г</w:t>
        </w:r>
      </w:smartTag>
      <w:r w:rsidRPr="001165A5">
        <w:rPr>
          <w:sz w:val="28"/>
          <w:szCs w:val="28"/>
        </w:rPr>
        <w:t>. № 36 «Об утверждении регламента производства работ на объектах озеленения в населенных пунктах Ростовской области».</w:t>
      </w:r>
    </w:p>
    <w:p w:rsidR="0053643C" w:rsidRPr="001165A5" w:rsidRDefault="0053643C" w:rsidP="000D3A92">
      <w:pPr>
        <w:pStyle w:val="Pa14"/>
        <w:spacing w:line="240" w:lineRule="auto"/>
        <w:ind w:firstLine="708"/>
        <w:contextualSpacing/>
        <w:jc w:val="both"/>
        <w:rPr>
          <w:color w:val="000000"/>
          <w:sz w:val="28"/>
          <w:szCs w:val="28"/>
        </w:rPr>
      </w:pPr>
      <w:r w:rsidRPr="001165A5">
        <w:rPr>
          <w:color w:val="000000"/>
          <w:sz w:val="28"/>
          <w:szCs w:val="28"/>
        </w:rPr>
        <w:t>6. В соответствии с разрешением на вырубку или перенос деревьев осуществляют или сам заявитель или оформляется договор со специализированным предприятием.</w:t>
      </w:r>
    </w:p>
    <w:p w:rsidR="0053643C" w:rsidRPr="001165A5" w:rsidRDefault="0053643C" w:rsidP="000D3A92">
      <w:pPr>
        <w:pStyle w:val="Pa14"/>
        <w:spacing w:line="240" w:lineRule="auto"/>
        <w:ind w:firstLine="708"/>
        <w:contextualSpacing/>
        <w:jc w:val="both"/>
        <w:rPr>
          <w:color w:val="000000"/>
          <w:sz w:val="28"/>
          <w:szCs w:val="28"/>
        </w:rPr>
      </w:pPr>
      <w:r w:rsidRPr="001165A5">
        <w:rPr>
          <w:color w:val="000000"/>
          <w:sz w:val="28"/>
          <w:szCs w:val="28"/>
        </w:rPr>
        <w:t>7. В случаях преднамеренного повреждения деревьев (окольцование, ошкуривание) до степени прекращения роста, уборка этих деревьев производится за счет средств нарушителя, также составляется акт и протокол об административном  правонарушении, на основе которых выносится постановление о привлечении к административной ответственности.</w:t>
      </w:r>
    </w:p>
    <w:p w:rsidR="0053643C" w:rsidRPr="001165A5" w:rsidRDefault="0053643C" w:rsidP="000D3A92">
      <w:pPr>
        <w:pStyle w:val="Pa14"/>
        <w:spacing w:line="240" w:lineRule="auto"/>
        <w:ind w:firstLine="708"/>
        <w:contextualSpacing/>
        <w:jc w:val="both"/>
        <w:rPr>
          <w:color w:val="000000"/>
          <w:sz w:val="28"/>
          <w:szCs w:val="28"/>
        </w:rPr>
      </w:pPr>
      <w:r w:rsidRPr="001165A5">
        <w:rPr>
          <w:color w:val="000000"/>
          <w:sz w:val="28"/>
          <w:szCs w:val="28"/>
        </w:rPr>
        <w:t xml:space="preserve">8. При производстве замощений и асфальтирования городских проездов, площадок, дворов, тротуаров и т. д. вокруг деревьев вымеряется свободное земельное пространство радиусом </w:t>
      </w:r>
      <w:smartTag w:uri="urn:schemas-microsoft-com:office:smarttags" w:element="metricconverter">
        <w:smartTagPr>
          <w:attr w:name="ProductID" w:val="1,5 м"/>
        </w:smartTagPr>
        <w:r w:rsidRPr="001165A5">
          <w:rPr>
            <w:color w:val="000000"/>
            <w:sz w:val="28"/>
            <w:szCs w:val="28"/>
          </w:rPr>
          <w:t>1,5 м</w:t>
        </w:r>
      </w:smartTag>
      <w:r w:rsidRPr="001165A5">
        <w:rPr>
          <w:color w:val="000000"/>
          <w:sz w:val="28"/>
          <w:szCs w:val="28"/>
        </w:rPr>
        <w:t>, ведется устройство поребрика высотой 5-</w:t>
      </w:r>
      <w:smartTag w:uri="urn:schemas-microsoft-com:office:smarttags" w:element="metricconverter">
        <w:smartTagPr>
          <w:attr w:name="ProductID" w:val="10 см"/>
        </w:smartTagPr>
        <w:r w:rsidRPr="001165A5">
          <w:rPr>
            <w:color w:val="000000"/>
            <w:sz w:val="28"/>
            <w:szCs w:val="28"/>
          </w:rPr>
          <w:t>10 см</w:t>
        </w:r>
      </w:smartTag>
      <w:r w:rsidRPr="001165A5">
        <w:rPr>
          <w:color w:val="000000"/>
          <w:sz w:val="28"/>
          <w:szCs w:val="28"/>
        </w:rPr>
        <w:t xml:space="preserve"> над поверхностью.</w:t>
      </w:r>
    </w:p>
    <w:p w:rsidR="0053643C" w:rsidRPr="001165A5" w:rsidRDefault="0053643C" w:rsidP="000D3A92">
      <w:pPr>
        <w:pStyle w:val="Pa14"/>
        <w:spacing w:line="240" w:lineRule="auto"/>
        <w:ind w:firstLine="708"/>
        <w:contextualSpacing/>
        <w:jc w:val="both"/>
        <w:rPr>
          <w:color w:val="000000"/>
          <w:sz w:val="28"/>
          <w:szCs w:val="28"/>
        </w:rPr>
      </w:pPr>
      <w:r w:rsidRPr="001165A5">
        <w:rPr>
          <w:color w:val="000000"/>
          <w:sz w:val="28"/>
          <w:szCs w:val="28"/>
        </w:rPr>
        <w:lastRenderedPageBreak/>
        <w:t>9. Рытье траншей при ремонтах и при прокладке новых инженерных подземных коммуникаций производится строго согласно СНиП 2.07.01-89 от существующих зеленых насаждений.</w:t>
      </w:r>
    </w:p>
    <w:p w:rsidR="0053643C" w:rsidRPr="001165A5" w:rsidRDefault="0053643C" w:rsidP="000D3A92">
      <w:pPr>
        <w:pStyle w:val="Pa14"/>
        <w:spacing w:line="240" w:lineRule="auto"/>
        <w:ind w:firstLine="708"/>
        <w:contextualSpacing/>
        <w:jc w:val="both"/>
        <w:rPr>
          <w:color w:val="000000"/>
          <w:sz w:val="28"/>
          <w:szCs w:val="28"/>
        </w:rPr>
      </w:pPr>
      <w:r w:rsidRPr="001165A5">
        <w:rPr>
          <w:color w:val="000000"/>
          <w:sz w:val="28"/>
          <w:szCs w:val="28"/>
        </w:rPr>
        <w:t>10. Обязательными условиями являются: сохранение верхнего плодородного растительного грунта на всех участках строительства, организация его буртования, а затем дальнейшего использования при проведении благоустроительных и посадочных работ или передачи его специализированной организации.</w:t>
      </w:r>
    </w:p>
    <w:p w:rsidR="0053643C" w:rsidRPr="001165A5" w:rsidRDefault="0053643C" w:rsidP="000D3A92">
      <w:pPr>
        <w:pStyle w:val="Pa14"/>
        <w:spacing w:line="240" w:lineRule="auto"/>
        <w:ind w:firstLine="708"/>
        <w:contextualSpacing/>
        <w:jc w:val="both"/>
        <w:rPr>
          <w:color w:val="000000"/>
          <w:sz w:val="28"/>
          <w:szCs w:val="28"/>
        </w:rPr>
      </w:pPr>
      <w:r w:rsidRPr="001165A5">
        <w:rPr>
          <w:color w:val="000000"/>
          <w:sz w:val="28"/>
          <w:szCs w:val="28"/>
        </w:rPr>
        <w:t>11. Восстановление зеленых насаждений производится за счет средств организаций или частных лиц, которые вели строительные работы.</w:t>
      </w:r>
    </w:p>
    <w:p w:rsidR="0053643C" w:rsidRPr="001165A5" w:rsidRDefault="0053643C" w:rsidP="000D3A92">
      <w:pPr>
        <w:pStyle w:val="Pa14"/>
        <w:spacing w:line="240" w:lineRule="auto"/>
        <w:ind w:firstLine="708"/>
        <w:contextualSpacing/>
        <w:jc w:val="both"/>
        <w:rPr>
          <w:color w:val="000000"/>
          <w:sz w:val="28"/>
          <w:szCs w:val="28"/>
        </w:rPr>
      </w:pPr>
      <w:r w:rsidRPr="001165A5">
        <w:rPr>
          <w:color w:val="000000"/>
          <w:sz w:val="28"/>
          <w:szCs w:val="28"/>
        </w:rPr>
        <w:t xml:space="preserve">12. Деревья, находящиеся на территории строительства, ограждаются сплошными щитами высотой </w:t>
      </w:r>
      <w:smartTag w:uri="urn:schemas-microsoft-com:office:smarttags" w:element="metricconverter">
        <w:smartTagPr>
          <w:attr w:name="ProductID" w:val="2 м"/>
        </w:smartTagPr>
        <w:r w:rsidRPr="001165A5">
          <w:rPr>
            <w:color w:val="000000"/>
            <w:sz w:val="28"/>
            <w:szCs w:val="28"/>
          </w:rPr>
          <w:t>2 м</w:t>
        </w:r>
      </w:smartTag>
      <w:r w:rsidRPr="001165A5">
        <w:rPr>
          <w:color w:val="000000"/>
          <w:sz w:val="28"/>
          <w:szCs w:val="28"/>
        </w:rPr>
        <w:t xml:space="preserve">. Щиты располагаются треугольником на расстоянии 0,5 м. от ствола дерева. Для охранения от повреждений корневой системы в случае отсутствия твердого дорожного покрытия вокруг ограждающего треугольника устанавливается настил радиусом </w:t>
      </w:r>
      <w:smartTag w:uri="urn:schemas-microsoft-com:office:smarttags" w:element="metricconverter">
        <w:smartTagPr>
          <w:attr w:name="ProductID" w:val="1,5 м"/>
        </w:smartTagPr>
        <w:r w:rsidRPr="001165A5">
          <w:rPr>
            <w:color w:val="000000"/>
            <w:sz w:val="28"/>
            <w:szCs w:val="28"/>
          </w:rPr>
          <w:t>1,5 м</w:t>
        </w:r>
      </w:smartTag>
      <w:r w:rsidRPr="001165A5">
        <w:rPr>
          <w:color w:val="000000"/>
          <w:sz w:val="28"/>
          <w:szCs w:val="28"/>
        </w:rPr>
        <w:t>.</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 xml:space="preserve"> </w:t>
      </w:r>
      <w:r w:rsidR="000D3A92">
        <w:rPr>
          <w:color w:val="000000"/>
          <w:sz w:val="28"/>
          <w:szCs w:val="28"/>
        </w:rPr>
        <w:tab/>
      </w:r>
      <w:r w:rsidR="003B64AF">
        <w:rPr>
          <w:color w:val="000000"/>
          <w:sz w:val="28"/>
          <w:szCs w:val="28"/>
        </w:rPr>
        <w:t>13</w:t>
      </w:r>
      <w:r w:rsidRPr="001165A5">
        <w:rPr>
          <w:color w:val="000000"/>
          <w:sz w:val="28"/>
          <w:szCs w:val="28"/>
        </w:rPr>
        <w:t xml:space="preserve">. Индивидуальные предприниматели, физические и юридические лица, производящие строительные, погрузо-разгрузочные, аварийные и другие работы на коммуникациях в местах нахождения зеленых насаждений, регистрируют адреса работ до их начала в Администрации </w:t>
      </w:r>
      <w:r w:rsidR="00B832BB">
        <w:rPr>
          <w:color w:val="000000"/>
          <w:sz w:val="28"/>
          <w:szCs w:val="28"/>
        </w:rPr>
        <w:t>Углеродовского</w:t>
      </w:r>
      <w:r w:rsidRPr="001165A5">
        <w:rPr>
          <w:color w:val="000000"/>
          <w:sz w:val="28"/>
          <w:szCs w:val="28"/>
        </w:rPr>
        <w:t xml:space="preserve"> городского поселения, и не позднее, чем за два дня до окончания работ письменно уведомляют об этом.</w:t>
      </w:r>
    </w:p>
    <w:p w:rsidR="0053643C" w:rsidRPr="001165A5" w:rsidRDefault="003B64AF" w:rsidP="000D3A92">
      <w:pPr>
        <w:pStyle w:val="Pa14"/>
        <w:spacing w:line="240" w:lineRule="auto"/>
        <w:ind w:firstLine="708"/>
        <w:contextualSpacing/>
        <w:jc w:val="both"/>
        <w:rPr>
          <w:color w:val="000000"/>
          <w:sz w:val="28"/>
          <w:szCs w:val="28"/>
        </w:rPr>
      </w:pPr>
      <w:r>
        <w:rPr>
          <w:color w:val="000000"/>
          <w:sz w:val="28"/>
          <w:szCs w:val="28"/>
        </w:rPr>
        <w:t>14</w:t>
      </w:r>
      <w:r w:rsidR="0053643C" w:rsidRPr="001165A5">
        <w:rPr>
          <w:color w:val="000000"/>
          <w:sz w:val="28"/>
          <w:szCs w:val="28"/>
        </w:rPr>
        <w:t>. Запрещается:</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 xml:space="preserve">- складировать горючие материалы на расстоянии не менее </w:t>
      </w:r>
      <w:smartTag w:uri="urn:schemas-microsoft-com:office:smarttags" w:element="metricconverter">
        <w:smartTagPr>
          <w:attr w:name="ProductID" w:val="10 м"/>
        </w:smartTagPr>
        <w:r w:rsidRPr="001165A5">
          <w:rPr>
            <w:color w:val="000000"/>
            <w:sz w:val="28"/>
            <w:szCs w:val="28"/>
          </w:rPr>
          <w:t>10 м</w:t>
        </w:r>
      </w:smartTag>
      <w:r w:rsidRPr="001165A5">
        <w:rPr>
          <w:color w:val="000000"/>
          <w:sz w:val="28"/>
          <w:szCs w:val="28"/>
        </w:rPr>
        <w:t xml:space="preserve"> от зеленых насаждений;</w:t>
      </w:r>
    </w:p>
    <w:p w:rsidR="00DF52FF" w:rsidRPr="000D3A92" w:rsidRDefault="0053643C" w:rsidP="000D3A92">
      <w:pPr>
        <w:pStyle w:val="Pa14"/>
        <w:spacing w:line="240" w:lineRule="auto"/>
        <w:contextualSpacing/>
        <w:jc w:val="both"/>
        <w:rPr>
          <w:color w:val="000000"/>
          <w:sz w:val="28"/>
          <w:szCs w:val="28"/>
        </w:rPr>
      </w:pPr>
      <w:r w:rsidRPr="001165A5">
        <w:rPr>
          <w:color w:val="000000"/>
          <w:sz w:val="28"/>
          <w:szCs w:val="28"/>
        </w:rPr>
        <w:t>- располагать на территории, занятой зелеными насаждениями, подъездные пути и места для установки подъемных кранов, нарушать установленные ограждения деревьев.</w:t>
      </w:r>
    </w:p>
    <w:p w:rsidR="0053643C" w:rsidRPr="001165A5" w:rsidRDefault="0053643C" w:rsidP="00212BC2">
      <w:pPr>
        <w:pStyle w:val="Default"/>
        <w:contextualSpacing/>
        <w:jc w:val="both"/>
        <w:rPr>
          <w:sz w:val="28"/>
          <w:szCs w:val="28"/>
        </w:rPr>
      </w:pPr>
    </w:p>
    <w:p w:rsidR="0053643C" w:rsidRPr="001165A5" w:rsidRDefault="0053643C" w:rsidP="000D3A92">
      <w:pPr>
        <w:pStyle w:val="Pa14"/>
        <w:spacing w:line="240" w:lineRule="auto"/>
        <w:contextualSpacing/>
        <w:jc w:val="center"/>
        <w:rPr>
          <w:b/>
          <w:color w:val="000000"/>
          <w:sz w:val="28"/>
          <w:szCs w:val="28"/>
        </w:rPr>
      </w:pPr>
      <w:r w:rsidRPr="001165A5">
        <w:rPr>
          <w:b/>
          <w:sz w:val="28"/>
          <w:szCs w:val="28"/>
        </w:rPr>
        <w:t>11. Размещение, установка и содержание малых</w:t>
      </w:r>
    </w:p>
    <w:p w:rsidR="0053643C" w:rsidRPr="001165A5" w:rsidRDefault="0053643C" w:rsidP="000D3A92">
      <w:pPr>
        <w:autoSpaceDE w:val="0"/>
        <w:autoSpaceDN w:val="0"/>
        <w:adjustRightInd w:val="0"/>
        <w:contextualSpacing/>
        <w:jc w:val="center"/>
        <w:rPr>
          <w:b/>
          <w:szCs w:val="28"/>
        </w:rPr>
      </w:pPr>
      <w:r w:rsidRPr="001165A5">
        <w:rPr>
          <w:b/>
          <w:szCs w:val="28"/>
        </w:rPr>
        <w:t>архитектурных форм, элементов внешнего благоустройства,</w:t>
      </w:r>
    </w:p>
    <w:p w:rsidR="0053643C" w:rsidRPr="001165A5" w:rsidRDefault="0053643C" w:rsidP="000D3A92">
      <w:pPr>
        <w:autoSpaceDE w:val="0"/>
        <w:autoSpaceDN w:val="0"/>
        <w:adjustRightInd w:val="0"/>
        <w:contextualSpacing/>
        <w:jc w:val="center"/>
        <w:rPr>
          <w:b/>
          <w:szCs w:val="28"/>
        </w:rPr>
      </w:pPr>
      <w:r w:rsidRPr="001165A5">
        <w:rPr>
          <w:b/>
          <w:szCs w:val="28"/>
        </w:rPr>
        <w:t>ограждений зданий и сооружений</w:t>
      </w:r>
    </w:p>
    <w:p w:rsidR="0053643C" w:rsidRPr="001165A5" w:rsidRDefault="0053643C" w:rsidP="00212BC2">
      <w:pPr>
        <w:autoSpaceDE w:val="0"/>
        <w:autoSpaceDN w:val="0"/>
        <w:adjustRightInd w:val="0"/>
        <w:contextualSpacing/>
        <w:jc w:val="both"/>
        <w:rPr>
          <w:b/>
          <w:szCs w:val="28"/>
        </w:rPr>
      </w:pPr>
    </w:p>
    <w:p w:rsidR="0053643C" w:rsidRPr="001165A5" w:rsidRDefault="0053643C" w:rsidP="000D3A92">
      <w:pPr>
        <w:autoSpaceDE w:val="0"/>
        <w:autoSpaceDN w:val="0"/>
        <w:adjustRightInd w:val="0"/>
        <w:ind w:firstLine="708"/>
        <w:contextualSpacing/>
        <w:jc w:val="both"/>
        <w:rPr>
          <w:szCs w:val="28"/>
        </w:rPr>
      </w:pPr>
      <w:r w:rsidRPr="001165A5">
        <w:rPr>
          <w:szCs w:val="28"/>
        </w:rPr>
        <w:t>1. Порядок установки и размещения малых архитектурных форм, элементов внешнего благоустройства, нестационарных объектов торгового и бытового назначения устанавливается постановлением Администрации поселения.</w:t>
      </w:r>
    </w:p>
    <w:p w:rsidR="0053643C" w:rsidRPr="001165A5" w:rsidRDefault="0053643C" w:rsidP="00212BC2">
      <w:pPr>
        <w:autoSpaceDE w:val="0"/>
        <w:autoSpaceDN w:val="0"/>
        <w:adjustRightInd w:val="0"/>
        <w:spacing w:before="200"/>
        <w:contextualSpacing/>
        <w:jc w:val="both"/>
        <w:rPr>
          <w:szCs w:val="28"/>
        </w:rPr>
      </w:pPr>
      <w:r w:rsidRPr="001165A5">
        <w:rPr>
          <w:szCs w:val="28"/>
        </w:rPr>
        <w:t xml:space="preserve">Перечень типовых конструкций нестационарных объектов торгового и бытового назначения и зон их размещения по типам и видам на территории </w:t>
      </w:r>
      <w:r w:rsidR="00B832BB">
        <w:rPr>
          <w:szCs w:val="28"/>
        </w:rPr>
        <w:t>Углеродовского</w:t>
      </w:r>
      <w:r w:rsidRPr="001165A5">
        <w:rPr>
          <w:szCs w:val="28"/>
        </w:rPr>
        <w:t xml:space="preserve"> городского поселения утверждается постановлением Администрации </w:t>
      </w:r>
      <w:r w:rsidR="00B832BB">
        <w:rPr>
          <w:szCs w:val="28"/>
        </w:rPr>
        <w:t>Углеродовского городского поселения</w:t>
      </w:r>
      <w:r w:rsidRPr="001165A5">
        <w:rPr>
          <w:szCs w:val="28"/>
        </w:rPr>
        <w:t>.</w:t>
      </w:r>
    </w:p>
    <w:p w:rsidR="0053643C" w:rsidRPr="001165A5" w:rsidRDefault="0053643C" w:rsidP="00212BC2">
      <w:pPr>
        <w:autoSpaceDE w:val="0"/>
        <w:autoSpaceDN w:val="0"/>
        <w:adjustRightInd w:val="0"/>
        <w:spacing w:before="200"/>
        <w:contextualSpacing/>
        <w:jc w:val="both"/>
        <w:rPr>
          <w:szCs w:val="28"/>
        </w:rPr>
      </w:pPr>
      <w:r w:rsidRPr="001165A5">
        <w:rPr>
          <w:szCs w:val="28"/>
        </w:rPr>
        <w:t>Малые архитектурные формы и элементы внешнего благоустройства могут располагаться в пределах земельных участков, находящихся в собственности, предоставленных для различных целей, а также на земельных участках общего пользования.</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lastRenderedPageBreak/>
        <w:t>2. Места размещения и установки малых архитектурных форм и элементов внешнего благоустройства на землях общего пользования, а также их архитектурное и цветовое решение определяются в соответствии с проектом благоустройства территории города.</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3. При новом строительстве проектирование, изготовление, размещение и установка малых архитектурных форм и элементов внешнего благоустройства осуществляются заказчиком-застройщиком в границах застраиваемого участка в соответствии с утвержденной проектно-сметной документацией.</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4. В условиях сложившейся застройки (в том числе на земельных участках общего пользования) проектирование, изготовление, размещение и установка малых архитектурных форм и элементов внешнего благоустройства осуществляются собственниками земельных участков, землепользователями либо иными лицами по согласованию с собственниками.</w:t>
      </w:r>
    </w:p>
    <w:p w:rsidR="0053643C" w:rsidRPr="001165A5" w:rsidRDefault="0053643C" w:rsidP="00212BC2">
      <w:pPr>
        <w:autoSpaceDE w:val="0"/>
        <w:autoSpaceDN w:val="0"/>
        <w:adjustRightInd w:val="0"/>
        <w:spacing w:before="200"/>
        <w:contextualSpacing/>
        <w:jc w:val="both"/>
        <w:rPr>
          <w:szCs w:val="28"/>
        </w:rPr>
      </w:pPr>
      <w:r w:rsidRPr="001165A5">
        <w:rPr>
          <w:szCs w:val="28"/>
        </w:rPr>
        <w:t>Согласование установки и размещения малых архитектурных форм и элементов внешнего благоустройства на земельных участках закрытых территорий предприятий, организаций и учреждений всех форм собственности, имеющих ограниченный режим допуска, земельных участках индивидуальных домовладений и многоквартирных жилых домов не требуется.</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5.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городские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53643C" w:rsidRPr="001165A5" w:rsidRDefault="0053643C" w:rsidP="00212BC2">
      <w:pPr>
        <w:autoSpaceDE w:val="0"/>
        <w:autoSpaceDN w:val="0"/>
        <w:adjustRightInd w:val="0"/>
        <w:spacing w:before="200"/>
        <w:contextualSpacing/>
        <w:jc w:val="both"/>
        <w:rPr>
          <w:szCs w:val="28"/>
        </w:rPr>
      </w:pPr>
      <w:r w:rsidRPr="001165A5">
        <w:rPr>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53643C" w:rsidRPr="001165A5" w:rsidRDefault="0053643C" w:rsidP="00212BC2">
      <w:pPr>
        <w:autoSpaceDE w:val="0"/>
        <w:autoSpaceDN w:val="0"/>
        <w:adjustRightInd w:val="0"/>
        <w:spacing w:before="200"/>
        <w:contextualSpacing/>
        <w:jc w:val="both"/>
        <w:rPr>
          <w:szCs w:val="28"/>
        </w:rPr>
      </w:pPr>
      <w:r w:rsidRPr="001165A5">
        <w:rPr>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6. При отсутствии сведений о собственниках или владельцах малых архитектурных форм и элементов внешнего благоустройства ответственность за их содержание возлагается на собственников и владельцев объектов благоустройства территории, на которых они размещены.</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7.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(владельцев).</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lastRenderedPageBreak/>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8.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поселения, считаются самовольными и подлежат демонтажу.</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9. Содержание в исправном состоянии и ремонт фонтанов осуществляются их владельцами. В период работы фонтанов очистка водной поверхности от мусора производится ежедневно.</w:t>
      </w:r>
    </w:p>
    <w:p w:rsidR="0053643C" w:rsidRPr="001165A5" w:rsidRDefault="0053643C" w:rsidP="00212BC2">
      <w:pPr>
        <w:autoSpaceDE w:val="0"/>
        <w:autoSpaceDN w:val="0"/>
        <w:adjustRightInd w:val="0"/>
        <w:spacing w:before="200"/>
        <w:contextualSpacing/>
        <w:jc w:val="both"/>
        <w:rPr>
          <w:szCs w:val="28"/>
        </w:rPr>
      </w:pPr>
      <w:r w:rsidRPr="001165A5">
        <w:rPr>
          <w:szCs w:val="28"/>
        </w:rPr>
        <w:t>Фонтаны должны содержаться в чистоте, в том числе и в период их отключения.</w:t>
      </w:r>
    </w:p>
    <w:p w:rsidR="0053643C" w:rsidRPr="001165A5" w:rsidRDefault="0053643C" w:rsidP="00212BC2">
      <w:pPr>
        <w:autoSpaceDE w:val="0"/>
        <w:autoSpaceDN w:val="0"/>
        <w:adjustRightInd w:val="0"/>
        <w:spacing w:before="200"/>
        <w:contextualSpacing/>
        <w:jc w:val="both"/>
        <w:rPr>
          <w:szCs w:val="28"/>
        </w:rPr>
      </w:pPr>
      <w:r w:rsidRPr="001165A5">
        <w:rPr>
          <w:szCs w:val="28"/>
        </w:rPr>
        <w:t>Эксплуатация муниципальных фонтанов производится в соответствии с графиком включения фонтанов, режимом их работы, графиком промывки и очистки чаш, технологическими перерывами, устанавливаемыми уполномоченным органом Администрации поселения.</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10. Размещение уличных фонарей, светильников и иных источников наружного освещения в сочетании с застройкой и озеленением объекта благоустройства территории должно способствовать созданию безопасной среды и не создавать помех участникам дорожного движения.</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11. Все устройства уличного освещения должны содержаться в исправном состоянии. Содержание, эксплуатация и ремонт элементов уличного освещения, 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(владельцы) указанных объектов.</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12. Собственники (владельцы)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13. Включение уличного освещения производится при снижении уровня естественной освещенности в вечернее время до 20 люкс, отключение в утреннее время - при достижении уровня освещенности 10 люкс.</w:t>
      </w:r>
    </w:p>
    <w:p w:rsidR="0053643C" w:rsidRPr="001165A5" w:rsidRDefault="0053643C" w:rsidP="00212BC2">
      <w:pPr>
        <w:autoSpaceDE w:val="0"/>
        <w:autoSpaceDN w:val="0"/>
        <w:adjustRightInd w:val="0"/>
        <w:spacing w:before="200"/>
        <w:contextualSpacing/>
        <w:jc w:val="both"/>
        <w:rPr>
          <w:szCs w:val="28"/>
        </w:rPr>
      </w:pPr>
      <w:r w:rsidRPr="001165A5">
        <w:rPr>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14. Количество неработающих светильников на улицах не должно превышать 10% от общего их количества, на внутриквартальных территориях - 20% от общего количества. Не допускается последовательное наличие нескольких неработающих светильников.</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53643C" w:rsidRPr="001165A5" w:rsidRDefault="0053643C" w:rsidP="00212BC2">
      <w:pPr>
        <w:autoSpaceDE w:val="0"/>
        <w:autoSpaceDN w:val="0"/>
        <w:adjustRightInd w:val="0"/>
        <w:spacing w:before="200"/>
        <w:contextualSpacing/>
        <w:jc w:val="both"/>
        <w:rPr>
          <w:szCs w:val="28"/>
        </w:rPr>
      </w:pPr>
      <w:r w:rsidRPr="001165A5">
        <w:rPr>
          <w:szCs w:val="28"/>
        </w:rPr>
        <w:lastRenderedPageBreak/>
        <w:t>На центральных и магистральных улицах опоры различного назначения (электросетей, транспорта, освещения) должны быть окрашены в один цвет.</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16. Размещение и оборудование остановок общественного пассажирского транспорта осуществляется в соответствии с действующим законодательством.</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17. Устройство ограждений является дополнительным элементом благоустройства.</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18. Настоящими Правилами устанавливаются требования к внешнему виду ограждений зданий и сооружений. Эскизы ограждений, устанавливаемых на центральных улицах и площадях города, согласовываются в порядке, установленном муниципальным правовым актом.</w:t>
      </w:r>
    </w:p>
    <w:p w:rsidR="0053643C" w:rsidRPr="001165A5" w:rsidRDefault="0053643C" w:rsidP="00212BC2">
      <w:pPr>
        <w:autoSpaceDE w:val="0"/>
        <w:autoSpaceDN w:val="0"/>
        <w:adjustRightInd w:val="0"/>
        <w:spacing w:before="200"/>
        <w:contextualSpacing/>
        <w:jc w:val="both"/>
        <w:rPr>
          <w:szCs w:val="28"/>
        </w:rPr>
      </w:pPr>
      <w:r w:rsidRPr="001165A5">
        <w:rPr>
          <w:szCs w:val="28"/>
        </w:rPr>
        <w:t>1) В целях благоустройства на территории  поселения предусматриваются следующие виды ограждений:</w:t>
      </w:r>
    </w:p>
    <w:p w:rsidR="0053643C" w:rsidRPr="001165A5" w:rsidRDefault="0053643C" w:rsidP="00212BC2">
      <w:pPr>
        <w:autoSpaceDE w:val="0"/>
        <w:autoSpaceDN w:val="0"/>
        <w:adjustRightInd w:val="0"/>
        <w:spacing w:before="200"/>
        <w:contextualSpacing/>
        <w:jc w:val="both"/>
        <w:rPr>
          <w:szCs w:val="28"/>
        </w:rPr>
      </w:pPr>
      <w:r w:rsidRPr="001165A5">
        <w:rPr>
          <w:szCs w:val="28"/>
        </w:rPr>
        <w:t>а) газонные (высотой 0,3 - 0,5 м);</w:t>
      </w:r>
    </w:p>
    <w:p w:rsidR="0053643C" w:rsidRPr="001165A5" w:rsidRDefault="0053643C" w:rsidP="00212BC2">
      <w:pPr>
        <w:autoSpaceDE w:val="0"/>
        <w:autoSpaceDN w:val="0"/>
        <w:adjustRightInd w:val="0"/>
        <w:spacing w:before="200"/>
        <w:contextualSpacing/>
        <w:jc w:val="both"/>
        <w:rPr>
          <w:szCs w:val="28"/>
        </w:rPr>
      </w:pPr>
      <w:r w:rsidRPr="001165A5">
        <w:rPr>
          <w:szCs w:val="28"/>
        </w:rPr>
        <w:t>б) ограды низкие (высотой до 1 м), средние (1,0 - 1,5 м) и высокие (до 2,0 м);</w:t>
      </w:r>
    </w:p>
    <w:p w:rsidR="0053643C" w:rsidRPr="001165A5" w:rsidRDefault="0053643C" w:rsidP="00212BC2">
      <w:pPr>
        <w:autoSpaceDE w:val="0"/>
        <w:autoSpaceDN w:val="0"/>
        <w:adjustRightInd w:val="0"/>
        <w:spacing w:before="200"/>
        <w:contextualSpacing/>
        <w:jc w:val="both"/>
        <w:rPr>
          <w:szCs w:val="28"/>
        </w:rPr>
      </w:pPr>
      <w:r w:rsidRPr="001165A5">
        <w:rPr>
          <w:szCs w:val="28"/>
        </w:rPr>
        <w:t>в) ограждения-тумбы для транспортных проездов и автостоянок (высота 0,3 - 0,4);</w:t>
      </w:r>
    </w:p>
    <w:p w:rsidR="0053643C" w:rsidRPr="001165A5" w:rsidRDefault="0053643C" w:rsidP="00212BC2">
      <w:pPr>
        <w:autoSpaceDE w:val="0"/>
        <w:autoSpaceDN w:val="0"/>
        <w:adjustRightInd w:val="0"/>
        <w:spacing w:before="200"/>
        <w:contextualSpacing/>
        <w:jc w:val="both"/>
        <w:rPr>
          <w:szCs w:val="28"/>
        </w:rPr>
      </w:pPr>
      <w:r w:rsidRPr="001165A5">
        <w:rPr>
          <w:szCs w:val="28"/>
        </w:rPr>
        <w:t>г) ограждения спортивных площадок (высота 2,5 - 3,0 м);</w:t>
      </w:r>
    </w:p>
    <w:p w:rsidR="0053643C" w:rsidRPr="001165A5" w:rsidRDefault="0053643C" w:rsidP="00212BC2">
      <w:pPr>
        <w:autoSpaceDE w:val="0"/>
        <w:autoSpaceDN w:val="0"/>
        <w:adjustRightInd w:val="0"/>
        <w:spacing w:before="200"/>
        <w:contextualSpacing/>
        <w:jc w:val="both"/>
        <w:rPr>
          <w:szCs w:val="28"/>
        </w:rPr>
      </w:pPr>
      <w:r w:rsidRPr="001165A5">
        <w:rPr>
          <w:szCs w:val="28"/>
        </w:rPr>
        <w:t>д) декоративные ограждения (высотой 1,2 - 2,0 м);</w:t>
      </w:r>
    </w:p>
    <w:p w:rsidR="0053643C" w:rsidRPr="001165A5" w:rsidRDefault="0053643C" w:rsidP="00212BC2">
      <w:pPr>
        <w:autoSpaceDE w:val="0"/>
        <w:autoSpaceDN w:val="0"/>
        <w:adjustRightInd w:val="0"/>
        <w:spacing w:before="200"/>
        <w:contextualSpacing/>
        <w:jc w:val="both"/>
        <w:rPr>
          <w:szCs w:val="28"/>
        </w:rPr>
      </w:pPr>
      <w:r w:rsidRPr="001165A5">
        <w:rPr>
          <w:szCs w:val="28"/>
        </w:rPr>
        <w:t>е) технические ограждения (высотой, регламентируемой действующими нормами).</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2) На территории поселения используются следующие типы ограждений:</w:t>
      </w:r>
    </w:p>
    <w:p w:rsidR="0053643C" w:rsidRPr="001165A5" w:rsidRDefault="0053643C" w:rsidP="00212BC2">
      <w:pPr>
        <w:autoSpaceDE w:val="0"/>
        <w:autoSpaceDN w:val="0"/>
        <w:adjustRightInd w:val="0"/>
        <w:spacing w:before="200"/>
        <w:contextualSpacing/>
        <w:jc w:val="both"/>
        <w:rPr>
          <w:szCs w:val="28"/>
        </w:rPr>
      </w:pPr>
      <w:r w:rsidRPr="001165A5">
        <w:rPr>
          <w:szCs w:val="28"/>
        </w:rPr>
        <w:t>а)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53643C" w:rsidRPr="001165A5" w:rsidRDefault="0053643C" w:rsidP="00212BC2">
      <w:pPr>
        <w:autoSpaceDE w:val="0"/>
        <w:autoSpaceDN w:val="0"/>
        <w:adjustRightInd w:val="0"/>
        <w:spacing w:before="200"/>
        <w:contextualSpacing/>
        <w:jc w:val="both"/>
        <w:rPr>
          <w:szCs w:val="28"/>
        </w:rPr>
      </w:pPr>
      <w:r w:rsidRPr="001165A5">
        <w:rPr>
          <w:szCs w:val="28"/>
        </w:rPr>
        <w:t>б) глухое ограждение - железобетонные панели с гладкой плоскостью или рельефом, каменное, металлический лист или профиль, деревянная доска и другие экологически чистые непрозрачные строительные материалы;</w:t>
      </w:r>
    </w:p>
    <w:p w:rsidR="0053643C" w:rsidRPr="001165A5" w:rsidRDefault="0053643C" w:rsidP="00212BC2">
      <w:pPr>
        <w:autoSpaceDE w:val="0"/>
        <w:autoSpaceDN w:val="0"/>
        <w:adjustRightInd w:val="0"/>
        <w:spacing w:before="200"/>
        <w:contextualSpacing/>
        <w:jc w:val="both"/>
        <w:rPr>
          <w:szCs w:val="28"/>
        </w:rPr>
      </w:pPr>
      <w:r w:rsidRPr="001165A5">
        <w:rPr>
          <w:szCs w:val="28"/>
        </w:rPr>
        <w:t>в) комбинированное ограждение - комбинация из глухих и прозрачных плоскостей с применением отдельных декоративных элементов;</w:t>
      </w:r>
    </w:p>
    <w:p w:rsidR="0053643C" w:rsidRPr="001165A5" w:rsidRDefault="0053643C" w:rsidP="00212BC2">
      <w:pPr>
        <w:autoSpaceDE w:val="0"/>
        <w:autoSpaceDN w:val="0"/>
        <w:adjustRightInd w:val="0"/>
        <w:spacing w:before="200"/>
        <w:contextualSpacing/>
        <w:jc w:val="both"/>
        <w:rPr>
          <w:szCs w:val="28"/>
        </w:rPr>
      </w:pPr>
      <w:r w:rsidRPr="001165A5">
        <w:rPr>
          <w:szCs w:val="28"/>
        </w:rPr>
        <w:t>г) живая изгородь - изгородь, представляющая собой рядовую посадку (1 - 3)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3) Высота и вид ограждения определяются в зависимости от категории улицы, на которой установлены:</w:t>
      </w:r>
    </w:p>
    <w:p w:rsidR="0053643C" w:rsidRPr="001165A5" w:rsidRDefault="0053643C" w:rsidP="00212BC2">
      <w:pPr>
        <w:autoSpaceDE w:val="0"/>
        <w:autoSpaceDN w:val="0"/>
        <w:adjustRightInd w:val="0"/>
        <w:spacing w:before="200"/>
        <w:contextualSpacing/>
        <w:jc w:val="both"/>
        <w:rPr>
          <w:szCs w:val="28"/>
        </w:rPr>
      </w:pPr>
      <w:r w:rsidRPr="001165A5">
        <w:rPr>
          <w:szCs w:val="28"/>
        </w:rPr>
        <w:t>а) улицы и дороги общегородского и местного значения на территориях с многоэтажной застройкой - 0,50 - 2,00 м. Ограждение предусматривается преимущественно по индивидуальным проектам;</w:t>
      </w:r>
    </w:p>
    <w:p w:rsidR="0053643C" w:rsidRPr="001165A5" w:rsidRDefault="0053643C" w:rsidP="00212BC2">
      <w:pPr>
        <w:autoSpaceDE w:val="0"/>
        <w:autoSpaceDN w:val="0"/>
        <w:adjustRightInd w:val="0"/>
        <w:spacing w:before="200"/>
        <w:contextualSpacing/>
        <w:jc w:val="both"/>
        <w:rPr>
          <w:szCs w:val="28"/>
        </w:rPr>
      </w:pPr>
      <w:r w:rsidRPr="001165A5">
        <w:rPr>
          <w:szCs w:val="28"/>
        </w:rPr>
        <w:t>б) улицы и дороги общегородского и местного значения на территориях с малоэтажной индивидуальной застройкой - 1,00 - 2,00 м;</w:t>
      </w:r>
    </w:p>
    <w:p w:rsidR="0053643C" w:rsidRPr="001165A5" w:rsidRDefault="0053643C" w:rsidP="00212BC2">
      <w:pPr>
        <w:autoSpaceDE w:val="0"/>
        <w:autoSpaceDN w:val="0"/>
        <w:adjustRightInd w:val="0"/>
        <w:spacing w:before="200"/>
        <w:contextualSpacing/>
        <w:jc w:val="both"/>
        <w:rPr>
          <w:szCs w:val="28"/>
        </w:rPr>
      </w:pPr>
      <w:r w:rsidRPr="001165A5">
        <w:rPr>
          <w:szCs w:val="28"/>
        </w:rPr>
        <w:t>в) дороги и проезды промышленных и коммунально-складских районов - не более 2,00 м. Ограждение предусматривается глухое.</w:t>
      </w:r>
    </w:p>
    <w:p w:rsidR="0053643C" w:rsidRPr="001165A5" w:rsidRDefault="000D3A92" w:rsidP="000D3A92">
      <w:pPr>
        <w:autoSpaceDE w:val="0"/>
        <w:autoSpaceDN w:val="0"/>
        <w:adjustRightInd w:val="0"/>
        <w:spacing w:before="200"/>
        <w:ind w:firstLine="708"/>
        <w:contextualSpacing/>
        <w:jc w:val="both"/>
        <w:rPr>
          <w:szCs w:val="28"/>
        </w:rPr>
      </w:pPr>
      <w:r w:rsidRPr="001165A5">
        <w:rPr>
          <w:szCs w:val="28"/>
        </w:rPr>
        <w:lastRenderedPageBreak/>
        <w:t xml:space="preserve">ВЫСОТА </w:t>
      </w:r>
      <w:r w:rsidR="0053643C" w:rsidRPr="001165A5">
        <w:rPr>
          <w:szCs w:val="28"/>
        </w:rPr>
        <w:t>и вид ограждения домовладения со стороны смежного домовладения не должна превышать 1,80 м, если иное не установлено соглашением между владельцами смежных домовладений.</w:t>
      </w:r>
    </w:p>
    <w:p w:rsidR="0053643C" w:rsidRPr="001165A5" w:rsidRDefault="0053643C" w:rsidP="00212BC2">
      <w:pPr>
        <w:autoSpaceDE w:val="0"/>
        <w:autoSpaceDN w:val="0"/>
        <w:adjustRightInd w:val="0"/>
        <w:spacing w:before="200"/>
        <w:contextualSpacing/>
        <w:jc w:val="both"/>
        <w:rPr>
          <w:szCs w:val="28"/>
        </w:rPr>
      </w:pPr>
      <w:r w:rsidRPr="001165A5">
        <w:rPr>
          <w:szCs w:val="28"/>
        </w:rPr>
        <w:t>Высота ограждений определяется в соответствии с настоящим пунктом, если иное не предусмотрено законодательством Российской Федерации.</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19. Ограждения должны изготавливаться из высококачественных материалов, иметь надежную конструкцию и крепление декоративных элементов, единообразный вид, высоту и единое цветовое решение по всей протяженности обращенных к улице сторон. Архитектурно-художественное решение ограждений должно соответствовать характеру организации окружающего архитектурного пространства.</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20. Запрещается:</w:t>
      </w:r>
    </w:p>
    <w:p w:rsidR="0053643C" w:rsidRPr="001165A5" w:rsidRDefault="0053643C" w:rsidP="00212BC2">
      <w:pPr>
        <w:autoSpaceDE w:val="0"/>
        <w:autoSpaceDN w:val="0"/>
        <w:adjustRightInd w:val="0"/>
        <w:spacing w:before="200"/>
        <w:contextualSpacing/>
        <w:jc w:val="both"/>
        <w:rPr>
          <w:szCs w:val="28"/>
        </w:rPr>
      </w:pPr>
      <w:r w:rsidRPr="001165A5">
        <w:rPr>
          <w:szCs w:val="28"/>
        </w:rPr>
        <w:t>- эксплуатация малых архитектурных форм и элементов внешнего благоустройства с нарушением порядка их содержания, установленного настоящими Правилами;</w:t>
      </w:r>
    </w:p>
    <w:p w:rsidR="0053643C" w:rsidRPr="001165A5" w:rsidRDefault="0053643C" w:rsidP="00212BC2">
      <w:pPr>
        <w:autoSpaceDE w:val="0"/>
        <w:autoSpaceDN w:val="0"/>
        <w:adjustRightInd w:val="0"/>
        <w:spacing w:before="200"/>
        <w:contextualSpacing/>
        <w:jc w:val="both"/>
        <w:rPr>
          <w:szCs w:val="28"/>
        </w:rPr>
      </w:pPr>
      <w:r w:rsidRPr="001165A5">
        <w:rPr>
          <w:szCs w:val="28"/>
        </w:rPr>
        <w:t>- загрязнение и порча (повреждение либо разрушение, не позволяющее осуществлять дальнейшее использование объекта по функциональному или декоративному назначению) малых архитектурных форм и элементов внешнего благоустройства;</w:t>
      </w:r>
    </w:p>
    <w:p w:rsidR="0053643C" w:rsidRPr="001165A5" w:rsidRDefault="0053643C" w:rsidP="00212BC2">
      <w:pPr>
        <w:autoSpaceDE w:val="0"/>
        <w:autoSpaceDN w:val="0"/>
        <w:adjustRightInd w:val="0"/>
        <w:spacing w:before="200"/>
        <w:contextualSpacing/>
        <w:jc w:val="both"/>
        <w:rPr>
          <w:szCs w:val="28"/>
        </w:rPr>
      </w:pPr>
      <w:r w:rsidRPr="001165A5">
        <w:rPr>
          <w:szCs w:val="28"/>
        </w:rPr>
        <w:t>- эксплуатация сетей и устройств наружного освещения при наличии обрывов линии, деформации, повреждении или наклоне опор и изоляторов.</w:t>
      </w:r>
    </w:p>
    <w:p w:rsidR="0053643C" w:rsidRPr="001165A5" w:rsidRDefault="0053643C" w:rsidP="00212BC2">
      <w:pPr>
        <w:pStyle w:val="Pa14"/>
        <w:spacing w:line="240" w:lineRule="auto"/>
        <w:contextualSpacing/>
        <w:jc w:val="both"/>
        <w:rPr>
          <w:b/>
          <w:color w:val="000000"/>
          <w:sz w:val="28"/>
          <w:szCs w:val="28"/>
        </w:rPr>
      </w:pPr>
    </w:p>
    <w:p w:rsidR="0053643C" w:rsidRPr="000D3A92" w:rsidRDefault="0053643C" w:rsidP="000D3A92">
      <w:pPr>
        <w:pStyle w:val="Pa14"/>
        <w:spacing w:line="240" w:lineRule="auto"/>
        <w:contextualSpacing/>
        <w:jc w:val="both"/>
        <w:rPr>
          <w:b/>
          <w:color w:val="000000"/>
          <w:sz w:val="28"/>
          <w:szCs w:val="28"/>
        </w:rPr>
      </w:pPr>
      <w:r w:rsidRPr="001165A5">
        <w:rPr>
          <w:b/>
          <w:color w:val="000000"/>
          <w:sz w:val="28"/>
          <w:szCs w:val="28"/>
        </w:rPr>
        <w:t>12.</w:t>
      </w:r>
      <w:r w:rsidRPr="001165A5">
        <w:rPr>
          <w:b/>
          <w:sz w:val="28"/>
          <w:szCs w:val="28"/>
        </w:rPr>
        <w:t>Требования к размещению рекламных</w:t>
      </w:r>
      <w:r w:rsidR="000D3A92">
        <w:rPr>
          <w:b/>
          <w:sz w:val="28"/>
          <w:szCs w:val="28"/>
        </w:rPr>
        <w:t xml:space="preserve"> </w:t>
      </w:r>
      <w:r w:rsidR="000D3A92" w:rsidRPr="000D3A92">
        <w:rPr>
          <w:b/>
          <w:sz w:val="28"/>
          <w:szCs w:val="28"/>
        </w:rPr>
        <w:t>и информационных конструкций</w:t>
      </w:r>
    </w:p>
    <w:p w:rsidR="0053643C" w:rsidRPr="001165A5" w:rsidRDefault="0053643C" w:rsidP="00212BC2">
      <w:pPr>
        <w:autoSpaceDE w:val="0"/>
        <w:autoSpaceDN w:val="0"/>
        <w:adjustRightInd w:val="0"/>
        <w:contextualSpacing/>
        <w:jc w:val="both"/>
        <w:rPr>
          <w:b/>
          <w:szCs w:val="28"/>
        </w:rPr>
      </w:pPr>
      <w:r w:rsidRPr="001165A5">
        <w:rPr>
          <w:b/>
          <w:szCs w:val="28"/>
        </w:rPr>
        <w:tab/>
      </w:r>
    </w:p>
    <w:p w:rsidR="0053643C" w:rsidRPr="001165A5" w:rsidRDefault="0053643C" w:rsidP="000D3A92">
      <w:pPr>
        <w:autoSpaceDE w:val="0"/>
        <w:autoSpaceDN w:val="0"/>
        <w:adjustRightInd w:val="0"/>
        <w:ind w:firstLine="708"/>
        <w:contextualSpacing/>
        <w:jc w:val="both"/>
        <w:rPr>
          <w:szCs w:val="28"/>
        </w:rPr>
      </w:pPr>
      <w:r w:rsidRPr="001165A5">
        <w:rPr>
          <w:szCs w:val="28"/>
        </w:rPr>
        <w:t>1. Все конструкции по содержащейся на них информации разделяются на рекламные и информационные.</w:t>
      </w:r>
    </w:p>
    <w:p w:rsidR="0053643C" w:rsidRPr="001165A5" w:rsidRDefault="0053643C" w:rsidP="00212BC2">
      <w:pPr>
        <w:autoSpaceDE w:val="0"/>
        <w:autoSpaceDN w:val="0"/>
        <w:adjustRightInd w:val="0"/>
        <w:spacing w:before="200"/>
        <w:contextualSpacing/>
        <w:jc w:val="both"/>
        <w:rPr>
          <w:szCs w:val="28"/>
        </w:rPr>
      </w:pPr>
      <w:r w:rsidRPr="001165A5">
        <w:rPr>
          <w:szCs w:val="28"/>
        </w:rPr>
        <w:t>Рекламные конструкции - конструкции, предназначенные для размещения рекламы, социальной рекламы. Рекламные конструкции исполняются как со статичным информационным полем, так и со сменной информацией (автоматической механической и автоматической электронной сменой информации), установленные на основании разрешения на установку и эксплуатацию рекламной конструкции.</w:t>
      </w:r>
    </w:p>
    <w:p w:rsidR="0053643C" w:rsidRPr="001165A5" w:rsidRDefault="0053643C" w:rsidP="00212BC2">
      <w:pPr>
        <w:autoSpaceDE w:val="0"/>
        <w:autoSpaceDN w:val="0"/>
        <w:adjustRightInd w:val="0"/>
        <w:spacing w:before="200"/>
        <w:contextualSpacing/>
        <w:jc w:val="both"/>
        <w:rPr>
          <w:szCs w:val="28"/>
        </w:rPr>
      </w:pPr>
      <w:r w:rsidRPr="001165A5">
        <w:rPr>
          <w:szCs w:val="28"/>
        </w:rPr>
        <w:t>Информационные конструкции - конструкции, не содержащие рекламной информации. В случае размещения на информационной конструкции рекламы, социальной рекламы конструкция рассматривается как рекламная и может быть установлена только на основании разрешения на установку и эксплуатацию рекламной конструкции.</w:t>
      </w:r>
    </w:p>
    <w:p w:rsidR="0053643C" w:rsidRPr="001165A5" w:rsidRDefault="0053643C" w:rsidP="00212BC2">
      <w:pPr>
        <w:autoSpaceDE w:val="0"/>
        <w:autoSpaceDN w:val="0"/>
        <w:adjustRightInd w:val="0"/>
        <w:spacing w:before="200"/>
        <w:contextualSpacing/>
        <w:jc w:val="both"/>
        <w:rPr>
          <w:szCs w:val="28"/>
        </w:rPr>
      </w:pPr>
      <w:r w:rsidRPr="001165A5">
        <w:rPr>
          <w:szCs w:val="28"/>
        </w:rPr>
        <w:t>Информационные конструкции исполняются исключительно со статичным информационным полем. Установка и эксплуатация информационных конструкций с автоматической сменой информации не допускается.</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 xml:space="preserve">2. Установка отдельно стоящих рекламных конструкций на территории поселения, а также рекламных конструкций на зданиях и сооружениях, находящихся в муниципальной собственности, осуществляется согласно Схеме </w:t>
      </w:r>
      <w:r w:rsidRPr="001165A5">
        <w:rPr>
          <w:szCs w:val="28"/>
        </w:rPr>
        <w:lastRenderedPageBreak/>
        <w:t xml:space="preserve">размещения рекламных конструкций на территории </w:t>
      </w:r>
      <w:r w:rsidR="007853CB">
        <w:rPr>
          <w:szCs w:val="28"/>
        </w:rPr>
        <w:t>Углеродовского городского поселения</w:t>
      </w:r>
      <w:r w:rsidRPr="001165A5">
        <w:rPr>
          <w:szCs w:val="28"/>
        </w:rPr>
        <w:t>.</w:t>
      </w:r>
    </w:p>
    <w:p w:rsidR="0053643C" w:rsidRPr="001165A5" w:rsidRDefault="0053643C" w:rsidP="00212BC2">
      <w:pPr>
        <w:autoSpaceDE w:val="0"/>
        <w:autoSpaceDN w:val="0"/>
        <w:adjustRightInd w:val="0"/>
        <w:spacing w:before="200"/>
        <w:contextualSpacing/>
        <w:jc w:val="both"/>
        <w:rPr>
          <w:szCs w:val="28"/>
        </w:rPr>
      </w:pPr>
      <w:r w:rsidRPr="001165A5">
        <w:rPr>
          <w:szCs w:val="28"/>
        </w:rPr>
        <w:t>При установке рекламных конструкций на тротуарах, пешеходных дорожках и т.п., должны быть выполнены мероприятия, предупреждающие слепых и слабовидящих людей о наличии этих конструкций.</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 xml:space="preserve">3. Установка и эксплуатация рекламных конструкций на зданиях, сооружениях и ограждениях, не находящихся в муниципальной собственности, осуществляется в соответствии с </w:t>
      </w:r>
      <w:hyperlink r:id="rId19" w:history="1">
        <w:r w:rsidRPr="001165A5">
          <w:rPr>
            <w:szCs w:val="28"/>
          </w:rPr>
          <w:t>Положением</w:t>
        </w:r>
      </w:hyperlink>
      <w:r w:rsidRPr="001165A5">
        <w:rPr>
          <w:szCs w:val="28"/>
        </w:rPr>
        <w:t xml:space="preserve"> о порядке выдачи разрешений на установку и эксплуатацию рекламных конструкций на те</w:t>
      </w:r>
      <w:r w:rsidR="007853CB">
        <w:rPr>
          <w:szCs w:val="28"/>
        </w:rPr>
        <w:t>рритории Углеродовского городского поселения</w:t>
      </w:r>
      <w:r w:rsidRPr="001165A5">
        <w:rPr>
          <w:szCs w:val="28"/>
        </w:rPr>
        <w:t>, архитектурно-художественными концепциями и дизайн-проектами, при их наличии.</w:t>
      </w:r>
    </w:p>
    <w:p w:rsidR="0053643C" w:rsidRPr="001165A5" w:rsidRDefault="0053643C" w:rsidP="00212BC2">
      <w:pPr>
        <w:autoSpaceDE w:val="0"/>
        <w:autoSpaceDN w:val="0"/>
        <w:adjustRightInd w:val="0"/>
        <w:spacing w:before="200"/>
        <w:contextualSpacing/>
        <w:jc w:val="both"/>
        <w:rPr>
          <w:szCs w:val="28"/>
        </w:rPr>
      </w:pPr>
      <w:r w:rsidRPr="001165A5">
        <w:rPr>
          <w:szCs w:val="28"/>
        </w:rPr>
        <w:t xml:space="preserve">Установка информационных конструкций на земельных участках осуществляется в соответствии с </w:t>
      </w:r>
      <w:hyperlink r:id="rId20" w:history="1">
        <w:r w:rsidRPr="001165A5">
          <w:rPr>
            <w:szCs w:val="28"/>
          </w:rPr>
          <w:t>Положением</w:t>
        </w:r>
      </w:hyperlink>
      <w:r w:rsidRPr="001165A5">
        <w:rPr>
          <w:szCs w:val="28"/>
        </w:rPr>
        <w:t xml:space="preserve"> о рекламных и информационных конструкциях на территории поселения.</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4. Благоустройство места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5.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6. Для изготовления элементов рекламных и информационных конструкций должны использоваться материалы, технические данные о которых включены в национальные стандарты, либо материалы, имеющие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7. На рекламных и информационных конструкциях может быть организована подсветка. Подсветка должна иметь немерцающий, приглушенный свет, не создавать направленных лучей в окна жилых помещений.</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8. Рекламные и информационные конструкции, имеющие движущиеся части, не должны создавать шум с 23:00 часов до 07:00 часов следующего дня, нарушающий тишину и покой граждан.</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9. Собственник (владелец)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53643C" w:rsidRPr="001165A5" w:rsidRDefault="0053643C" w:rsidP="00212BC2">
      <w:pPr>
        <w:autoSpaceDE w:val="0"/>
        <w:autoSpaceDN w:val="0"/>
        <w:adjustRightInd w:val="0"/>
        <w:spacing w:before="200"/>
        <w:contextualSpacing/>
        <w:jc w:val="both"/>
        <w:rPr>
          <w:szCs w:val="28"/>
        </w:rPr>
      </w:pPr>
      <w:r w:rsidRPr="001165A5">
        <w:rPr>
          <w:szCs w:val="28"/>
        </w:rPr>
        <w:t>- целостность конструкций;</w:t>
      </w:r>
    </w:p>
    <w:p w:rsidR="0053643C" w:rsidRPr="001165A5" w:rsidRDefault="0053643C" w:rsidP="00212BC2">
      <w:pPr>
        <w:autoSpaceDE w:val="0"/>
        <w:autoSpaceDN w:val="0"/>
        <w:adjustRightInd w:val="0"/>
        <w:spacing w:before="200"/>
        <w:contextualSpacing/>
        <w:jc w:val="both"/>
        <w:rPr>
          <w:szCs w:val="28"/>
        </w:rPr>
      </w:pPr>
      <w:r w:rsidRPr="001165A5">
        <w:rPr>
          <w:szCs w:val="28"/>
        </w:rPr>
        <w:t>- отсутствие механических повреждений;</w:t>
      </w:r>
    </w:p>
    <w:p w:rsidR="0053643C" w:rsidRPr="001165A5" w:rsidRDefault="0053643C" w:rsidP="00212BC2">
      <w:pPr>
        <w:autoSpaceDE w:val="0"/>
        <w:autoSpaceDN w:val="0"/>
        <w:adjustRightInd w:val="0"/>
        <w:spacing w:before="200"/>
        <w:contextualSpacing/>
        <w:jc w:val="both"/>
        <w:rPr>
          <w:szCs w:val="28"/>
        </w:rPr>
      </w:pPr>
      <w:r w:rsidRPr="001165A5">
        <w:rPr>
          <w:szCs w:val="28"/>
        </w:rPr>
        <w:t>- отсутствие порывов информационных полотен;</w:t>
      </w:r>
    </w:p>
    <w:p w:rsidR="0053643C" w:rsidRPr="001165A5" w:rsidRDefault="0053643C" w:rsidP="00212BC2">
      <w:pPr>
        <w:autoSpaceDE w:val="0"/>
        <w:autoSpaceDN w:val="0"/>
        <w:adjustRightInd w:val="0"/>
        <w:spacing w:before="200"/>
        <w:contextualSpacing/>
        <w:jc w:val="both"/>
        <w:rPr>
          <w:szCs w:val="28"/>
        </w:rPr>
      </w:pPr>
      <w:r w:rsidRPr="001165A5">
        <w:rPr>
          <w:szCs w:val="28"/>
        </w:rPr>
        <w:t>- наличие покрашенного каркаса;</w:t>
      </w:r>
    </w:p>
    <w:p w:rsidR="0053643C" w:rsidRPr="001165A5" w:rsidRDefault="0053643C" w:rsidP="00212BC2">
      <w:pPr>
        <w:autoSpaceDE w:val="0"/>
        <w:autoSpaceDN w:val="0"/>
        <w:adjustRightInd w:val="0"/>
        <w:spacing w:before="200"/>
        <w:contextualSpacing/>
        <w:jc w:val="both"/>
        <w:rPr>
          <w:szCs w:val="28"/>
        </w:rPr>
      </w:pPr>
      <w:r w:rsidRPr="001165A5">
        <w:rPr>
          <w:szCs w:val="28"/>
        </w:rPr>
        <w:lastRenderedPageBreak/>
        <w:t>- отсутствие ржавчины и грязи на всех частях и элементах рекламных конструкций.</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10. Собственник (владелец)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11.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12. Не допускается эксплуатация рекламных конструкций без размещения на них рекламного или информационного сообщения (изображения), за исключением времени проведения работ по смене изображения, но не более трех часов.</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13. Эксплуатация рекламных конструкций на территориях общего пользования должна обеспечивать свободный проход пешеходов, возможность уборки улиц и тротуаров.</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14. Запрещается загрязнение территории города обрывками постеров и других материалов при эксплуатации информационной и рекламной конструкции.</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15. Запрещается уничтожение или повреждение зеленых насаждений в зоне видимости информационной и рекламной конструкции с целью улучшения обзора рекламной поверхности.</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16. Запрещается повреждение газонов при монтаже, демонтаже и эксплуатации рекламных конструкций.</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17. Информационные конструкции, установленные на зданиях, сооружениях, ограждениях и земельных участках с нарушением Правил, подлежат демонтажу собственником конструкции на основании уведомлений, выдаваемых администрацией поселения. В случае неисполнения требований, указанных в уведомлении, конструкция демонтируется органом, выдавшим уведомление.</w:t>
      </w:r>
    </w:p>
    <w:p w:rsidR="0053643C" w:rsidRPr="001165A5" w:rsidRDefault="0053643C" w:rsidP="00212BC2">
      <w:pPr>
        <w:autoSpaceDE w:val="0"/>
        <w:autoSpaceDN w:val="0"/>
        <w:adjustRightInd w:val="0"/>
        <w:spacing w:before="200"/>
        <w:contextualSpacing/>
        <w:jc w:val="both"/>
        <w:rPr>
          <w:szCs w:val="28"/>
        </w:rPr>
      </w:pPr>
      <w:r w:rsidRPr="001165A5">
        <w:rPr>
          <w:szCs w:val="28"/>
        </w:rPr>
        <w:t>Срок хранения демонтированных информационных конструкций составляет один месяц со дня их демонтажа, после чего конструкции подлежат уничтожению.</w:t>
      </w:r>
    </w:p>
    <w:p w:rsidR="0053643C" w:rsidRPr="001165A5" w:rsidRDefault="0053643C" w:rsidP="00212BC2">
      <w:pPr>
        <w:autoSpaceDE w:val="0"/>
        <w:autoSpaceDN w:val="0"/>
        <w:adjustRightInd w:val="0"/>
        <w:spacing w:before="200"/>
        <w:contextualSpacing/>
        <w:jc w:val="both"/>
        <w:rPr>
          <w:szCs w:val="28"/>
        </w:rPr>
      </w:pPr>
      <w:r w:rsidRPr="001165A5">
        <w:rPr>
          <w:szCs w:val="28"/>
        </w:rPr>
        <w:t>Возврат демонтированных информационных конструкций осуществляется после оплаты затрат на их демонтаж и хранение.</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18. Установка выносных, сборно-разборных рекламных и информационных конструкций, не относящихся к средствам стабильного территориального размещения (штендеров), допускается исключительно на частных территориях, огражденных забором.</w:t>
      </w:r>
    </w:p>
    <w:p w:rsidR="0053643C" w:rsidRPr="001165A5" w:rsidRDefault="0053643C" w:rsidP="00212BC2">
      <w:pPr>
        <w:autoSpaceDE w:val="0"/>
        <w:autoSpaceDN w:val="0"/>
        <w:adjustRightInd w:val="0"/>
        <w:spacing w:before="200"/>
        <w:contextualSpacing/>
        <w:jc w:val="both"/>
        <w:rPr>
          <w:szCs w:val="28"/>
        </w:rPr>
      </w:pPr>
      <w:r w:rsidRPr="001165A5">
        <w:rPr>
          <w:szCs w:val="28"/>
        </w:rPr>
        <w:t>Штендеры, установленные с нарушением требований абзаца первого настоящего пункта, подлежат удалению собственником конструкции с места их размещения на основании уведомлений, выданных администрацией поселения. В случае неисполнения требований, указанных в уведомлении, конструкция удаляется администрацией поселения.</w:t>
      </w:r>
    </w:p>
    <w:p w:rsidR="0053643C" w:rsidRPr="001165A5" w:rsidRDefault="0053643C" w:rsidP="00212BC2">
      <w:pPr>
        <w:autoSpaceDE w:val="0"/>
        <w:autoSpaceDN w:val="0"/>
        <w:adjustRightInd w:val="0"/>
        <w:spacing w:before="200"/>
        <w:contextualSpacing/>
        <w:jc w:val="both"/>
        <w:rPr>
          <w:szCs w:val="28"/>
        </w:rPr>
      </w:pPr>
      <w:r w:rsidRPr="001165A5">
        <w:rPr>
          <w:szCs w:val="28"/>
        </w:rPr>
        <w:t>При невозможности определения владельца конструкции допускается удаление штендера с места его установки без вручения уведомления. Срок хранения несанкционированного к установке штендера - десять рабочих дней со дня удаления, после чего штендер подлежит утилизации.</w:t>
      </w:r>
    </w:p>
    <w:p w:rsidR="0053643C" w:rsidRPr="001165A5" w:rsidRDefault="0053643C" w:rsidP="00212BC2">
      <w:pPr>
        <w:autoSpaceDE w:val="0"/>
        <w:autoSpaceDN w:val="0"/>
        <w:adjustRightInd w:val="0"/>
        <w:spacing w:before="200"/>
        <w:contextualSpacing/>
        <w:jc w:val="both"/>
        <w:rPr>
          <w:szCs w:val="28"/>
        </w:rPr>
      </w:pPr>
      <w:r w:rsidRPr="001165A5">
        <w:rPr>
          <w:szCs w:val="28"/>
        </w:rPr>
        <w:lastRenderedPageBreak/>
        <w:t>Возврат штендера владельцу осуществляется после оплаты затрат на их удаление и хранение.</w:t>
      </w:r>
    </w:p>
    <w:p w:rsidR="0053643C" w:rsidRPr="001165A5" w:rsidRDefault="0053643C" w:rsidP="000D3A92">
      <w:pPr>
        <w:pStyle w:val="Pa14"/>
        <w:spacing w:line="240" w:lineRule="auto"/>
        <w:contextualSpacing/>
        <w:jc w:val="center"/>
        <w:rPr>
          <w:b/>
          <w:color w:val="000000"/>
          <w:sz w:val="28"/>
          <w:szCs w:val="28"/>
        </w:rPr>
      </w:pPr>
      <w:r w:rsidRPr="001165A5">
        <w:rPr>
          <w:b/>
          <w:color w:val="000000"/>
          <w:sz w:val="28"/>
          <w:szCs w:val="28"/>
        </w:rPr>
        <w:t>13. Порядок строительства (ремонта) подземных коммуникаций, капитального ремонта улиц, тротуаров и других видов земляных рабо</w:t>
      </w:r>
      <w:r w:rsidR="007853CB">
        <w:rPr>
          <w:b/>
          <w:color w:val="000000"/>
          <w:sz w:val="28"/>
          <w:szCs w:val="28"/>
        </w:rPr>
        <w:t>т на территории Углеродовского</w:t>
      </w:r>
      <w:r w:rsidRPr="001165A5">
        <w:rPr>
          <w:b/>
          <w:color w:val="000000"/>
          <w:sz w:val="28"/>
          <w:szCs w:val="28"/>
        </w:rPr>
        <w:t xml:space="preserve"> городского поселения</w:t>
      </w:r>
    </w:p>
    <w:p w:rsidR="0053643C" w:rsidRPr="001165A5" w:rsidRDefault="0053643C" w:rsidP="000D3A92">
      <w:pPr>
        <w:pStyle w:val="Default"/>
        <w:contextualSpacing/>
        <w:jc w:val="center"/>
        <w:rPr>
          <w:sz w:val="28"/>
          <w:szCs w:val="28"/>
        </w:rPr>
      </w:pPr>
    </w:p>
    <w:p w:rsidR="0053643C" w:rsidRPr="001165A5" w:rsidRDefault="0053643C" w:rsidP="000D3A92">
      <w:pPr>
        <w:pStyle w:val="Pa14"/>
        <w:spacing w:line="240" w:lineRule="auto"/>
        <w:ind w:firstLine="708"/>
        <w:contextualSpacing/>
        <w:jc w:val="both"/>
        <w:rPr>
          <w:color w:val="000000"/>
          <w:sz w:val="28"/>
          <w:szCs w:val="28"/>
        </w:rPr>
      </w:pPr>
      <w:r w:rsidRPr="001165A5">
        <w:rPr>
          <w:color w:val="000000"/>
          <w:sz w:val="28"/>
          <w:szCs w:val="28"/>
        </w:rPr>
        <w:t xml:space="preserve">1. Производство строительства (ремонта) подземных коммуникаций и других видов земляных работ осуществляется на основании письменного разрешения. Порядок выдачи разрешения определяет Администрация </w:t>
      </w:r>
      <w:r w:rsidR="007853CB">
        <w:rPr>
          <w:color w:val="000000"/>
          <w:sz w:val="28"/>
          <w:szCs w:val="28"/>
        </w:rPr>
        <w:t>Углеродовского</w:t>
      </w:r>
      <w:r w:rsidRPr="001165A5">
        <w:rPr>
          <w:color w:val="000000"/>
          <w:sz w:val="28"/>
          <w:szCs w:val="28"/>
        </w:rPr>
        <w:t xml:space="preserve"> городского поселения .</w:t>
      </w:r>
    </w:p>
    <w:p w:rsidR="0053643C" w:rsidRPr="001165A5" w:rsidRDefault="0053643C" w:rsidP="000D3A92">
      <w:pPr>
        <w:pStyle w:val="Pa14"/>
        <w:spacing w:line="240" w:lineRule="auto"/>
        <w:ind w:firstLine="708"/>
        <w:contextualSpacing/>
        <w:jc w:val="both"/>
        <w:rPr>
          <w:color w:val="000000"/>
          <w:sz w:val="28"/>
          <w:szCs w:val="28"/>
        </w:rPr>
      </w:pPr>
      <w:r w:rsidRPr="001165A5">
        <w:rPr>
          <w:color w:val="000000"/>
          <w:sz w:val="28"/>
          <w:szCs w:val="28"/>
        </w:rPr>
        <w:t>2. На производство работ выдаются:</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 разрешение при плановом строительстве (ремонте);</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 разрешение на аварийный ремонт.</w:t>
      </w:r>
    </w:p>
    <w:p w:rsidR="0053643C" w:rsidRPr="001165A5" w:rsidRDefault="00EB6466" w:rsidP="000D3A92">
      <w:pPr>
        <w:pStyle w:val="Pa14"/>
        <w:spacing w:line="240" w:lineRule="auto"/>
        <w:ind w:firstLine="708"/>
        <w:contextualSpacing/>
        <w:jc w:val="both"/>
        <w:rPr>
          <w:color w:val="000000"/>
          <w:sz w:val="28"/>
          <w:szCs w:val="28"/>
        </w:rPr>
      </w:pPr>
      <w:r>
        <w:rPr>
          <w:color w:val="000000"/>
          <w:sz w:val="28"/>
          <w:szCs w:val="28"/>
        </w:rPr>
        <w:t>3</w:t>
      </w:r>
      <w:r w:rsidR="0053643C" w:rsidRPr="001165A5">
        <w:rPr>
          <w:color w:val="000000"/>
          <w:sz w:val="28"/>
          <w:szCs w:val="28"/>
        </w:rPr>
        <w:t xml:space="preserve">.Производство дорожных, строительных, аварийных и всех видов земляных работ на территории </w:t>
      </w:r>
      <w:r w:rsidR="007853CB">
        <w:rPr>
          <w:color w:val="000000"/>
          <w:sz w:val="28"/>
          <w:szCs w:val="28"/>
        </w:rPr>
        <w:t>Углеродовского</w:t>
      </w:r>
      <w:r w:rsidR="0053643C" w:rsidRPr="001165A5">
        <w:rPr>
          <w:color w:val="000000"/>
          <w:sz w:val="28"/>
          <w:szCs w:val="28"/>
        </w:rPr>
        <w:t xml:space="preserve"> городского поселения всеми физическими и юридическими лицами независимо от их организационно-правовых форм допускается только после получения разрешения.</w:t>
      </w:r>
    </w:p>
    <w:p w:rsidR="0053643C" w:rsidRPr="001165A5" w:rsidRDefault="00EB6466" w:rsidP="000D3A92">
      <w:pPr>
        <w:pStyle w:val="Pa14"/>
        <w:spacing w:line="240" w:lineRule="auto"/>
        <w:ind w:firstLine="708"/>
        <w:contextualSpacing/>
        <w:jc w:val="both"/>
        <w:rPr>
          <w:color w:val="000000"/>
          <w:sz w:val="28"/>
          <w:szCs w:val="28"/>
        </w:rPr>
      </w:pPr>
      <w:r>
        <w:rPr>
          <w:color w:val="000000"/>
          <w:sz w:val="28"/>
          <w:szCs w:val="28"/>
        </w:rPr>
        <w:t>4</w:t>
      </w:r>
      <w:r w:rsidR="0053643C" w:rsidRPr="001165A5">
        <w:rPr>
          <w:color w:val="000000"/>
          <w:sz w:val="28"/>
          <w:szCs w:val="28"/>
        </w:rPr>
        <w:t>.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53643C" w:rsidRPr="001165A5" w:rsidRDefault="00EB6466" w:rsidP="000D3A92">
      <w:pPr>
        <w:pStyle w:val="Pa14"/>
        <w:spacing w:line="240" w:lineRule="auto"/>
        <w:ind w:firstLine="708"/>
        <w:contextualSpacing/>
        <w:jc w:val="both"/>
        <w:rPr>
          <w:color w:val="000000"/>
          <w:sz w:val="28"/>
          <w:szCs w:val="28"/>
        </w:rPr>
      </w:pPr>
      <w:r>
        <w:rPr>
          <w:color w:val="000000"/>
          <w:sz w:val="28"/>
          <w:szCs w:val="28"/>
        </w:rPr>
        <w:t>5</w:t>
      </w:r>
      <w:r w:rsidR="0053643C" w:rsidRPr="001165A5">
        <w:rPr>
          <w:color w:val="000000"/>
          <w:sz w:val="28"/>
          <w:szCs w:val="28"/>
        </w:rPr>
        <w:t>.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53643C" w:rsidRPr="001165A5" w:rsidRDefault="00EB6466" w:rsidP="000D3A92">
      <w:pPr>
        <w:pStyle w:val="Pa14"/>
        <w:spacing w:line="240" w:lineRule="auto"/>
        <w:ind w:firstLine="708"/>
        <w:contextualSpacing/>
        <w:jc w:val="both"/>
        <w:rPr>
          <w:color w:val="000000"/>
          <w:sz w:val="28"/>
          <w:szCs w:val="28"/>
        </w:rPr>
      </w:pPr>
      <w:r>
        <w:rPr>
          <w:color w:val="000000"/>
          <w:sz w:val="28"/>
          <w:szCs w:val="28"/>
        </w:rPr>
        <w:t>6</w:t>
      </w:r>
      <w:r w:rsidR="0053643C" w:rsidRPr="001165A5">
        <w:rPr>
          <w:color w:val="000000"/>
          <w:sz w:val="28"/>
          <w:szCs w:val="28"/>
        </w:rPr>
        <w:t xml:space="preserve">. В случае если в процессе производства работ внесены изменения в условия, на которых выдано разрешение, исполнитель работ незамедлительно информирует Администрацию </w:t>
      </w:r>
      <w:r w:rsidR="007853CB">
        <w:rPr>
          <w:color w:val="000000"/>
          <w:sz w:val="28"/>
          <w:szCs w:val="28"/>
        </w:rPr>
        <w:t xml:space="preserve">Углеродовского </w:t>
      </w:r>
      <w:r w:rsidR="0053643C" w:rsidRPr="001165A5">
        <w:rPr>
          <w:color w:val="000000"/>
          <w:sz w:val="28"/>
          <w:szCs w:val="28"/>
        </w:rPr>
        <w:t>городского поселения.</w:t>
      </w:r>
    </w:p>
    <w:p w:rsidR="0053643C" w:rsidRPr="001165A5" w:rsidRDefault="00EB6466" w:rsidP="000D3A92">
      <w:pPr>
        <w:pStyle w:val="Pa14"/>
        <w:spacing w:line="240" w:lineRule="auto"/>
        <w:ind w:firstLine="708"/>
        <w:contextualSpacing/>
        <w:jc w:val="both"/>
        <w:rPr>
          <w:color w:val="000000"/>
          <w:sz w:val="28"/>
          <w:szCs w:val="28"/>
        </w:rPr>
      </w:pPr>
      <w:r>
        <w:rPr>
          <w:color w:val="000000"/>
          <w:sz w:val="28"/>
          <w:szCs w:val="28"/>
        </w:rPr>
        <w:t>7</w:t>
      </w:r>
      <w:r w:rsidR="0053643C" w:rsidRPr="001165A5">
        <w:rPr>
          <w:color w:val="000000"/>
          <w:sz w:val="28"/>
          <w:szCs w:val="28"/>
        </w:rPr>
        <w:t>.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w:t>
      </w:r>
      <w:r w:rsidR="007853CB">
        <w:rPr>
          <w:color w:val="000000"/>
          <w:sz w:val="28"/>
          <w:szCs w:val="28"/>
        </w:rPr>
        <w:t>т и соответствующих служб (</w:t>
      </w:r>
      <w:r w:rsidR="0053643C" w:rsidRPr="001165A5">
        <w:rPr>
          <w:color w:val="000000"/>
          <w:sz w:val="28"/>
          <w:szCs w:val="28"/>
        </w:rPr>
        <w:t xml:space="preserve">ГИБДД, Администрацию </w:t>
      </w:r>
      <w:r w:rsidR="007853CB">
        <w:rPr>
          <w:color w:val="000000"/>
          <w:sz w:val="28"/>
          <w:szCs w:val="28"/>
        </w:rPr>
        <w:t>Углеродовского</w:t>
      </w:r>
      <w:r w:rsidR="0053643C" w:rsidRPr="001165A5">
        <w:rPr>
          <w:color w:val="000000"/>
          <w:sz w:val="28"/>
          <w:szCs w:val="28"/>
        </w:rPr>
        <w:t xml:space="preserve"> городского поселения и т.д.). Разрешение в таких случаях оформляется одновременно, либо в первый же рабочий день, если работы производятся в выходные и праздничные дни.</w:t>
      </w:r>
    </w:p>
    <w:p w:rsidR="0053643C" w:rsidRPr="001165A5" w:rsidRDefault="00EB6466" w:rsidP="000D3A92">
      <w:pPr>
        <w:pStyle w:val="Pa14"/>
        <w:spacing w:line="240" w:lineRule="auto"/>
        <w:ind w:firstLine="708"/>
        <w:contextualSpacing/>
        <w:jc w:val="both"/>
        <w:rPr>
          <w:color w:val="000000"/>
          <w:sz w:val="28"/>
          <w:szCs w:val="28"/>
        </w:rPr>
      </w:pPr>
      <w:r>
        <w:rPr>
          <w:color w:val="000000"/>
          <w:sz w:val="28"/>
          <w:szCs w:val="28"/>
        </w:rPr>
        <w:t>8</w:t>
      </w:r>
      <w:r w:rsidR="0053643C" w:rsidRPr="001165A5">
        <w:rPr>
          <w:color w:val="000000"/>
          <w:sz w:val="28"/>
          <w:szCs w:val="28"/>
        </w:rPr>
        <w:t>.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53643C" w:rsidRPr="001165A5" w:rsidRDefault="00EB6466" w:rsidP="000D3A92">
      <w:pPr>
        <w:pStyle w:val="Pa14"/>
        <w:spacing w:line="240" w:lineRule="auto"/>
        <w:ind w:firstLine="708"/>
        <w:contextualSpacing/>
        <w:jc w:val="both"/>
        <w:rPr>
          <w:color w:val="000000"/>
          <w:sz w:val="28"/>
          <w:szCs w:val="28"/>
        </w:rPr>
      </w:pPr>
      <w:r>
        <w:rPr>
          <w:color w:val="000000"/>
          <w:sz w:val="28"/>
          <w:szCs w:val="28"/>
        </w:rPr>
        <w:t>9</w:t>
      </w:r>
      <w:r w:rsidR="0053643C" w:rsidRPr="001165A5">
        <w:rPr>
          <w:color w:val="000000"/>
          <w:sz w:val="28"/>
          <w:szCs w:val="28"/>
        </w:rPr>
        <w:t xml:space="preserve">.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w:t>
      </w:r>
      <w:r w:rsidR="0053643C" w:rsidRPr="001165A5">
        <w:rPr>
          <w:color w:val="000000"/>
          <w:sz w:val="28"/>
          <w:szCs w:val="28"/>
        </w:rPr>
        <w:lastRenderedPageBreak/>
        <w:t>самовольным и влечет ответственность юридических и физических лиц, предусмотренную действующим законодательством.</w:t>
      </w:r>
    </w:p>
    <w:p w:rsidR="0053643C" w:rsidRPr="001165A5" w:rsidRDefault="00EB6466" w:rsidP="000D3A92">
      <w:pPr>
        <w:pStyle w:val="Pa14"/>
        <w:spacing w:line="240" w:lineRule="auto"/>
        <w:ind w:firstLine="708"/>
        <w:contextualSpacing/>
        <w:jc w:val="both"/>
        <w:rPr>
          <w:color w:val="000000"/>
          <w:sz w:val="28"/>
          <w:szCs w:val="28"/>
        </w:rPr>
      </w:pPr>
      <w:r>
        <w:rPr>
          <w:color w:val="000000"/>
          <w:sz w:val="28"/>
          <w:szCs w:val="28"/>
        </w:rPr>
        <w:t>10</w:t>
      </w:r>
      <w:r w:rsidR="0053643C" w:rsidRPr="001165A5">
        <w:rPr>
          <w:color w:val="000000"/>
          <w:sz w:val="28"/>
          <w:szCs w:val="28"/>
        </w:rPr>
        <w:t>.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53643C" w:rsidRPr="001165A5" w:rsidRDefault="003D6C0A" w:rsidP="000D3A92">
      <w:pPr>
        <w:pStyle w:val="Pa14"/>
        <w:spacing w:line="240" w:lineRule="auto"/>
        <w:ind w:firstLine="708"/>
        <w:contextualSpacing/>
        <w:jc w:val="both"/>
        <w:rPr>
          <w:color w:val="000000"/>
          <w:sz w:val="28"/>
          <w:szCs w:val="28"/>
        </w:rPr>
      </w:pPr>
      <w:r>
        <w:rPr>
          <w:color w:val="000000"/>
          <w:sz w:val="28"/>
          <w:szCs w:val="28"/>
        </w:rPr>
        <w:t>11</w:t>
      </w:r>
      <w:r w:rsidR="0053643C" w:rsidRPr="001165A5">
        <w:rPr>
          <w:color w:val="000000"/>
          <w:sz w:val="28"/>
          <w:szCs w:val="28"/>
        </w:rPr>
        <w:t xml:space="preserve">. Юридические и физические лица выполняют капитальный ремонт улиц, пешеходных дорожек и тротуаров согласно проекту, утвержденному Администрацией </w:t>
      </w:r>
      <w:r w:rsidR="007853CB">
        <w:rPr>
          <w:color w:val="000000"/>
          <w:sz w:val="28"/>
          <w:szCs w:val="28"/>
        </w:rPr>
        <w:t>Углеродовского</w:t>
      </w:r>
      <w:r w:rsidR="0053643C" w:rsidRPr="001165A5">
        <w:rPr>
          <w:color w:val="000000"/>
          <w:sz w:val="28"/>
          <w:szCs w:val="28"/>
        </w:rPr>
        <w:t xml:space="preserve"> городского поселения.</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Производство работ.</w:t>
      </w:r>
    </w:p>
    <w:p w:rsidR="0053643C" w:rsidRPr="001165A5" w:rsidRDefault="003D6C0A" w:rsidP="000D3A92">
      <w:pPr>
        <w:pStyle w:val="Pa14"/>
        <w:spacing w:line="240" w:lineRule="auto"/>
        <w:ind w:firstLine="708"/>
        <w:contextualSpacing/>
        <w:jc w:val="both"/>
        <w:rPr>
          <w:color w:val="000000"/>
          <w:sz w:val="28"/>
          <w:szCs w:val="28"/>
        </w:rPr>
      </w:pPr>
      <w:r>
        <w:rPr>
          <w:color w:val="000000"/>
          <w:sz w:val="28"/>
          <w:szCs w:val="28"/>
        </w:rPr>
        <w:t>12</w:t>
      </w:r>
      <w:r w:rsidR="0053643C" w:rsidRPr="001165A5">
        <w:rPr>
          <w:color w:val="000000"/>
          <w:sz w:val="28"/>
          <w:szCs w:val="28"/>
        </w:rPr>
        <w:t>. Строительство (ремонт) подземных коммуникаций должно вестись в технологической последовательности согласно плану производства работ при постоянном техническом и авторском надзоре.</w:t>
      </w:r>
    </w:p>
    <w:p w:rsidR="0053643C" w:rsidRPr="001165A5" w:rsidRDefault="0053643C" w:rsidP="000D3A92">
      <w:pPr>
        <w:pStyle w:val="Pa14"/>
        <w:spacing w:line="240" w:lineRule="auto"/>
        <w:ind w:firstLine="708"/>
        <w:contextualSpacing/>
        <w:jc w:val="both"/>
        <w:rPr>
          <w:color w:val="000000"/>
          <w:sz w:val="28"/>
          <w:szCs w:val="28"/>
        </w:rPr>
      </w:pPr>
      <w:r w:rsidRPr="001165A5">
        <w:rPr>
          <w:color w:val="000000"/>
          <w:sz w:val="28"/>
          <w:szCs w:val="28"/>
        </w:rPr>
        <w:t>13. Строительная организация обязана до начала работ:</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-оградить место производства работ барьерами стандартного типа, либо лентой, окрашенными в бело-красные цвета;</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-в темное время суток обеспечить ограждение сигнальными лампами красного цвета;</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-обеспечить установку дорожных знаков, предупреждающих о производстве строительных работ, а при необходимости – схемы объезда и указателей на всем протяжении объездного маршрута;</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-установить пешеходные мостики для обеспечения нормального движения пешеходов;</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-выставить информационный щит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53643C" w:rsidRPr="001165A5" w:rsidRDefault="003D6C0A" w:rsidP="000D3A92">
      <w:pPr>
        <w:pStyle w:val="Pa14"/>
        <w:spacing w:line="240" w:lineRule="auto"/>
        <w:ind w:firstLine="708"/>
        <w:contextualSpacing/>
        <w:jc w:val="both"/>
        <w:rPr>
          <w:color w:val="000000"/>
          <w:sz w:val="28"/>
          <w:szCs w:val="28"/>
        </w:rPr>
      </w:pPr>
      <w:r>
        <w:rPr>
          <w:color w:val="000000"/>
          <w:sz w:val="28"/>
          <w:szCs w:val="28"/>
        </w:rPr>
        <w:t>14</w:t>
      </w:r>
      <w:r w:rsidR="0053643C" w:rsidRPr="001165A5">
        <w:rPr>
          <w:color w:val="000000"/>
          <w:sz w:val="28"/>
          <w:szCs w:val="28"/>
        </w:rPr>
        <w:t>.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53643C" w:rsidRPr="001165A5" w:rsidRDefault="003D6C0A" w:rsidP="000D3A92">
      <w:pPr>
        <w:pStyle w:val="Pa14"/>
        <w:spacing w:line="240" w:lineRule="auto"/>
        <w:ind w:firstLine="708"/>
        <w:contextualSpacing/>
        <w:jc w:val="both"/>
        <w:rPr>
          <w:color w:val="000000"/>
          <w:sz w:val="28"/>
          <w:szCs w:val="28"/>
        </w:rPr>
      </w:pPr>
      <w:r>
        <w:rPr>
          <w:color w:val="000000"/>
          <w:sz w:val="28"/>
          <w:szCs w:val="28"/>
        </w:rPr>
        <w:t>15</w:t>
      </w:r>
      <w:r w:rsidR="0053643C" w:rsidRPr="001165A5">
        <w:rPr>
          <w:color w:val="000000"/>
          <w:sz w:val="28"/>
          <w:szCs w:val="28"/>
        </w:rPr>
        <w:t>. При производстве работ плодородный слой почвы должен быть снят и использован при восстановлении разрытия.</w:t>
      </w:r>
    </w:p>
    <w:p w:rsidR="0053643C" w:rsidRPr="001165A5" w:rsidRDefault="003D6C0A" w:rsidP="000D3A92">
      <w:pPr>
        <w:pStyle w:val="Pa14"/>
        <w:spacing w:line="240" w:lineRule="auto"/>
        <w:ind w:firstLine="708"/>
        <w:contextualSpacing/>
        <w:jc w:val="both"/>
        <w:rPr>
          <w:color w:val="000000"/>
          <w:sz w:val="28"/>
          <w:szCs w:val="28"/>
        </w:rPr>
      </w:pPr>
      <w:r>
        <w:rPr>
          <w:color w:val="000000"/>
          <w:sz w:val="28"/>
          <w:szCs w:val="28"/>
        </w:rPr>
        <w:t>16</w:t>
      </w:r>
      <w:r w:rsidR="0053643C" w:rsidRPr="001165A5">
        <w:rPr>
          <w:color w:val="000000"/>
          <w:sz w:val="28"/>
          <w:szCs w:val="28"/>
        </w:rPr>
        <w:t>.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53643C" w:rsidRPr="001165A5" w:rsidRDefault="003D6C0A" w:rsidP="000D3A92">
      <w:pPr>
        <w:pStyle w:val="Pa14"/>
        <w:spacing w:line="240" w:lineRule="auto"/>
        <w:ind w:firstLine="708"/>
        <w:contextualSpacing/>
        <w:jc w:val="both"/>
        <w:rPr>
          <w:color w:val="000000"/>
          <w:sz w:val="28"/>
          <w:szCs w:val="28"/>
        </w:rPr>
      </w:pPr>
      <w:r>
        <w:rPr>
          <w:color w:val="000000"/>
          <w:sz w:val="28"/>
          <w:szCs w:val="28"/>
        </w:rPr>
        <w:t>17</w:t>
      </w:r>
      <w:r w:rsidR="0053643C" w:rsidRPr="001165A5">
        <w:rPr>
          <w:color w:val="000000"/>
          <w:sz w:val="28"/>
          <w:szCs w:val="28"/>
        </w:rPr>
        <w:t>. В случае повреждения существующих подземных коммуникаций по факту повреждения составляется акт с участием заинтересованных организаций и Админи</w:t>
      </w:r>
      <w:r w:rsidR="007853CB">
        <w:rPr>
          <w:color w:val="000000"/>
          <w:sz w:val="28"/>
          <w:szCs w:val="28"/>
        </w:rPr>
        <w:t>страцией Углеродовского городского поселения</w:t>
      </w:r>
      <w:r w:rsidR="0053643C" w:rsidRPr="001165A5">
        <w:rPr>
          <w:color w:val="000000"/>
          <w:sz w:val="28"/>
          <w:szCs w:val="28"/>
        </w:rPr>
        <w:t>. Поврежденные коммуникации восстанавливаются силами и за счет виновника повреждения.</w:t>
      </w:r>
    </w:p>
    <w:p w:rsidR="0053643C" w:rsidRPr="001165A5" w:rsidRDefault="003D6C0A" w:rsidP="000D3A92">
      <w:pPr>
        <w:pStyle w:val="Pa14"/>
        <w:spacing w:line="240" w:lineRule="auto"/>
        <w:ind w:firstLine="708"/>
        <w:contextualSpacing/>
        <w:jc w:val="both"/>
        <w:rPr>
          <w:color w:val="000000"/>
          <w:sz w:val="28"/>
          <w:szCs w:val="28"/>
        </w:rPr>
      </w:pPr>
      <w:r>
        <w:rPr>
          <w:color w:val="000000"/>
          <w:sz w:val="28"/>
          <w:szCs w:val="28"/>
        </w:rPr>
        <w:t>18</w:t>
      </w:r>
      <w:r w:rsidR="0053643C" w:rsidRPr="001165A5">
        <w:rPr>
          <w:color w:val="000000"/>
          <w:sz w:val="28"/>
          <w:szCs w:val="28"/>
        </w:rPr>
        <w:t xml:space="preserve">. При производстве всех видов земляных работ запрещается: засыпать грунтом и строительным материалом деревья, кустарники, газоны, крышки колодцев подземных инженерных сетей, водосточные решетки, тротуары; повреждать существующие сооружения, зеленые насаждения и элементы внешнего </w:t>
      </w:r>
      <w:r w:rsidR="0053643C" w:rsidRPr="001165A5">
        <w:rPr>
          <w:color w:val="000000"/>
          <w:sz w:val="28"/>
          <w:szCs w:val="28"/>
        </w:rPr>
        <w:lastRenderedPageBreak/>
        <w:t xml:space="preserve">благоустройства; временно складировать изъятый грунт на тротуарах без подстилающих материалов; оставлять неиспользованный грунт и строительный мусор после окончания работ, </w:t>
      </w:r>
      <w:r w:rsidR="0053643C" w:rsidRPr="001165A5">
        <w:rPr>
          <w:sz w:val="28"/>
          <w:szCs w:val="28"/>
        </w:rPr>
        <w:t>готовить строительные растворы непосредственно на проезжей части улиц, на тротуарах.</w:t>
      </w:r>
    </w:p>
    <w:p w:rsidR="0053643C" w:rsidRPr="001165A5" w:rsidRDefault="003D6C0A" w:rsidP="000D3A92">
      <w:pPr>
        <w:pStyle w:val="Pa14"/>
        <w:spacing w:line="240" w:lineRule="auto"/>
        <w:ind w:firstLine="708"/>
        <w:contextualSpacing/>
        <w:jc w:val="both"/>
        <w:rPr>
          <w:color w:val="000000"/>
          <w:sz w:val="28"/>
          <w:szCs w:val="28"/>
        </w:rPr>
      </w:pPr>
      <w:r>
        <w:rPr>
          <w:color w:val="000000"/>
          <w:sz w:val="28"/>
          <w:szCs w:val="28"/>
        </w:rPr>
        <w:t>19</w:t>
      </w:r>
      <w:r w:rsidR="0053643C" w:rsidRPr="001165A5">
        <w:rPr>
          <w:color w:val="000000"/>
          <w:sz w:val="28"/>
          <w:szCs w:val="28"/>
        </w:rPr>
        <w:t xml:space="preserve">. Датой окончания всех видов земляных работ завершается благоустройством территории (восстановление всех разрушенных элементов благоустройства, асфальтового покрытия, посев газонной травы, высадка деревьев) исполнителем работ. Работы считаются выполненными только при наличии справки органа местного самоуправления о выполнении благоустроительных работ в полном обьёме. </w:t>
      </w:r>
    </w:p>
    <w:p w:rsidR="0053643C" w:rsidRPr="001165A5" w:rsidRDefault="003D6C0A" w:rsidP="000D3A92">
      <w:pPr>
        <w:pStyle w:val="Default"/>
        <w:ind w:firstLine="708"/>
        <w:contextualSpacing/>
        <w:jc w:val="both"/>
        <w:rPr>
          <w:sz w:val="28"/>
          <w:szCs w:val="28"/>
        </w:rPr>
      </w:pPr>
      <w:r>
        <w:rPr>
          <w:sz w:val="28"/>
          <w:szCs w:val="28"/>
        </w:rPr>
        <w:t>20</w:t>
      </w:r>
      <w:r w:rsidR="0053643C" w:rsidRPr="001165A5">
        <w:rPr>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53643C" w:rsidRPr="001165A5" w:rsidRDefault="0053643C" w:rsidP="00212BC2">
      <w:pPr>
        <w:pStyle w:val="Default"/>
        <w:contextualSpacing/>
        <w:jc w:val="both"/>
        <w:rPr>
          <w:sz w:val="28"/>
          <w:szCs w:val="28"/>
        </w:rPr>
      </w:pPr>
      <w:r w:rsidRPr="001165A5">
        <w:rPr>
          <w:sz w:val="28"/>
          <w:szCs w:val="28"/>
        </w:rPr>
        <w:t>Наледи, образовавшиеся из-за аварий на подземных коммуникациях, ликвидируются организациям - владельцам коммуникаций либо на основании договора специализированным организациям за счет владельцев коммуникаций.</w:t>
      </w:r>
    </w:p>
    <w:p w:rsidR="0053643C" w:rsidRPr="001165A5" w:rsidRDefault="003D6C0A" w:rsidP="000D3A92">
      <w:pPr>
        <w:pStyle w:val="Default"/>
        <w:ind w:firstLine="708"/>
        <w:contextualSpacing/>
        <w:jc w:val="both"/>
        <w:rPr>
          <w:sz w:val="28"/>
          <w:szCs w:val="28"/>
        </w:rPr>
      </w:pPr>
      <w:r>
        <w:rPr>
          <w:sz w:val="28"/>
          <w:szCs w:val="28"/>
        </w:rPr>
        <w:t>21</w:t>
      </w:r>
      <w:r w:rsidR="0053643C" w:rsidRPr="001165A5">
        <w:rPr>
          <w:sz w:val="28"/>
          <w:szCs w:val="28"/>
        </w:rPr>
        <w:t xml:space="preserve">. На территории </w:t>
      </w:r>
      <w:r w:rsidR="009539D9">
        <w:rPr>
          <w:sz w:val="28"/>
          <w:szCs w:val="28"/>
        </w:rPr>
        <w:t>Углеродовского</w:t>
      </w:r>
      <w:r w:rsidR="0053643C" w:rsidRPr="001165A5">
        <w:rPr>
          <w:sz w:val="28"/>
          <w:szCs w:val="28"/>
        </w:rPr>
        <w:t xml:space="preserve"> городского поселения предусмотрены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53643C" w:rsidRPr="001165A5" w:rsidRDefault="003D6C0A" w:rsidP="000D3A92">
      <w:pPr>
        <w:pStyle w:val="Default"/>
        <w:ind w:firstLine="708"/>
        <w:contextualSpacing/>
        <w:jc w:val="both"/>
        <w:rPr>
          <w:color w:val="FF0000"/>
          <w:sz w:val="28"/>
          <w:szCs w:val="28"/>
        </w:rPr>
      </w:pPr>
      <w:r>
        <w:rPr>
          <w:sz w:val="28"/>
          <w:szCs w:val="28"/>
        </w:rPr>
        <w:t>22</w:t>
      </w:r>
      <w:r w:rsidR="0053643C" w:rsidRPr="001165A5">
        <w:rPr>
          <w:sz w:val="28"/>
          <w:szCs w:val="28"/>
        </w:rPr>
        <w:t xml:space="preserve">. На территории выделенных технических (охранных) зон магистральных коллекторов и трубопроводов, кабелей высокого и низкого напряжения,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 </w:t>
      </w:r>
    </w:p>
    <w:p w:rsidR="0053643C" w:rsidRPr="001165A5" w:rsidRDefault="0053643C" w:rsidP="00212BC2">
      <w:pPr>
        <w:contextualSpacing/>
        <w:jc w:val="both"/>
        <w:rPr>
          <w:b/>
          <w:color w:val="000000"/>
          <w:szCs w:val="28"/>
        </w:rPr>
      </w:pPr>
    </w:p>
    <w:p w:rsidR="0053643C" w:rsidRPr="001165A5" w:rsidRDefault="0053643C" w:rsidP="000D3A92">
      <w:pPr>
        <w:contextualSpacing/>
        <w:jc w:val="center"/>
        <w:rPr>
          <w:b/>
          <w:color w:val="000000"/>
          <w:szCs w:val="28"/>
        </w:rPr>
      </w:pPr>
      <w:r w:rsidRPr="001165A5">
        <w:rPr>
          <w:b/>
          <w:color w:val="000000"/>
          <w:szCs w:val="28"/>
        </w:rPr>
        <w:t xml:space="preserve">14. </w:t>
      </w:r>
      <w:r w:rsidRPr="001165A5">
        <w:rPr>
          <w:b/>
          <w:szCs w:val="28"/>
        </w:rPr>
        <w:t>Порядок содержания и ремонта</w:t>
      </w:r>
      <w:r w:rsidR="000D3A92">
        <w:rPr>
          <w:b/>
          <w:color w:val="000000"/>
          <w:szCs w:val="28"/>
        </w:rPr>
        <w:t xml:space="preserve"> </w:t>
      </w:r>
      <w:r w:rsidRPr="001165A5">
        <w:rPr>
          <w:b/>
          <w:szCs w:val="28"/>
        </w:rPr>
        <w:t>фасадов зданий и сооружений</w:t>
      </w:r>
    </w:p>
    <w:p w:rsidR="0053643C" w:rsidRPr="001165A5" w:rsidRDefault="0053643C" w:rsidP="00212BC2">
      <w:pPr>
        <w:autoSpaceDE w:val="0"/>
        <w:autoSpaceDN w:val="0"/>
        <w:adjustRightInd w:val="0"/>
        <w:contextualSpacing/>
        <w:jc w:val="both"/>
        <w:rPr>
          <w:szCs w:val="28"/>
        </w:rPr>
      </w:pPr>
    </w:p>
    <w:p w:rsidR="0053643C" w:rsidRPr="001165A5" w:rsidRDefault="0053643C" w:rsidP="000D3A92">
      <w:pPr>
        <w:autoSpaceDE w:val="0"/>
        <w:autoSpaceDN w:val="0"/>
        <w:adjustRightInd w:val="0"/>
        <w:ind w:firstLine="708"/>
        <w:contextualSpacing/>
        <w:jc w:val="both"/>
        <w:rPr>
          <w:szCs w:val="28"/>
        </w:rPr>
      </w:pPr>
      <w:r w:rsidRPr="001165A5">
        <w:rPr>
          <w:szCs w:val="28"/>
        </w:rPr>
        <w:t>1. Внешний вид (архитектурные, технологические и дизайнерские решения) фасадов зданий, сооружений, МАФ должны соответствовать архитектурно-художественным концепциям объектов благоустройства территории.</w:t>
      </w:r>
    </w:p>
    <w:p w:rsidR="0053643C" w:rsidRPr="001165A5" w:rsidRDefault="0053643C" w:rsidP="00212BC2">
      <w:pPr>
        <w:autoSpaceDE w:val="0"/>
        <w:autoSpaceDN w:val="0"/>
        <w:adjustRightInd w:val="0"/>
        <w:spacing w:before="200"/>
        <w:contextualSpacing/>
        <w:jc w:val="both"/>
        <w:rPr>
          <w:szCs w:val="28"/>
        </w:rPr>
      </w:pPr>
      <w:r w:rsidRPr="001165A5">
        <w:rPr>
          <w:szCs w:val="28"/>
        </w:rPr>
        <w:t xml:space="preserve">Оформление фасада (цветовое решение фасада, входных узлов, оконных и витринных конструкций, дополнительного оборудования; декоративная подсветка здания; озеленение фасада и входных узлов) ремонтируемого и реставрируемого </w:t>
      </w:r>
      <w:r w:rsidRPr="001165A5">
        <w:rPr>
          <w:szCs w:val="28"/>
        </w:rPr>
        <w:lastRenderedPageBreak/>
        <w:t>(реконструируемого) здания, сооружения, МАФ осуществляется на основании дизайн-проекта, разработанного в порядке, установленном правовым актом Администрации</w:t>
      </w:r>
      <w:r w:rsidR="009539D9">
        <w:rPr>
          <w:szCs w:val="28"/>
        </w:rPr>
        <w:t xml:space="preserve"> поселения</w:t>
      </w:r>
      <w:r w:rsidRPr="001165A5">
        <w:rPr>
          <w:szCs w:val="28"/>
        </w:rPr>
        <w:t>.</w:t>
      </w:r>
    </w:p>
    <w:p w:rsidR="0053643C" w:rsidRPr="001165A5" w:rsidRDefault="0053643C" w:rsidP="00212BC2">
      <w:pPr>
        <w:autoSpaceDE w:val="0"/>
        <w:autoSpaceDN w:val="0"/>
        <w:adjustRightInd w:val="0"/>
        <w:spacing w:before="200"/>
        <w:contextualSpacing/>
        <w:jc w:val="both"/>
        <w:rPr>
          <w:szCs w:val="28"/>
        </w:rPr>
      </w:pPr>
      <w:r w:rsidRPr="001165A5">
        <w:rPr>
          <w:szCs w:val="28"/>
        </w:rPr>
        <w:t>Собственники (владельцы)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53643C" w:rsidRPr="001165A5" w:rsidRDefault="0053643C" w:rsidP="00212BC2">
      <w:pPr>
        <w:autoSpaceDE w:val="0"/>
        <w:autoSpaceDN w:val="0"/>
        <w:adjustRightInd w:val="0"/>
        <w:spacing w:before="200"/>
        <w:contextualSpacing/>
        <w:jc w:val="both"/>
        <w:rPr>
          <w:szCs w:val="28"/>
        </w:rPr>
      </w:pPr>
      <w:r w:rsidRPr="001165A5">
        <w:rPr>
          <w:szCs w:val="28"/>
        </w:rPr>
        <w:t>Окраска фасадов осуществляется в соответствии с проектом цветового решения фасада.</w:t>
      </w:r>
    </w:p>
    <w:p w:rsidR="0053643C" w:rsidRPr="001165A5" w:rsidRDefault="0053643C" w:rsidP="00212BC2">
      <w:pPr>
        <w:autoSpaceDE w:val="0"/>
        <w:autoSpaceDN w:val="0"/>
        <w:adjustRightInd w:val="0"/>
        <w:spacing w:before="200"/>
        <w:contextualSpacing/>
        <w:jc w:val="both"/>
        <w:rPr>
          <w:szCs w:val="28"/>
        </w:rPr>
      </w:pPr>
      <w:r w:rsidRPr="001165A5">
        <w:rPr>
          <w:szCs w:val="28"/>
        </w:rPr>
        <w:t xml:space="preserve">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w:t>
      </w:r>
      <w:r w:rsidR="009539D9">
        <w:rPr>
          <w:szCs w:val="28"/>
        </w:rPr>
        <w:t>поселения</w:t>
      </w:r>
      <w:r w:rsidRPr="001165A5">
        <w:rPr>
          <w:szCs w:val="28"/>
        </w:rPr>
        <w:t>.</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2. Установка строительных лесов и вышек, ограничивающих движение пешеходов, транспорта, производится при наличии согласования  архитектуры и градостроительства и Управления государственной инспекции по безопасности дорожного движения Главного управления внутренних дел .</w:t>
      </w:r>
    </w:p>
    <w:p w:rsidR="0053643C" w:rsidRPr="001165A5" w:rsidRDefault="00DF52FF" w:rsidP="000D3A92">
      <w:pPr>
        <w:autoSpaceDE w:val="0"/>
        <w:autoSpaceDN w:val="0"/>
        <w:adjustRightInd w:val="0"/>
        <w:spacing w:before="200"/>
        <w:ind w:firstLine="708"/>
        <w:contextualSpacing/>
        <w:jc w:val="both"/>
        <w:rPr>
          <w:szCs w:val="28"/>
        </w:rPr>
      </w:pPr>
      <w:r>
        <w:rPr>
          <w:szCs w:val="28"/>
        </w:rPr>
        <w:t>3</w:t>
      </w:r>
      <w:r w:rsidR="0053643C" w:rsidRPr="001165A5">
        <w:rPr>
          <w:szCs w:val="28"/>
        </w:rPr>
        <w:t>.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архитектурой.</w:t>
      </w:r>
    </w:p>
    <w:p w:rsidR="0053643C" w:rsidRPr="001165A5" w:rsidRDefault="00DF52FF" w:rsidP="000D3A92">
      <w:pPr>
        <w:autoSpaceDE w:val="0"/>
        <w:autoSpaceDN w:val="0"/>
        <w:adjustRightInd w:val="0"/>
        <w:spacing w:before="200"/>
        <w:ind w:firstLine="708"/>
        <w:contextualSpacing/>
        <w:jc w:val="both"/>
        <w:rPr>
          <w:szCs w:val="28"/>
        </w:rPr>
      </w:pPr>
      <w:r>
        <w:rPr>
          <w:szCs w:val="28"/>
        </w:rPr>
        <w:t>4</w:t>
      </w:r>
      <w:r w:rsidR="0053643C" w:rsidRPr="001165A5">
        <w:rPr>
          <w:szCs w:val="28"/>
        </w:rPr>
        <w:t>. Собственники и владельцы зданий и сооружений обязаны:</w:t>
      </w:r>
    </w:p>
    <w:p w:rsidR="0053643C" w:rsidRPr="001165A5" w:rsidRDefault="0053643C" w:rsidP="00212BC2">
      <w:pPr>
        <w:autoSpaceDE w:val="0"/>
        <w:autoSpaceDN w:val="0"/>
        <w:adjustRightInd w:val="0"/>
        <w:spacing w:before="200"/>
        <w:contextualSpacing/>
        <w:jc w:val="both"/>
        <w:rPr>
          <w:szCs w:val="28"/>
        </w:rPr>
      </w:pPr>
      <w:r w:rsidRPr="001165A5">
        <w:rPr>
          <w:szCs w:val="28"/>
        </w:rPr>
        <w:t>- систематически проверять состояние фасадов и их отдельных элементов (балконов, лоджий и эркеров, карнизов, отливов, открытий, водосточных труб, козырьков);</w:t>
      </w:r>
    </w:p>
    <w:p w:rsidR="0053643C" w:rsidRPr="001165A5" w:rsidRDefault="0053643C" w:rsidP="00212BC2">
      <w:pPr>
        <w:autoSpaceDE w:val="0"/>
        <w:autoSpaceDN w:val="0"/>
        <w:adjustRightInd w:val="0"/>
        <w:spacing w:before="200"/>
        <w:contextualSpacing/>
        <w:jc w:val="both"/>
        <w:rPr>
          <w:szCs w:val="28"/>
        </w:rPr>
      </w:pPr>
      <w:r w:rsidRPr="001165A5">
        <w:rPr>
          <w:szCs w:val="28"/>
        </w:rPr>
        <w:t>- проверять прочность креплений архитектурных деталей и облицовки, устойчивость парапетных и балконных ограждений;</w:t>
      </w:r>
    </w:p>
    <w:p w:rsidR="0053643C" w:rsidRPr="001165A5" w:rsidRDefault="0053643C" w:rsidP="00212BC2">
      <w:pPr>
        <w:autoSpaceDE w:val="0"/>
        <w:autoSpaceDN w:val="0"/>
        <w:adjustRightInd w:val="0"/>
        <w:spacing w:before="200"/>
        <w:contextualSpacing/>
        <w:jc w:val="both"/>
        <w:rPr>
          <w:szCs w:val="28"/>
        </w:rPr>
      </w:pPr>
      <w:r w:rsidRPr="001165A5">
        <w:rPr>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53643C" w:rsidRPr="001165A5" w:rsidRDefault="0053643C" w:rsidP="00212BC2">
      <w:pPr>
        <w:autoSpaceDE w:val="0"/>
        <w:autoSpaceDN w:val="0"/>
        <w:adjustRightInd w:val="0"/>
        <w:spacing w:before="200"/>
        <w:contextualSpacing/>
        <w:jc w:val="both"/>
        <w:rPr>
          <w:szCs w:val="28"/>
        </w:rPr>
      </w:pPr>
      <w:r w:rsidRPr="001165A5">
        <w:rPr>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53643C" w:rsidRPr="001165A5" w:rsidRDefault="0053643C" w:rsidP="00212BC2">
      <w:pPr>
        <w:autoSpaceDE w:val="0"/>
        <w:autoSpaceDN w:val="0"/>
        <w:adjustRightInd w:val="0"/>
        <w:spacing w:before="200"/>
        <w:contextualSpacing/>
        <w:jc w:val="both"/>
        <w:rPr>
          <w:szCs w:val="28"/>
        </w:rPr>
      </w:pPr>
      <w:r w:rsidRPr="001165A5">
        <w:rPr>
          <w:szCs w:val="28"/>
        </w:rPr>
        <w:t>- проводить текущий ремонт, в том числе окраску фасада, с периодичностью в пределах 7 - 8 лет с учетом фактического состояния фасада;</w:t>
      </w:r>
    </w:p>
    <w:p w:rsidR="0053643C" w:rsidRPr="001165A5" w:rsidRDefault="0053643C" w:rsidP="00212BC2">
      <w:pPr>
        <w:autoSpaceDE w:val="0"/>
        <w:autoSpaceDN w:val="0"/>
        <w:adjustRightInd w:val="0"/>
        <w:spacing w:before="200"/>
        <w:contextualSpacing/>
        <w:jc w:val="both"/>
        <w:rPr>
          <w:szCs w:val="28"/>
        </w:rPr>
      </w:pPr>
      <w:r w:rsidRPr="001165A5">
        <w:rPr>
          <w:szCs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покрытий).</w:t>
      </w:r>
    </w:p>
    <w:p w:rsidR="0053643C" w:rsidRPr="001165A5" w:rsidRDefault="00DF52FF" w:rsidP="000D3A92">
      <w:pPr>
        <w:autoSpaceDE w:val="0"/>
        <w:autoSpaceDN w:val="0"/>
        <w:adjustRightInd w:val="0"/>
        <w:spacing w:before="200"/>
        <w:ind w:firstLine="708"/>
        <w:contextualSpacing/>
        <w:jc w:val="both"/>
        <w:rPr>
          <w:szCs w:val="28"/>
        </w:rPr>
      </w:pPr>
      <w:r>
        <w:rPr>
          <w:szCs w:val="28"/>
        </w:rPr>
        <w:t>5</w:t>
      </w:r>
      <w:r w:rsidR="0053643C" w:rsidRPr="001165A5">
        <w:rPr>
          <w:szCs w:val="28"/>
        </w:rPr>
        <w:t>.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lastRenderedPageBreak/>
        <w:t>7. Устройство и оборудование окон и витрин в соответствии с согласованной и утвержденной проектной документацией.</w:t>
      </w:r>
    </w:p>
    <w:p w:rsidR="0053643C" w:rsidRPr="001165A5" w:rsidRDefault="0053643C" w:rsidP="00212BC2">
      <w:pPr>
        <w:autoSpaceDE w:val="0"/>
        <w:autoSpaceDN w:val="0"/>
        <w:adjustRightInd w:val="0"/>
        <w:spacing w:before="200"/>
        <w:contextualSpacing/>
        <w:jc w:val="both"/>
        <w:rPr>
          <w:szCs w:val="28"/>
        </w:rPr>
      </w:pPr>
      <w:r w:rsidRPr="001165A5">
        <w:rPr>
          <w:szCs w:val="28"/>
        </w:rPr>
        <w:t>Цветовое решение оконных и витринных конструкций, в том числе использование непрозрачного, тонированного, зеркального, цветного остекления, должно соответствовать проекту цветового решения фасада, согласованному в установленном порядке.</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8. Действия, связанные с устройством, оборудованием окон и витрин, изменением их внешнего вида, цветового решения, ликвидацией оконных проемов, изменением их габаритов и конфигурации, установкой оконных и витринных конструкций, должны быть согласованы с уполномоченными органами и собственниками зданий и сооружений.</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9. В связи с изменением характера использования помещений допускается реконструкция оконных проемов первого этажа зданий и сооружений с изменением отдельных характеристик их устройства и оборудования (габаритов, рисунка переплетов, материала оконных конструкций) в соответствии с согласованным в установленном порядке проектным решением.</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10. Замена старых оконных заполнений современными оконными и витринными конструкциями допускается в соответствии с общим архитектурным решением фасада (рисунком и толщиной переплетов, цветовым решением, воспроизведением цвета и текстуры материалов).</w:t>
      </w:r>
    </w:p>
    <w:p w:rsidR="0053643C" w:rsidRPr="001165A5" w:rsidRDefault="0053643C" w:rsidP="00212BC2">
      <w:pPr>
        <w:autoSpaceDE w:val="0"/>
        <w:autoSpaceDN w:val="0"/>
        <w:adjustRightInd w:val="0"/>
        <w:spacing w:before="200"/>
        <w:contextualSpacing/>
        <w:jc w:val="both"/>
        <w:rPr>
          <w:szCs w:val="28"/>
        </w:rPr>
      </w:pPr>
      <w:r w:rsidRPr="001165A5">
        <w:rPr>
          <w:szCs w:val="28"/>
        </w:rPr>
        <w:t>При ремонте и замене отдельных оконных блоков не допускается некачественное решение швов между оконной коробкой и проемом, ухудшающее внешний вид фасада.</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11. Защитные решетки устанавливаются за плоскостью остекления внутри помещения. Наружное размещение защитных решеток допускается только на дворовых фасадах по согласованию с органами пожарного надзора.</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12. Размещение маркиз над окнами и витринами первого этажа зданий и сооружений допускается по согласованию с уполномоченными органами.</w:t>
      </w:r>
    </w:p>
    <w:p w:rsidR="0053643C" w:rsidRPr="001165A5" w:rsidRDefault="0053643C" w:rsidP="00212BC2">
      <w:pPr>
        <w:autoSpaceDE w:val="0"/>
        <w:autoSpaceDN w:val="0"/>
        <w:adjustRightInd w:val="0"/>
        <w:spacing w:before="200"/>
        <w:contextualSpacing/>
        <w:jc w:val="both"/>
        <w:rPr>
          <w:szCs w:val="28"/>
        </w:rPr>
      </w:pPr>
      <w:r w:rsidRPr="001165A5">
        <w:rPr>
          <w:szCs w:val="28"/>
        </w:rPr>
        <w:t>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адресации, знаков дорожного движения, указателей остановок общественного транспорта, городской ориентирующей информации. Высота нижней кромки маркиз от поверхности тротуара должна составлять не менее 2,5 м.</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13. Расположение входов на фасаде, их габариты, характер устройства и внешний вид должны соответствовать архитектурному решению фасада, системе горизонтальных и вертикальных осей, симметрии, ритму, объемно-пространственному решению зданий и сооружений, предусмотренному проектным решением.</w:t>
      </w:r>
    </w:p>
    <w:p w:rsidR="0053643C" w:rsidRPr="001165A5" w:rsidRDefault="0053643C" w:rsidP="00212BC2">
      <w:pPr>
        <w:autoSpaceDE w:val="0"/>
        <w:autoSpaceDN w:val="0"/>
        <w:adjustRightInd w:val="0"/>
        <w:spacing w:before="200"/>
        <w:contextualSpacing/>
        <w:jc w:val="both"/>
        <w:rPr>
          <w:szCs w:val="28"/>
        </w:rPr>
      </w:pPr>
      <w:r w:rsidRPr="001165A5">
        <w:rPr>
          <w:szCs w:val="28"/>
        </w:rPr>
        <w:t xml:space="preserve">Возможность размещения дополнительных входов определяется на основе общей концепции фасада с учетом архитектурного решения, планировки помещений, </w:t>
      </w:r>
      <w:r w:rsidRPr="001165A5">
        <w:rPr>
          <w:szCs w:val="28"/>
        </w:rPr>
        <w:lastRenderedPageBreak/>
        <w:t>расположения существующих входов, а также предельной плотности размещения входов на данном фасаде без ущерба для его архитектурного решения.</w:t>
      </w:r>
    </w:p>
    <w:p w:rsidR="0053643C" w:rsidRPr="001165A5" w:rsidRDefault="0053643C" w:rsidP="00212BC2">
      <w:pPr>
        <w:autoSpaceDE w:val="0"/>
        <w:autoSpaceDN w:val="0"/>
        <w:adjustRightInd w:val="0"/>
        <w:spacing w:before="200"/>
        <w:contextualSpacing/>
        <w:jc w:val="both"/>
        <w:rPr>
          <w:szCs w:val="28"/>
        </w:rPr>
      </w:pPr>
      <w:r w:rsidRPr="001165A5">
        <w:rPr>
          <w:szCs w:val="28"/>
        </w:rPr>
        <w:t>Архитектурное решение и композиционное значение существующих парадных входов (порталов) на фасадах зданий и сооружений, предусмотренные проектом, должны сохраняться. Расположение, характер устройства и оборудования других входов не должны нарушать композиционной роли портала (порталов) на фасаде, предусмотренной проектом.</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14. Входы в помещения подвального этажа должны иметь единое решение в пределах всего фасада, располагаться согласованно с входами первого этажа, не нарушать архитектурную композицию фасада, не препятствовать движению пешеходов и транспорта.</w:t>
      </w:r>
    </w:p>
    <w:p w:rsidR="0053643C" w:rsidRPr="001165A5" w:rsidRDefault="0053643C" w:rsidP="00212BC2">
      <w:pPr>
        <w:autoSpaceDE w:val="0"/>
        <w:autoSpaceDN w:val="0"/>
        <w:adjustRightInd w:val="0"/>
        <w:spacing w:before="200"/>
        <w:contextualSpacing/>
        <w:jc w:val="both"/>
        <w:rPr>
          <w:szCs w:val="28"/>
        </w:rPr>
      </w:pPr>
      <w:r w:rsidRPr="001165A5">
        <w:rPr>
          <w:szCs w:val="28"/>
        </w:rPr>
        <w:t>В связи с изменением характера использования помещений допускается реконструкция входов с изменением отдельных характеристик их устройства и оборудования (дверных полотен, козырьков, ступеней) в соответствии с проектным решением, согласованным с уполномоченными органами и собственниками зданий и сооружений.</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15. Устройство входов, расположенных выше первого этажа, допускается только на дворовых фасадах в соответствии с требованиями противопожарной безопасности. Входы, расположенные выше первого этажа, не должны нарушать композицию фасада, ухудшать его техническое состояние и внешний вид, а также условия проживания и эксплуатации здания.</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16. Освещение входа должно быть предусмотрено в составе проекта и согласовано с уполномоченными органами. При устройстве освещения входов должна учитываться система декоративной подсветки фасада.</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17. Дополнительное оборудование фасадов по своему назначению подразделяется на три группы:</w:t>
      </w:r>
    </w:p>
    <w:p w:rsidR="0053643C" w:rsidRPr="001165A5" w:rsidRDefault="0053643C" w:rsidP="00212BC2">
      <w:pPr>
        <w:autoSpaceDE w:val="0"/>
        <w:autoSpaceDN w:val="0"/>
        <w:adjustRightInd w:val="0"/>
        <w:spacing w:before="200"/>
        <w:contextualSpacing/>
        <w:jc w:val="both"/>
        <w:rPr>
          <w:szCs w:val="28"/>
        </w:rPr>
      </w:pPr>
      <w:r w:rsidRPr="001165A5">
        <w:rPr>
          <w:szCs w:val="28"/>
        </w:rPr>
        <w:t>- техническое оборудование для обеспечения эксплуатации зданий (наружные - блоки систем кондиционирования и вентиляции, вентиляционные трубопроводы, антенны, видеокамеры наружного наблюдения, осветительные приборы декоративного освещения зданий);</w:t>
      </w:r>
    </w:p>
    <w:p w:rsidR="0053643C" w:rsidRPr="001165A5" w:rsidRDefault="0053643C" w:rsidP="00212BC2">
      <w:pPr>
        <w:autoSpaceDE w:val="0"/>
        <w:autoSpaceDN w:val="0"/>
        <w:adjustRightInd w:val="0"/>
        <w:spacing w:before="200"/>
        <w:contextualSpacing/>
        <w:jc w:val="both"/>
        <w:rPr>
          <w:szCs w:val="28"/>
        </w:rPr>
      </w:pPr>
      <w:r w:rsidRPr="001165A5">
        <w:rPr>
          <w:szCs w:val="28"/>
        </w:rPr>
        <w:t>- городское оборудование (таксофоны, почтовые ящики, банкоматы, часы, знаки остановки городского пассажирского транспорта, знаки дорожного движения, светофоры, оборудование для обеспечения движения пассажирского транспорта, освещения территории поселения, кабельные линии, пристенные электрощиты);</w:t>
      </w:r>
    </w:p>
    <w:p w:rsidR="0053643C" w:rsidRPr="001165A5" w:rsidRDefault="0053643C" w:rsidP="00212BC2">
      <w:pPr>
        <w:autoSpaceDE w:val="0"/>
        <w:autoSpaceDN w:val="0"/>
        <w:adjustRightInd w:val="0"/>
        <w:spacing w:before="200"/>
        <w:contextualSpacing/>
        <w:jc w:val="both"/>
        <w:rPr>
          <w:szCs w:val="28"/>
        </w:rPr>
      </w:pPr>
      <w:r w:rsidRPr="001165A5">
        <w:rPr>
          <w:szCs w:val="28"/>
        </w:rPr>
        <w:t>- информационное оборудование (информационные конструкции).</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18. Любые действия, связанные с размещением дополнительного оборудования на фасадах, должны быть согласованы с уполномоченными органами и собственниками зданий и сооружений.</w:t>
      </w:r>
    </w:p>
    <w:p w:rsidR="0053643C" w:rsidRPr="001165A5" w:rsidRDefault="0053643C" w:rsidP="00212BC2">
      <w:pPr>
        <w:autoSpaceDE w:val="0"/>
        <w:autoSpaceDN w:val="0"/>
        <w:adjustRightInd w:val="0"/>
        <w:spacing w:before="200"/>
        <w:contextualSpacing/>
        <w:jc w:val="both"/>
        <w:rPr>
          <w:szCs w:val="28"/>
        </w:rPr>
      </w:pPr>
      <w:r w:rsidRPr="001165A5">
        <w:rPr>
          <w:szCs w:val="28"/>
        </w:rPr>
        <w:t>Размещение дополнительного оборудования на фасадах зданий и сооружений осуществляется упорядоченно в соответствии со схемой размещения элементов дополнительного оборудования на фасадах.</w:t>
      </w:r>
    </w:p>
    <w:p w:rsidR="0053643C" w:rsidRPr="001165A5" w:rsidRDefault="0053643C" w:rsidP="00212BC2">
      <w:pPr>
        <w:autoSpaceDE w:val="0"/>
        <w:autoSpaceDN w:val="0"/>
        <w:adjustRightInd w:val="0"/>
        <w:spacing w:before="200"/>
        <w:contextualSpacing/>
        <w:jc w:val="both"/>
        <w:rPr>
          <w:szCs w:val="28"/>
        </w:rPr>
      </w:pPr>
      <w:r w:rsidRPr="001165A5">
        <w:rPr>
          <w:szCs w:val="28"/>
        </w:rPr>
        <w:lastRenderedPageBreak/>
        <w:t xml:space="preserve">На фасадах зданий или ином недвижимом имуществе, находящихся в государственной или муниципальной собственности, размещение дополнительного оборудования осуществляется на основании схем размещения элементов дополнительного оборудования на фасаде. </w:t>
      </w:r>
    </w:p>
    <w:p w:rsidR="0053643C" w:rsidRPr="001165A5" w:rsidRDefault="0053643C" w:rsidP="00212BC2">
      <w:pPr>
        <w:autoSpaceDE w:val="0"/>
        <w:autoSpaceDN w:val="0"/>
        <w:adjustRightInd w:val="0"/>
        <w:spacing w:before="200"/>
        <w:contextualSpacing/>
        <w:jc w:val="both"/>
        <w:rPr>
          <w:szCs w:val="28"/>
        </w:rPr>
      </w:pPr>
      <w:r w:rsidRPr="001165A5">
        <w:rPr>
          <w:szCs w:val="28"/>
        </w:rPr>
        <w:t>Размещение дополнительного оборудования на зданиях или ином недвижимом имуществе, не находящихся в государственной или муниципальной собственности, осуществляется на основании схем размещения элементов дополнительного оборудования на фасаде, разработанных собственниками указанных объектов.</w:t>
      </w:r>
    </w:p>
    <w:p w:rsidR="0053643C" w:rsidRPr="001165A5" w:rsidRDefault="0053643C" w:rsidP="00212BC2">
      <w:pPr>
        <w:autoSpaceDE w:val="0"/>
        <w:autoSpaceDN w:val="0"/>
        <w:adjustRightInd w:val="0"/>
        <w:spacing w:before="200"/>
        <w:contextualSpacing/>
        <w:jc w:val="both"/>
        <w:rPr>
          <w:szCs w:val="28"/>
        </w:rPr>
      </w:pPr>
      <w:r w:rsidRPr="001165A5">
        <w:rPr>
          <w:szCs w:val="28"/>
        </w:rPr>
        <w:t>Состав и места размещения дополнительного оборудования должны быть увязаны с архитектурным решением фасада здания и сооружения.</w:t>
      </w:r>
    </w:p>
    <w:p w:rsidR="0053643C" w:rsidRPr="001165A5" w:rsidRDefault="0053643C" w:rsidP="00212BC2">
      <w:pPr>
        <w:autoSpaceDE w:val="0"/>
        <w:autoSpaceDN w:val="0"/>
        <w:adjustRightInd w:val="0"/>
        <w:spacing w:before="200"/>
        <w:contextualSpacing/>
        <w:jc w:val="both"/>
        <w:rPr>
          <w:szCs w:val="28"/>
        </w:rPr>
      </w:pPr>
      <w:r w:rsidRPr="001165A5">
        <w:rPr>
          <w:szCs w:val="28"/>
        </w:rPr>
        <w:t>Не допускается размещение дополнительного оборудования на архитектурных деталях, элементах декора, поверхностях с ценной архитектурной отделкой фасадов.</w:t>
      </w:r>
    </w:p>
    <w:p w:rsidR="0053643C" w:rsidRPr="001165A5" w:rsidRDefault="0053643C" w:rsidP="00212BC2">
      <w:pPr>
        <w:autoSpaceDE w:val="0"/>
        <w:autoSpaceDN w:val="0"/>
        <w:adjustRightInd w:val="0"/>
        <w:spacing w:before="200"/>
        <w:contextualSpacing/>
        <w:jc w:val="both"/>
        <w:rPr>
          <w:szCs w:val="28"/>
        </w:rPr>
      </w:pPr>
      <w:r w:rsidRPr="001165A5">
        <w:rPr>
          <w:szCs w:val="28"/>
        </w:rPr>
        <w:t>Не допускается установка дополнительного оборудования с помощью креплений, ведущих к повреждению архитектурных поверхностей фасадов.</w:t>
      </w:r>
    </w:p>
    <w:p w:rsidR="0053643C" w:rsidRPr="001165A5" w:rsidRDefault="0053643C" w:rsidP="00212BC2">
      <w:pPr>
        <w:autoSpaceDE w:val="0"/>
        <w:autoSpaceDN w:val="0"/>
        <w:adjustRightInd w:val="0"/>
        <w:spacing w:before="200"/>
        <w:contextualSpacing/>
        <w:jc w:val="both"/>
        <w:rPr>
          <w:szCs w:val="28"/>
        </w:rPr>
      </w:pPr>
      <w:r w:rsidRPr="001165A5">
        <w:rPr>
          <w:szCs w:val="28"/>
        </w:rPr>
        <w:t>Согласующими организациями при оформлении схем размещения элементов дополнительного оборудования на фасадах зданий и сооружений являются:</w:t>
      </w:r>
    </w:p>
    <w:p w:rsidR="0053643C" w:rsidRPr="001165A5" w:rsidRDefault="0053643C" w:rsidP="00212BC2">
      <w:pPr>
        <w:autoSpaceDE w:val="0"/>
        <w:autoSpaceDN w:val="0"/>
        <w:adjustRightInd w:val="0"/>
        <w:spacing w:before="200"/>
        <w:contextualSpacing/>
        <w:jc w:val="both"/>
        <w:rPr>
          <w:szCs w:val="28"/>
        </w:rPr>
      </w:pPr>
      <w:r w:rsidRPr="001165A5">
        <w:rPr>
          <w:szCs w:val="28"/>
        </w:rPr>
        <w:t>- собственники здания (строения) или уполномоченные ими лица;</w:t>
      </w:r>
    </w:p>
    <w:p w:rsidR="0053643C" w:rsidRPr="001165A5" w:rsidRDefault="0053643C" w:rsidP="00212BC2">
      <w:pPr>
        <w:autoSpaceDE w:val="0"/>
        <w:autoSpaceDN w:val="0"/>
        <w:adjustRightInd w:val="0"/>
        <w:spacing w:before="200"/>
        <w:contextualSpacing/>
        <w:jc w:val="both"/>
        <w:rPr>
          <w:szCs w:val="28"/>
        </w:rPr>
      </w:pPr>
      <w:r w:rsidRPr="001165A5">
        <w:rPr>
          <w:szCs w:val="28"/>
        </w:rPr>
        <w:t>- управляющая организация многоквартирного дома, ТСЖ, ЖСК либо, если непосредственное управление многоквартирным домом осуществляется собственниками помещений в таком доме, собственники или их представители (в отношении многоквартирного дома);</w:t>
      </w:r>
    </w:p>
    <w:p w:rsidR="0053643C" w:rsidRPr="001165A5" w:rsidRDefault="0053643C" w:rsidP="00212BC2">
      <w:pPr>
        <w:autoSpaceDE w:val="0"/>
        <w:autoSpaceDN w:val="0"/>
        <w:adjustRightInd w:val="0"/>
        <w:spacing w:before="200"/>
        <w:contextualSpacing/>
        <w:jc w:val="both"/>
        <w:rPr>
          <w:szCs w:val="28"/>
        </w:rPr>
      </w:pPr>
      <w:r w:rsidRPr="001165A5">
        <w:rPr>
          <w:szCs w:val="28"/>
        </w:rPr>
        <w:t>- администрация поселения - в случае размещения конструкций дополнительного оборудования на фасадах зданий и сооружений на улицах и площадях города, не являющихся центральными;</w:t>
      </w:r>
    </w:p>
    <w:p w:rsidR="0053643C" w:rsidRPr="001165A5" w:rsidRDefault="0053643C" w:rsidP="00212BC2">
      <w:pPr>
        <w:autoSpaceDE w:val="0"/>
        <w:autoSpaceDN w:val="0"/>
        <w:adjustRightInd w:val="0"/>
        <w:spacing w:before="200"/>
        <w:contextualSpacing/>
        <w:jc w:val="both"/>
        <w:rPr>
          <w:szCs w:val="28"/>
        </w:rPr>
      </w:pPr>
      <w:r w:rsidRPr="001165A5">
        <w:rPr>
          <w:szCs w:val="28"/>
        </w:rPr>
        <w:t>- министерство культуры Ростовской области - в случае размещения конструкций дополнительного оборудования на объектах культурного наследия.</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19. Конструкции крепления дополнительного оборудования должны иметь наименьшее число точек сопряжения с архитектурными поверхностями, обеспечивать простоту монтажа и демонтажа, безопасность эксплуатации, удобство ремонта.</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20. Наружные блоки систем кондиционирования и вентиляции, антенны должны размещаться упорядоченно, с привязкой к архитектурному решению фасада и единой системе осей, с использованием стандартных конструкций крепления и ограждения, при размещении ряда элементов - на общей несущей основе.</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21. Наружные блоки систем кондиционирования и вентиляции размещаются в верхней части оконных и витринных проемов, в плоскости остекления с применением маскирующих устройств (решеток, жалюзи, экранов), цветовое решение которых должно соответствовать тону остекления.</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lastRenderedPageBreak/>
        <w:t>22. Таксофоны и почтовые ящики размещаются в наиболее доступных местах со значительной зоной видимости, на глухих стенах, брандмауэрах, каменных оградах при ширине тротуара на прилегающем к фасаду участке не менее 1,5 м.</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23. Требованиями к внешнему виду дополнительного оборудования, размещаемого на фасадах, являются:</w:t>
      </w:r>
    </w:p>
    <w:p w:rsidR="0053643C" w:rsidRPr="001165A5" w:rsidRDefault="0053643C" w:rsidP="00212BC2">
      <w:pPr>
        <w:autoSpaceDE w:val="0"/>
        <w:autoSpaceDN w:val="0"/>
        <w:adjustRightInd w:val="0"/>
        <w:spacing w:before="200"/>
        <w:contextualSpacing/>
        <w:jc w:val="both"/>
        <w:rPr>
          <w:szCs w:val="28"/>
        </w:rPr>
      </w:pPr>
      <w:r w:rsidRPr="001165A5">
        <w:rPr>
          <w:szCs w:val="28"/>
        </w:rPr>
        <w:t>- унификация;</w:t>
      </w:r>
    </w:p>
    <w:p w:rsidR="0053643C" w:rsidRPr="001165A5" w:rsidRDefault="0053643C" w:rsidP="00212BC2">
      <w:pPr>
        <w:autoSpaceDE w:val="0"/>
        <w:autoSpaceDN w:val="0"/>
        <w:adjustRightInd w:val="0"/>
        <w:spacing w:before="200"/>
        <w:contextualSpacing/>
        <w:jc w:val="both"/>
        <w:rPr>
          <w:szCs w:val="28"/>
        </w:rPr>
      </w:pPr>
      <w:r w:rsidRPr="001165A5">
        <w:rPr>
          <w:szCs w:val="28"/>
        </w:rPr>
        <w:t>- компактные габариты;</w:t>
      </w:r>
    </w:p>
    <w:p w:rsidR="0053643C" w:rsidRPr="001165A5" w:rsidRDefault="0053643C" w:rsidP="00212BC2">
      <w:pPr>
        <w:autoSpaceDE w:val="0"/>
        <w:autoSpaceDN w:val="0"/>
        <w:adjustRightInd w:val="0"/>
        <w:spacing w:before="200"/>
        <w:contextualSpacing/>
        <w:jc w:val="both"/>
        <w:rPr>
          <w:szCs w:val="28"/>
        </w:rPr>
      </w:pPr>
      <w:r w:rsidRPr="001165A5">
        <w:rPr>
          <w:szCs w:val="28"/>
        </w:rPr>
        <w:t>- использование современных технических решений;</w:t>
      </w:r>
    </w:p>
    <w:p w:rsidR="0053643C" w:rsidRPr="001165A5" w:rsidRDefault="0053643C" w:rsidP="00212BC2">
      <w:pPr>
        <w:autoSpaceDE w:val="0"/>
        <w:autoSpaceDN w:val="0"/>
        <w:adjustRightInd w:val="0"/>
        <w:spacing w:before="200"/>
        <w:contextualSpacing/>
        <w:jc w:val="both"/>
        <w:rPr>
          <w:szCs w:val="28"/>
        </w:rPr>
      </w:pPr>
      <w:r w:rsidRPr="001165A5">
        <w:rPr>
          <w:szCs w:val="28"/>
        </w:rPr>
        <w:t>- использование материалов с высокими декоративными и эксплуатационными свойствами.</w:t>
      </w:r>
    </w:p>
    <w:p w:rsidR="0053643C" w:rsidRPr="001165A5" w:rsidRDefault="0053643C" w:rsidP="00212BC2">
      <w:pPr>
        <w:autoSpaceDE w:val="0"/>
        <w:autoSpaceDN w:val="0"/>
        <w:adjustRightInd w:val="0"/>
        <w:spacing w:before="200"/>
        <w:contextualSpacing/>
        <w:jc w:val="both"/>
        <w:rPr>
          <w:szCs w:val="28"/>
        </w:rPr>
      </w:pPr>
      <w:r w:rsidRPr="001165A5">
        <w:rPr>
          <w:szCs w:val="28"/>
        </w:rPr>
        <w:t>В процессе эксплуатации собственниками и владельцами, а также лицами на которых возложены обязанности по содержанию зданий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24. Городское оборудование должно иметь стандартную окраску: таксофоны - серого, графитового, темно-зеленого цветов; почтовые ящики - темно-синего цвета.</w:t>
      </w:r>
    </w:p>
    <w:p w:rsidR="0053643C" w:rsidRPr="001165A5" w:rsidRDefault="0053643C" w:rsidP="00212BC2">
      <w:pPr>
        <w:autoSpaceDE w:val="0"/>
        <w:autoSpaceDN w:val="0"/>
        <w:adjustRightInd w:val="0"/>
        <w:spacing w:before="200"/>
        <w:contextualSpacing/>
        <w:jc w:val="both"/>
        <w:rPr>
          <w:szCs w:val="28"/>
        </w:rPr>
      </w:pPr>
      <w:r w:rsidRPr="001165A5">
        <w:rPr>
          <w:szCs w:val="28"/>
        </w:rPr>
        <w:t>Нестандартные цветовые решения дополнительного оборудования фасадов, обоснованные проектным решением, должны быть согласованы с уполномоченными органами.</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25.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26. Озеленение фасадов предусматривается с использованием наземных, настенных, подвесных устройств.</w:t>
      </w:r>
    </w:p>
    <w:p w:rsidR="0053643C" w:rsidRPr="001165A5" w:rsidRDefault="0053643C" w:rsidP="00212BC2">
      <w:pPr>
        <w:autoSpaceDE w:val="0"/>
        <w:autoSpaceDN w:val="0"/>
        <w:adjustRightInd w:val="0"/>
        <w:spacing w:before="200"/>
        <w:contextualSpacing/>
        <w:jc w:val="both"/>
        <w:rPr>
          <w:szCs w:val="28"/>
        </w:rPr>
      </w:pPr>
      <w:r w:rsidRPr="001165A5">
        <w:rPr>
          <w:szCs w:val="28"/>
        </w:rPr>
        <w:t>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53643C" w:rsidRPr="001165A5" w:rsidRDefault="0053643C" w:rsidP="00212BC2">
      <w:pPr>
        <w:autoSpaceDE w:val="0"/>
        <w:autoSpaceDN w:val="0"/>
        <w:adjustRightInd w:val="0"/>
        <w:spacing w:before="200"/>
        <w:contextualSpacing/>
        <w:jc w:val="both"/>
        <w:rPr>
          <w:szCs w:val="28"/>
        </w:rPr>
      </w:pPr>
      <w:r w:rsidRPr="001165A5">
        <w:rPr>
          <w:szCs w:val="28"/>
        </w:rPr>
        <w:t>При устройстве озеленения должна быть обеспечена необходимая гидроизоляция, защита архитектурных поверхностей. Крепления элементов озеленения фасадов должны отвечать требованиям надежности и безопасности и не должны ухудшать внешний вид фасада (в том числе после их демонтажа).</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27.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 xml:space="preserve">28. Допускается нанесение собственниками (владельцами)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w:t>
      </w:r>
      <w:r w:rsidRPr="001165A5">
        <w:rPr>
          <w:szCs w:val="28"/>
        </w:rPr>
        <w:lastRenderedPageBreak/>
        <w:t>объекта. Место размещения и непосредственно сама композиция должны быть согласованы с администрацией поселения.</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29.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53643C" w:rsidRPr="001165A5" w:rsidRDefault="0053643C" w:rsidP="00212BC2">
      <w:pPr>
        <w:autoSpaceDE w:val="0"/>
        <w:autoSpaceDN w:val="0"/>
        <w:adjustRightInd w:val="0"/>
        <w:spacing w:before="200"/>
        <w:contextualSpacing/>
        <w:jc w:val="both"/>
        <w:rPr>
          <w:szCs w:val="28"/>
        </w:rPr>
      </w:pPr>
      <w:r w:rsidRPr="001165A5">
        <w:rPr>
          <w:szCs w:val="28"/>
        </w:rPr>
        <w:t>Для устранения угрозы возможного обрушения выступающих конструкций фасадов собственниками и владельцами должны немедленно выполняться сохранно-предупредительные мероприятия (установка ограждений, сеток, демонтаж разрушающей части элемента и т.д.).</w:t>
      </w:r>
    </w:p>
    <w:p w:rsidR="0053643C" w:rsidRPr="001165A5" w:rsidRDefault="0053643C" w:rsidP="00212BC2">
      <w:pPr>
        <w:autoSpaceDE w:val="0"/>
        <w:autoSpaceDN w:val="0"/>
        <w:adjustRightInd w:val="0"/>
        <w:spacing w:before="200"/>
        <w:contextualSpacing/>
        <w:jc w:val="both"/>
        <w:rPr>
          <w:szCs w:val="28"/>
        </w:rPr>
      </w:pPr>
      <w:r w:rsidRPr="001165A5">
        <w:rPr>
          <w:szCs w:val="28"/>
        </w:rPr>
        <w:t>Ремонт при аварийном состоянии фасада здания (сооружения) должен выполняться незамедлительно по выявлении этого состояния.</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30. При содержании, эксплуатации и ремонте фасадов зданий и их элементов запрещается:</w:t>
      </w:r>
    </w:p>
    <w:p w:rsidR="0053643C" w:rsidRPr="001165A5" w:rsidRDefault="0053643C" w:rsidP="00212BC2">
      <w:pPr>
        <w:autoSpaceDE w:val="0"/>
        <w:autoSpaceDN w:val="0"/>
        <w:adjustRightInd w:val="0"/>
        <w:spacing w:before="200"/>
        <w:contextualSpacing/>
        <w:jc w:val="both"/>
        <w:rPr>
          <w:szCs w:val="28"/>
        </w:rPr>
      </w:pPr>
      <w:r w:rsidRPr="001165A5">
        <w:rPr>
          <w:szCs w:val="28"/>
        </w:rPr>
        <w:t>- окраска фасадов до восстановления разрушенных или поврежденных архитектурных деталей;</w:t>
      </w:r>
    </w:p>
    <w:p w:rsidR="0053643C" w:rsidRPr="001165A5" w:rsidRDefault="0053643C" w:rsidP="00212BC2">
      <w:pPr>
        <w:autoSpaceDE w:val="0"/>
        <w:autoSpaceDN w:val="0"/>
        <w:adjustRightInd w:val="0"/>
        <w:spacing w:before="200"/>
        <w:contextualSpacing/>
        <w:jc w:val="both"/>
        <w:rPr>
          <w:szCs w:val="28"/>
        </w:rPr>
      </w:pPr>
      <w:r w:rsidRPr="001165A5">
        <w:rPr>
          <w:szCs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53643C" w:rsidRPr="001165A5" w:rsidRDefault="0053643C" w:rsidP="00212BC2">
      <w:pPr>
        <w:autoSpaceDE w:val="0"/>
        <w:autoSpaceDN w:val="0"/>
        <w:adjustRightInd w:val="0"/>
        <w:spacing w:before="200"/>
        <w:contextualSpacing/>
        <w:jc w:val="both"/>
        <w:rPr>
          <w:szCs w:val="28"/>
        </w:rPr>
      </w:pPr>
      <w:r w:rsidRPr="001165A5">
        <w:rPr>
          <w:szCs w:val="28"/>
        </w:rPr>
        <w:t>- окраска дверей и оконных заполнений, выполненных из дуба и других ценных пород дерева;</w:t>
      </w:r>
    </w:p>
    <w:p w:rsidR="0053643C" w:rsidRPr="001165A5" w:rsidRDefault="0053643C" w:rsidP="00212BC2">
      <w:pPr>
        <w:autoSpaceDE w:val="0"/>
        <w:autoSpaceDN w:val="0"/>
        <w:adjustRightInd w:val="0"/>
        <w:spacing w:before="200"/>
        <w:contextualSpacing/>
        <w:jc w:val="both"/>
        <w:rPr>
          <w:szCs w:val="28"/>
        </w:rPr>
      </w:pPr>
      <w:r w:rsidRPr="001165A5">
        <w:rPr>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53643C" w:rsidRPr="001165A5" w:rsidRDefault="0053643C" w:rsidP="00212BC2">
      <w:pPr>
        <w:autoSpaceDE w:val="0"/>
        <w:autoSpaceDN w:val="0"/>
        <w:adjustRightInd w:val="0"/>
        <w:spacing w:before="200"/>
        <w:contextualSpacing/>
        <w:jc w:val="both"/>
        <w:rPr>
          <w:szCs w:val="28"/>
        </w:rPr>
      </w:pPr>
      <w:r w:rsidRPr="001165A5">
        <w:rPr>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53643C" w:rsidRPr="001165A5" w:rsidRDefault="0053643C" w:rsidP="00212BC2">
      <w:pPr>
        <w:autoSpaceDE w:val="0"/>
        <w:autoSpaceDN w:val="0"/>
        <w:adjustRightInd w:val="0"/>
        <w:spacing w:before="200"/>
        <w:contextualSpacing/>
        <w:jc w:val="both"/>
        <w:rPr>
          <w:szCs w:val="28"/>
        </w:rPr>
      </w:pPr>
      <w:r w:rsidRPr="001165A5">
        <w:rPr>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53643C" w:rsidRPr="001165A5" w:rsidRDefault="0053643C" w:rsidP="00212BC2">
      <w:pPr>
        <w:autoSpaceDE w:val="0"/>
        <w:autoSpaceDN w:val="0"/>
        <w:adjustRightInd w:val="0"/>
        <w:spacing w:before="200"/>
        <w:contextualSpacing/>
        <w:jc w:val="both"/>
        <w:rPr>
          <w:szCs w:val="28"/>
        </w:rPr>
      </w:pPr>
      <w:r w:rsidRPr="001165A5">
        <w:rPr>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53643C" w:rsidRPr="001165A5" w:rsidRDefault="0053643C" w:rsidP="00212BC2">
      <w:pPr>
        <w:autoSpaceDE w:val="0"/>
        <w:autoSpaceDN w:val="0"/>
        <w:adjustRightInd w:val="0"/>
        <w:spacing w:before="200"/>
        <w:contextualSpacing/>
        <w:jc w:val="both"/>
        <w:rPr>
          <w:szCs w:val="28"/>
        </w:rPr>
      </w:pPr>
      <w:r w:rsidRPr="001165A5">
        <w:rPr>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53643C" w:rsidRPr="001165A5" w:rsidRDefault="0053643C" w:rsidP="00212BC2">
      <w:pPr>
        <w:autoSpaceDE w:val="0"/>
        <w:autoSpaceDN w:val="0"/>
        <w:adjustRightInd w:val="0"/>
        <w:spacing w:before="200"/>
        <w:contextualSpacing/>
        <w:jc w:val="both"/>
        <w:rPr>
          <w:szCs w:val="28"/>
        </w:rPr>
      </w:pPr>
      <w:r w:rsidRPr="001165A5">
        <w:rPr>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53643C" w:rsidRPr="001165A5" w:rsidRDefault="0053643C" w:rsidP="00212BC2">
      <w:pPr>
        <w:autoSpaceDE w:val="0"/>
        <w:autoSpaceDN w:val="0"/>
        <w:adjustRightInd w:val="0"/>
        <w:spacing w:before="200"/>
        <w:contextualSpacing/>
        <w:jc w:val="both"/>
        <w:rPr>
          <w:szCs w:val="28"/>
        </w:rPr>
      </w:pPr>
      <w:r w:rsidRPr="001165A5">
        <w:rPr>
          <w:szCs w:val="28"/>
        </w:rPr>
        <w:t xml:space="preserve">- изменение архитектурного решения или нарушение композиции фасада за счет произвольного изменения габаритов и конфигурации входов, устройства </w:t>
      </w:r>
      <w:r w:rsidRPr="001165A5">
        <w:rPr>
          <w:szCs w:val="28"/>
        </w:rPr>
        <w:lastRenderedPageBreak/>
        <w:t>дополнительных входов или ликвидации существующих независимо от их вида и расположения;</w:t>
      </w:r>
    </w:p>
    <w:p w:rsidR="0053643C" w:rsidRPr="001165A5" w:rsidRDefault="0053643C" w:rsidP="00212BC2">
      <w:pPr>
        <w:autoSpaceDE w:val="0"/>
        <w:autoSpaceDN w:val="0"/>
        <w:adjustRightInd w:val="0"/>
        <w:spacing w:before="200"/>
        <w:contextualSpacing/>
        <w:jc w:val="both"/>
        <w:rPr>
          <w:szCs w:val="28"/>
        </w:rPr>
      </w:pPr>
      <w:r w:rsidRPr="001165A5">
        <w:rPr>
          <w:szCs w:val="28"/>
        </w:rPr>
        <w:t>- устройство входов, расположенных выше первого этажа, на фасадах объектов культурного наследия;</w:t>
      </w:r>
    </w:p>
    <w:p w:rsidR="0053643C" w:rsidRPr="001165A5" w:rsidRDefault="0053643C" w:rsidP="00212BC2">
      <w:pPr>
        <w:autoSpaceDE w:val="0"/>
        <w:autoSpaceDN w:val="0"/>
        <w:adjustRightInd w:val="0"/>
        <w:spacing w:before="200"/>
        <w:contextualSpacing/>
        <w:jc w:val="both"/>
        <w:rPr>
          <w:szCs w:val="28"/>
        </w:rPr>
      </w:pPr>
      <w:r w:rsidRPr="001165A5">
        <w:rPr>
          <w:szCs w:val="28"/>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иконографией);</w:t>
      </w:r>
    </w:p>
    <w:p w:rsidR="0053643C" w:rsidRPr="001165A5" w:rsidRDefault="0053643C" w:rsidP="00212BC2">
      <w:pPr>
        <w:autoSpaceDE w:val="0"/>
        <w:autoSpaceDN w:val="0"/>
        <w:adjustRightInd w:val="0"/>
        <w:spacing w:before="200"/>
        <w:contextualSpacing/>
        <w:jc w:val="both"/>
        <w:rPr>
          <w:szCs w:val="28"/>
        </w:rPr>
      </w:pPr>
      <w:r w:rsidRPr="001165A5">
        <w:rPr>
          <w:szCs w:val="28"/>
        </w:rPr>
        <w:t>- установка глухих металлических полотен на лицевых фасадах зданий и сооружений без согласования с уполномоченными органами;</w:t>
      </w:r>
    </w:p>
    <w:p w:rsidR="0053643C" w:rsidRPr="001165A5" w:rsidRDefault="0053643C" w:rsidP="00212BC2">
      <w:pPr>
        <w:autoSpaceDE w:val="0"/>
        <w:autoSpaceDN w:val="0"/>
        <w:adjustRightInd w:val="0"/>
        <w:spacing w:before="200"/>
        <w:contextualSpacing/>
        <w:jc w:val="both"/>
        <w:rPr>
          <w:szCs w:val="28"/>
        </w:rPr>
      </w:pPr>
      <w:r w:rsidRPr="001165A5">
        <w:rPr>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53643C" w:rsidRPr="001165A5" w:rsidRDefault="0053643C" w:rsidP="00212BC2">
      <w:pPr>
        <w:autoSpaceDE w:val="0"/>
        <w:autoSpaceDN w:val="0"/>
        <w:adjustRightInd w:val="0"/>
        <w:spacing w:before="200"/>
        <w:contextualSpacing/>
        <w:jc w:val="both"/>
        <w:rPr>
          <w:szCs w:val="28"/>
        </w:rPr>
      </w:pPr>
      <w:r w:rsidRPr="001165A5">
        <w:rPr>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53643C" w:rsidRPr="001165A5" w:rsidRDefault="0053643C" w:rsidP="00212BC2">
      <w:pPr>
        <w:autoSpaceDE w:val="0"/>
        <w:autoSpaceDN w:val="0"/>
        <w:adjustRightInd w:val="0"/>
        <w:spacing w:before="200"/>
        <w:contextualSpacing/>
        <w:jc w:val="both"/>
        <w:rPr>
          <w:szCs w:val="28"/>
        </w:rPr>
      </w:pPr>
      <w:r w:rsidRPr="001165A5">
        <w:rPr>
          <w:szCs w:val="28"/>
        </w:rPr>
        <w:t>- различная окраска дверных заполнений, оконных и витринных конструкций в пределах фасада;</w:t>
      </w:r>
    </w:p>
    <w:p w:rsidR="0053643C" w:rsidRPr="001165A5" w:rsidRDefault="0053643C" w:rsidP="00212BC2">
      <w:pPr>
        <w:autoSpaceDE w:val="0"/>
        <w:autoSpaceDN w:val="0"/>
        <w:adjustRightInd w:val="0"/>
        <w:spacing w:before="200"/>
        <w:contextualSpacing/>
        <w:jc w:val="both"/>
        <w:rPr>
          <w:szCs w:val="28"/>
        </w:rPr>
      </w:pPr>
      <w:r w:rsidRPr="001165A5">
        <w:rPr>
          <w:szCs w:val="28"/>
        </w:rPr>
        <w:t>- установка глухих дверных полотен на входах, совмещенных с витринами;</w:t>
      </w:r>
    </w:p>
    <w:p w:rsidR="0053643C" w:rsidRPr="001165A5" w:rsidRDefault="0053643C" w:rsidP="00212BC2">
      <w:pPr>
        <w:autoSpaceDE w:val="0"/>
        <w:autoSpaceDN w:val="0"/>
        <w:adjustRightInd w:val="0"/>
        <w:spacing w:before="200"/>
        <w:contextualSpacing/>
        <w:jc w:val="both"/>
        <w:rPr>
          <w:szCs w:val="28"/>
        </w:rPr>
      </w:pPr>
      <w:r w:rsidRPr="001165A5">
        <w:rPr>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53643C" w:rsidRPr="001165A5" w:rsidRDefault="0053643C" w:rsidP="00212BC2">
      <w:pPr>
        <w:autoSpaceDE w:val="0"/>
        <w:autoSpaceDN w:val="0"/>
        <w:adjustRightInd w:val="0"/>
        <w:spacing w:before="200"/>
        <w:contextualSpacing/>
        <w:jc w:val="both"/>
        <w:rPr>
          <w:szCs w:val="28"/>
        </w:rPr>
      </w:pPr>
      <w:r w:rsidRPr="001165A5">
        <w:rPr>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53643C" w:rsidRPr="001165A5" w:rsidRDefault="0053643C" w:rsidP="00212BC2">
      <w:pPr>
        <w:autoSpaceDE w:val="0"/>
        <w:autoSpaceDN w:val="0"/>
        <w:adjustRightInd w:val="0"/>
        <w:spacing w:before="200"/>
        <w:contextualSpacing/>
        <w:jc w:val="both"/>
        <w:rPr>
          <w:szCs w:val="28"/>
        </w:rPr>
      </w:pPr>
      <w:r w:rsidRPr="001165A5">
        <w:rPr>
          <w:szCs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53643C" w:rsidRPr="001165A5" w:rsidRDefault="0053643C" w:rsidP="00212BC2">
      <w:pPr>
        <w:autoSpaceDE w:val="0"/>
        <w:autoSpaceDN w:val="0"/>
        <w:adjustRightInd w:val="0"/>
        <w:spacing w:before="200"/>
        <w:contextualSpacing/>
        <w:jc w:val="both"/>
        <w:rPr>
          <w:szCs w:val="28"/>
        </w:rPr>
      </w:pPr>
      <w:r w:rsidRPr="001165A5">
        <w:rPr>
          <w:szCs w:val="28"/>
        </w:rPr>
        <w:t>- размещение наружных блоков систем кондиционирования и вентиляции на поверхности лицевых фасадов, над пешеходными тротуарами; в оконных и дверных проемах с выступанием за плоскость фасада без использования маскирующих ограждений;</w:t>
      </w:r>
    </w:p>
    <w:p w:rsidR="0053643C" w:rsidRPr="001165A5" w:rsidRDefault="0053643C" w:rsidP="00212BC2">
      <w:pPr>
        <w:autoSpaceDE w:val="0"/>
        <w:autoSpaceDN w:val="0"/>
        <w:adjustRightInd w:val="0"/>
        <w:spacing w:before="200"/>
        <w:contextualSpacing/>
        <w:jc w:val="both"/>
        <w:rPr>
          <w:szCs w:val="28"/>
        </w:rPr>
      </w:pPr>
      <w:r w:rsidRPr="001165A5">
        <w:rPr>
          <w:szCs w:val="28"/>
        </w:rPr>
        <w:t>- размещение антенн на лицевых фасадах; на фасадах, представляющих историко-культурную ценность; на фасадах современных зданий, построенных по индивидуальному проекту и занимающих значительное место в архитектурном ансамбле; на кровле зданий с выразительным силуэтом; на силуэтных завершениях зданий и сооружений (башнях, куполах), на парапетах, ограждениях кровли, балконов, лоджий, вентиляционных тр</w:t>
      </w:r>
      <w:r w:rsidR="003D6C0A">
        <w:rPr>
          <w:szCs w:val="28"/>
        </w:rPr>
        <w:t>убах; на угловых частях фасадов.</w:t>
      </w:r>
    </w:p>
    <w:p w:rsidR="00257B76" w:rsidRPr="001165A5" w:rsidRDefault="00257B76" w:rsidP="00212BC2">
      <w:pPr>
        <w:pStyle w:val="Pa14"/>
        <w:spacing w:line="240" w:lineRule="auto"/>
        <w:contextualSpacing/>
        <w:jc w:val="both"/>
        <w:rPr>
          <w:b/>
          <w:color w:val="000000"/>
          <w:sz w:val="28"/>
          <w:szCs w:val="28"/>
        </w:rPr>
      </w:pPr>
    </w:p>
    <w:p w:rsidR="000D3A92" w:rsidRDefault="0053643C" w:rsidP="000D3A92">
      <w:pPr>
        <w:pStyle w:val="Pa14"/>
        <w:spacing w:line="240" w:lineRule="auto"/>
        <w:contextualSpacing/>
        <w:jc w:val="center"/>
        <w:rPr>
          <w:b/>
          <w:color w:val="000000"/>
          <w:sz w:val="28"/>
          <w:szCs w:val="28"/>
        </w:rPr>
      </w:pPr>
      <w:r w:rsidRPr="001165A5">
        <w:rPr>
          <w:b/>
          <w:color w:val="000000"/>
          <w:sz w:val="28"/>
          <w:szCs w:val="28"/>
        </w:rPr>
        <w:t>15</w:t>
      </w:r>
      <w:r w:rsidR="000D3A92">
        <w:rPr>
          <w:b/>
          <w:color w:val="000000"/>
          <w:sz w:val="28"/>
          <w:szCs w:val="28"/>
        </w:rPr>
        <w:t xml:space="preserve">.  Размещение дворовых построек  </w:t>
      </w:r>
      <w:r w:rsidRPr="001165A5">
        <w:rPr>
          <w:b/>
          <w:color w:val="000000"/>
          <w:sz w:val="28"/>
          <w:szCs w:val="28"/>
        </w:rPr>
        <w:t>на территории домовладений,</w:t>
      </w:r>
    </w:p>
    <w:p w:rsidR="0053643C" w:rsidRPr="001165A5" w:rsidRDefault="0053643C" w:rsidP="000D3A92">
      <w:pPr>
        <w:pStyle w:val="Pa14"/>
        <w:spacing w:line="240" w:lineRule="auto"/>
        <w:contextualSpacing/>
        <w:jc w:val="center"/>
        <w:rPr>
          <w:b/>
          <w:color w:val="000000"/>
          <w:sz w:val="28"/>
          <w:szCs w:val="28"/>
        </w:rPr>
      </w:pPr>
      <w:r w:rsidRPr="001165A5">
        <w:rPr>
          <w:b/>
          <w:color w:val="000000"/>
          <w:sz w:val="28"/>
          <w:szCs w:val="28"/>
        </w:rPr>
        <w:t>дачных участков.</w:t>
      </w:r>
    </w:p>
    <w:p w:rsidR="0053643C" w:rsidRPr="001165A5" w:rsidRDefault="0053643C" w:rsidP="00212BC2">
      <w:pPr>
        <w:pStyle w:val="Default"/>
        <w:contextualSpacing/>
        <w:jc w:val="both"/>
        <w:rPr>
          <w:sz w:val="28"/>
          <w:szCs w:val="28"/>
        </w:rPr>
      </w:pPr>
    </w:p>
    <w:p w:rsidR="0053643C" w:rsidRPr="001165A5" w:rsidRDefault="0053643C" w:rsidP="000D3A92">
      <w:pPr>
        <w:ind w:firstLine="708"/>
        <w:contextualSpacing/>
        <w:jc w:val="both"/>
        <w:rPr>
          <w:color w:val="000000"/>
          <w:szCs w:val="28"/>
        </w:rPr>
      </w:pPr>
      <w:r w:rsidRPr="001165A5">
        <w:rPr>
          <w:color w:val="000000"/>
          <w:szCs w:val="28"/>
        </w:rPr>
        <w:t xml:space="preserve">1.  К строениям и сооружениям вспомогательного назначения относятся хозяйственные строения, возводимые на земельных участках, предоставленных для индивидуального жилищного строительства или для ведения садоводства, дачного </w:t>
      </w:r>
      <w:r w:rsidRPr="001165A5">
        <w:rPr>
          <w:color w:val="000000"/>
          <w:szCs w:val="28"/>
        </w:rPr>
        <w:lastRenderedPageBreak/>
        <w:t>хозяйства –  гаражи (для целей, не связанных с осуществлением предпринимательской деятельности), хозяйственных сараев, летних кухонь, бань, саун, дворовых уборных, душей  и т.п.</w:t>
      </w:r>
    </w:p>
    <w:p w:rsidR="0053643C" w:rsidRPr="001165A5" w:rsidRDefault="0053643C" w:rsidP="000D3A92">
      <w:pPr>
        <w:ind w:firstLine="708"/>
        <w:contextualSpacing/>
        <w:jc w:val="both"/>
        <w:rPr>
          <w:color w:val="000000"/>
          <w:szCs w:val="28"/>
        </w:rPr>
      </w:pPr>
      <w:r w:rsidRPr="001165A5">
        <w:rPr>
          <w:color w:val="000000"/>
          <w:szCs w:val="28"/>
        </w:rPr>
        <w:t>2.  Размещение, установка и эксплуатация объектов, перечисленных в п.</w:t>
      </w:r>
      <w:r w:rsidR="00CC29BC" w:rsidRPr="001165A5">
        <w:rPr>
          <w:color w:val="000000"/>
          <w:szCs w:val="28"/>
        </w:rPr>
        <w:t xml:space="preserve"> </w:t>
      </w:r>
      <w:r w:rsidRPr="001165A5">
        <w:rPr>
          <w:color w:val="000000"/>
          <w:szCs w:val="28"/>
        </w:rPr>
        <w:t>1 (далее объекты) осуществляются на основании предварительных материалов согласования  и настоящих Правил.</w:t>
      </w:r>
    </w:p>
    <w:p w:rsidR="0053643C" w:rsidRPr="001165A5" w:rsidRDefault="0053643C" w:rsidP="000D3A92">
      <w:pPr>
        <w:ind w:firstLine="708"/>
        <w:contextualSpacing/>
        <w:jc w:val="both"/>
        <w:rPr>
          <w:color w:val="000000"/>
          <w:szCs w:val="28"/>
        </w:rPr>
      </w:pPr>
      <w:r w:rsidRPr="001165A5">
        <w:rPr>
          <w:color w:val="000000"/>
          <w:szCs w:val="28"/>
        </w:rPr>
        <w:t>3. Материалы предварительного согласования на установку объектов, содержат графический материал с указанием точного места расположения, выполненный на топографической основе (масштабом 1:500 или 1:2000), площади.</w:t>
      </w:r>
    </w:p>
    <w:p w:rsidR="0053643C" w:rsidRPr="001165A5" w:rsidRDefault="0053643C" w:rsidP="000D3A92">
      <w:pPr>
        <w:ind w:firstLine="708"/>
        <w:contextualSpacing/>
        <w:jc w:val="both"/>
        <w:rPr>
          <w:color w:val="000000"/>
          <w:szCs w:val="28"/>
        </w:rPr>
      </w:pPr>
      <w:r w:rsidRPr="001165A5">
        <w:rPr>
          <w:color w:val="000000"/>
          <w:szCs w:val="28"/>
        </w:rPr>
        <w:t>4. Хозяйственные постройки следует располагать в глубине участка. Запрещается выносить хозяйственные постройки на красную линию улицы.</w:t>
      </w:r>
    </w:p>
    <w:p w:rsidR="0053643C" w:rsidRPr="001165A5" w:rsidRDefault="0053643C" w:rsidP="000D3A92">
      <w:pPr>
        <w:ind w:firstLine="708"/>
        <w:contextualSpacing/>
        <w:jc w:val="both"/>
        <w:rPr>
          <w:color w:val="000000"/>
          <w:szCs w:val="28"/>
        </w:rPr>
      </w:pPr>
      <w:r w:rsidRPr="001165A5">
        <w:rPr>
          <w:color w:val="000000"/>
          <w:szCs w:val="28"/>
        </w:rPr>
        <w:t xml:space="preserve">5. От границы (межи) соседнего участка хозяйственные строения запрещается располагать на расстоянии менее </w:t>
      </w:r>
      <w:smartTag w:uri="urn:schemas-microsoft-com:office:smarttags" w:element="metricconverter">
        <w:smartTagPr>
          <w:attr w:name="ProductID" w:val="1 метра"/>
        </w:smartTagPr>
        <w:r w:rsidRPr="001165A5">
          <w:rPr>
            <w:color w:val="000000"/>
            <w:szCs w:val="28"/>
          </w:rPr>
          <w:t>1 метра</w:t>
        </w:r>
      </w:smartTag>
      <w:r w:rsidRPr="001165A5">
        <w:rPr>
          <w:color w:val="000000"/>
          <w:szCs w:val="28"/>
        </w:rPr>
        <w:t>. По взаимному согласию домовладельцев допускается блокирование хозяйственных строений по меже.</w:t>
      </w:r>
    </w:p>
    <w:p w:rsidR="0053643C" w:rsidRPr="001165A5" w:rsidRDefault="0053643C" w:rsidP="000D3A92">
      <w:pPr>
        <w:ind w:firstLine="708"/>
        <w:contextualSpacing/>
        <w:jc w:val="both"/>
        <w:rPr>
          <w:color w:val="000000"/>
          <w:szCs w:val="28"/>
        </w:rPr>
      </w:pPr>
      <w:r w:rsidRPr="001165A5">
        <w:rPr>
          <w:color w:val="000000"/>
          <w:szCs w:val="28"/>
        </w:rPr>
        <w:t xml:space="preserve">6.   Сараи для скота и птицы личного пользования следует размещать не ближе </w:t>
      </w:r>
      <w:smartTag w:uri="urn:schemas-microsoft-com:office:smarttags" w:element="metricconverter">
        <w:smartTagPr>
          <w:attr w:name="ProductID" w:val="15 м"/>
        </w:smartTagPr>
        <w:r w:rsidRPr="001165A5">
          <w:rPr>
            <w:color w:val="000000"/>
            <w:szCs w:val="28"/>
          </w:rPr>
          <w:t>15 м</w:t>
        </w:r>
      </w:smartTag>
      <w:r w:rsidRPr="001165A5">
        <w:rPr>
          <w:color w:val="000000"/>
          <w:szCs w:val="28"/>
        </w:rPr>
        <w:t xml:space="preserve"> от окон жилых помещений и </w:t>
      </w:r>
      <w:smartTag w:uri="urn:schemas-microsoft-com:office:smarttags" w:element="metricconverter">
        <w:smartTagPr>
          <w:attr w:name="ProductID" w:val="4 м"/>
        </w:smartTagPr>
        <w:r w:rsidRPr="001165A5">
          <w:rPr>
            <w:color w:val="000000"/>
            <w:szCs w:val="28"/>
          </w:rPr>
          <w:t>4 м</w:t>
        </w:r>
      </w:smartTag>
      <w:r w:rsidRPr="001165A5">
        <w:rPr>
          <w:color w:val="000000"/>
          <w:szCs w:val="28"/>
        </w:rPr>
        <w:t xml:space="preserve"> от границы соседнего земельного участка.</w:t>
      </w:r>
    </w:p>
    <w:p w:rsidR="0053643C" w:rsidRPr="001165A5" w:rsidRDefault="0053643C" w:rsidP="000D3A92">
      <w:pPr>
        <w:ind w:firstLine="708"/>
        <w:contextualSpacing/>
        <w:jc w:val="both"/>
        <w:rPr>
          <w:color w:val="000000"/>
          <w:szCs w:val="28"/>
        </w:rPr>
      </w:pPr>
      <w:r w:rsidRPr="001165A5">
        <w:rPr>
          <w:color w:val="000000"/>
          <w:szCs w:val="28"/>
        </w:rPr>
        <w:t xml:space="preserve">7. Дворовая уборная должна размещаться в глубине участка на расстоянии </w:t>
      </w:r>
      <w:smartTag w:uri="urn:schemas-microsoft-com:office:smarttags" w:element="metricconverter">
        <w:smartTagPr>
          <w:attr w:name="ProductID" w:val="20 м"/>
        </w:smartTagPr>
        <w:r w:rsidRPr="001165A5">
          <w:rPr>
            <w:color w:val="000000"/>
            <w:szCs w:val="28"/>
          </w:rPr>
          <w:t>20 м</w:t>
        </w:r>
      </w:smartTag>
      <w:r w:rsidRPr="001165A5">
        <w:rPr>
          <w:color w:val="000000"/>
          <w:szCs w:val="28"/>
        </w:rPr>
        <w:t xml:space="preserve"> от окон жилых помещений и входов в жилые дома на соседних участках (на собственном участке указанное расстояние может быть сокращено до 8-</w:t>
      </w:r>
      <w:smartTag w:uri="urn:schemas-microsoft-com:office:smarttags" w:element="metricconverter">
        <w:smartTagPr>
          <w:attr w:name="ProductID" w:val="10 метров"/>
        </w:smartTagPr>
        <w:r w:rsidRPr="001165A5">
          <w:rPr>
            <w:color w:val="000000"/>
            <w:szCs w:val="28"/>
          </w:rPr>
          <w:t>10 метров</w:t>
        </w:r>
      </w:smartTag>
      <w:r w:rsidRPr="001165A5">
        <w:rPr>
          <w:color w:val="000000"/>
          <w:szCs w:val="28"/>
        </w:rPr>
        <w:t xml:space="preserve">,  до домов на соседних участках по согласию их домовладельцев). </w:t>
      </w:r>
      <w:r w:rsidRPr="001165A5">
        <w:rPr>
          <w:szCs w:val="28"/>
        </w:rPr>
        <w:t>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 Выгреб следует очищать по мере его заполнения, но не реже одного раза в полгода.</w:t>
      </w:r>
    </w:p>
    <w:p w:rsidR="0053643C" w:rsidRPr="001165A5" w:rsidRDefault="0053643C" w:rsidP="000D3A92">
      <w:pPr>
        <w:ind w:firstLine="708"/>
        <w:contextualSpacing/>
        <w:jc w:val="both"/>
        <w:rPr>
          <w:color w:val="000000"/>
          <w:szCs w:val="28"/>
        </w:rPr>
      </w:pPr>
      <w:r w:rsidRPr="001165A5">
        <w:rPr>
          <w:color w:val="000000"/>
          <w:szCs w:val="28"/>
        </w:rPr>
        <w:t xml:space="preserve">8. Летний  душ на территории домовладения необходимо устраивать с отводом сточных вод, не допускать попадания сточных вод на территорию соседнего домовладения.                            </w:t>
      </w:r>
    </w:p>
    <w:p w:rsidR="00CC29BC" w:rsidRPr="001165A5" w:rsidRDefault="0053643C" w:rsidP="000D3A92">
      <w:pPr>
        <w:autoSpaceDE w:val="0"/>
        <w:autoSpaceDN w:val="0"/>
        <w:adjustRightInd w:val="0"/>
        <w:spacing w:before="200"/>
        <w:ind w:firstLine="708"/>
        <w:contextualSpacing/>
        <w:jc w:val="both"/>
        <w:rPr>
          <w:szCs w:val="28"/>
        </w:rPr>
      </w:pPr>
      <w:r w:rsidRPr="001165A5">
        <w:rPr>
          <w:color w:val="000000"/>
          <w:szCs w:val="28"/>
        </w:rPr>
        <w:t>9. Запрещается устройство забора, обозначающего межу территории домовладения, выше  1,8 метров.  Материал, из которого возводится забор, не должен препятствовать нормативной инсоляции жилых помещений соседнего дома. Конструктивное решение забора должно обеспечивать естественное проветривание территории домовладений.</w:t>
      </w:r>
      <w:r w:rsidR="00CC29BC" w:rsidRPr="00CC29BC">
        <w:rPr>
          <w:szCs w:val="28"/>
        </w:rPr>
        <w:t xml:space="preserve"> </w:t>
      </w:r>
      <w:r w:rsidR="00CC29BC" w:rsidRPr="001165A5">
        <w:rPr>
          <w:szCs w:val="28"/>
        </w:rPr>
        <w:t>Высота и вид ограждения домовладения со стороны смежного домовладения не должна превышать 1,80 м, если иное не установлено соглашением между владельцами смежных домовладений.</w:t>
      </w:r>
    </w:p>
    <w:p w:rsidR="0053643C" w:rsidRPr="001165A5" w:rsidRDefault="0053643C" w:rsidP="000D3A92">
      <w:pPr>
        <w:ind w:firstLine="708"/>
        <w:contextualSpacing/>
        <w:jc w:val="both"/>
        <w:rPr>
          <w:color w:val="000000"/>
          <w:szCs w:val="28"/>
        </w:rPr>
      </w:pPr>
      <w:r w:rsidRPr="001165A5">
        <w:rPr>
          <w:color w:val="000000"/>
          <w:szCs w:val="28"/>
        </w:rPr>
        <w:t>10. Запрещается установка пандусов с уменьшением пешеходных дорожек и тротуаров.</w:t>
      </w:r>
    </w:p>
    <w:p w:rsidR="0053643C" w:rsidRPr="001165A5" w:rsidRDefault="0053643C" w:rsidP="000D3A92">
      <w:pPr>
        <w:ind w:firstLine="708"/>
        <w:contextualSpacing/>
        <w:jc w:val="both"/>
        <w:rPr>
          <w:color w:val="000000"/>
          <w:szCs w:val="28"/>
        </w:rPr>
      </w:pPr>
      <w:r w:rsidRPr="001165A5">
        <w:rPr>
          <w:color w:val="000000"/>
          <w:szCs w:val="28"/>
        </w:rPr>
        <w:t xml:space="preserve">11. Отвод дождевых и талых вод с крыш жилых домов и объектов,  с территории домовладений  должен быть организован в пределах  границ земельного участка, исключая подтопление соседних территорий. </w:t>
      </w:r>
    </w:p>
    <w:p w:rsidR="0053643C" w:rsidRPr="001165A5" w:rsidRDefault="0053643C" w:rsidP="000D3A92">
      <w:pPr>
        <w:ind w:firstLine="708"/>
        <w:contextualSpacing/>
        <w:jc w:val="both"/>
        <w:rPr>
          <w:color w:val="000000"/>
          <w:szCs w:val="28"/>
        </w:rPr>
      </w:pPr>
      <w:r w:rsidRPr="001165A5">
        <w:rPr>
          <w:color w:val="000000"/>
          <w:szCs w:val="28"/>
        </w:rPr>
        <w:lastRenderedPageBreak/>
        <w:t>12. Устройство ограждений палисадников  разрешается в придомовой и прилегающей территории  на ширину до существующих (исторически сложившихся) пешеходных  дорожек или тротуаров (не более 3-</w:t>
      </w:r>
      <w:smartTag w:uri="urn:schemas-microsoft-com:office:smarttags" w:element="metricconverter">
        <w:smartTagPr>
          <w:attr w:name="ProductID" w:val="4 м"/>
        </w:smartTagPr>
        <w:r w:rsidRPr="001165A5">
          <w:rPr>
            <w:color w:val="000000"/>
            <w:szCs w:val="28"/>
          </w:rPr>
          <w:t>4 м</w:t>
        </w:r>
      </w:smartTag>
      <w:r w:rsidRPr="001165A5">
        <w:rPr>
          <w:color w:val="000000"/>
          <w:szCs w:val="28"/>
        </w:rPr>
        <w:t xml:space="preserve">), высотой до </w:t>
      </w:r>
      <w:smartTag w:uri="urn:schemas-microsoft-com:office:smarttags" w:element="metricconverter">
        <w:smartTagPr>
          <w:attr w:name="ProductID" w:val="60 см"/>
        </w:smartTagPr>
        <w:r w:rsidRPr="001165A5">
          <w:rPr>
            <w:color w:val="000000"/>
            <w:szCs w:val="28"/>
          </w:rPr>
          <w:t>60 см</w:t>
        </w:r>
      </w:smartTag>
      <w:r w:rsidRPr="001165A5">
        <w:rPr>
          <w:color w:val="000000"/>
          <w:szCs w:val="28"/>
        </w:rPr>
        <w:t>, не сплошной  конструкции.</w:t>
      </w:r>
    </w:p>
    <w:p w:rsidR="0053643C" w:rsidRPr="001165A5" w:rsidRDefault="0053643C" w:rsidP="000D3A92">
      <w:pPr>
        <w:ind w:firstLine="708"/>
        <w:contextualSpacing/>
        <w:jc w:val="both"/>
        <w:rPr>
          <w:color w:val="000000"/>
          <w:szCs w:val="28"/>
        </w:rPr>
      </w:pPr>
      <w:r w:rsidRPr="001165A5">
        <w:rPr>
          <w:color w:val="000000"/>
          <w:szCs w:val="28"/>
        </w:rPr>
        <w:t>13. Устройство сливных (выгребных) ям производится согласно нормам СНиП, на основании разрешени</w:t>
      </w:r>
      <w:r w:rsidR="007853CB">
        <w:rPr>
          <w:color w:val="000000"/>
          <w:szCs w:val="28"/>
        </w:rPr>
        <w:t>я Администрации Углеродовского</w:t>
      </w:r>
      <w:r w:rsidRPr="001165A5">
        <w:rPr>
          <w:color w:val="000000"/>
          <w:szCs w:val="28"/>
        </w:rPr>
        <w:t xml:space="preserve"> городского поселения, из различных материалов (кирпич глинистый, дерево просмоленное, бетон цельнолитой, железобетонные кольца, цельнолитые полимерные цистерны и т.д.):</w:t>
      </w:r>
    </w:p>
    <w:p w:rsidR="0053643C" w:rsidRPr="001165A5" w:rsidRDefault="0053643C" w:rsidP="00212BC2">
      <w:pPr>
        <w:contextualSpacing/>
        <w:jc w:val="both"/>
        <w:rPr>
          <w:color w:val="000000"/>
          <w:szCs w:val="28"/>
        </w:rPr>
      </w:pPr>
      <w:r w:rsidRPr="001165A5">
        <w:rPr>
          <w:szCs w:val="28"/>
        </w:rPr>
        <w:t>-от соседнего дома и его сооружений — на 10–12 м.;</w:t>
      </w:r>
    </w:p>
    <w:p w:rsidR="0053643C" w:rsidRPr="001165A5" w:rsidRDefault="0053643C" w:rsidP="00212BC2">
      <w:pPr>
        <w:contextualSpacing/>
        <w:jc w:val="both"/>
        <w:rPr>
          <w:color w:val="000000"/>
          <w:szCs w:val="28"/>
        </w:rPr>
      </w:pPr>
      <w:r w:rsidRPr="001165A5">
        <w:rPr>
          <w:szCs w:val="28"/>
        </w:rPr>
        <w:t>-границ участка — не менее чем на 1,5 м.;</w:t>
      </w:r>
    </w:p>
    <w:p w:rsidR="0053643C" w:rsidRPr="001165A5" w:rsidRDefault="0053643C" w:rsidP="00212BC2">
      <w:pPr>
        <w:contextualSpacing/>
        <w:jc w:val="both"/>
        <w:rPr>
          <w:color w:val="000000"/>
          <w:szCs w:val="28"/>
        </w:rPr>
      </w:pPr>
      <w:r w:rsidRPr="001165A5">
        <w:rPr>
          <w:szCs w:val="28"/>
        </w:rPr>
        <w:t>-жилого дома — на расстояние от 8 до 10 м.;</w:t>
      </w:r>
    </w:p>
    <w:p w:rsidR="0053643C" w:rsidRPr="001165A5" w:rsidRDefault="0053643C" w:rsidP="00212BC2">
      <w:pPr>
        <w:contextualSpacing/>
        <w:jc w:val="both"/>
        <w:rPr>
          <w:color w:val="000000"/>
          <w:szCs w:val="28"/>
        </w:rPr>
      </w:pPr>
      <w:r w:rsidRPr="001165A5">
        <w:rPr>
          <w:szCs w:val="28"/>
        </w:rPr>
        <w:t>-водозаборных колодцев — на 20 м.;</w:t>
      </w:r>
    </w:p>
    <w:p w:rsidR="0053643C" w:rsidRPr="001165A5" w:rsidRDefault="0053643C" w:rsidP="00212BC2">
      <w:pPr>
        <w:contextualSpacing/>
        <w:jc w:val="both"/>
        <w:rPr>
          <w:color w:val="000000"/>
          <w:szCs w:val="28"/>
        </w:rPr>
      </w:pPr>
      <w:r w:rsidRPr="001165A5">
        <w:rPr>
          <w:szCs w:val="28"/>
        </w:rPr>
        <w:t>-водопроводных труб — на 25 м.;</w:t>
      </w:r>
    </w:p>
    <w:p w:rsidR="0053643C" w:rsidRPr="001165A5" w:rsidRDefault="0053643C" w:rsidP="00212BC2">
      <w:pPr>
        <w:contextualSpacing/>
        <w:jc w:val="both"/>
        <w:rPr>
          <w:color w:val="000000"/>
          <w:szCs w:val="28"/>
        </w:rPr>
      </w:pPr>
      <w:r w:rsidRPr="001165A5">
        <w:rPr>
          <w:szCs w:val="28"/>
        </w:rPr>
        <w:t>-подземных течений грунтовых вод — на 25 м.;</w:t>
      </w:r>
    </w:p>
    <w:p w:rsidR="0053643C" w:rsidRPr="001165A5" w:rsidRDefault="0053643C" w:rsidP="00212BC2">
      <w:pPr>
        <w:contextualSpacing/>
        <w:jc w:val="both"/>
        <w:rPr>
          <w:color w:val="000000"/>
          <w:szCs w:val="28"/>
        </w:rPr>
      </w:pPr>
      <w:r w:rsidRPr="001165A5">
        <w:rPr>
          <w:szCs w:val="28"/>
        </w:rPr>
        <w:t>-газовых труб — на 5 м.</w:t>
      </w:r>
    </w:p>
    <w:p w:rsidR="0053643C" w:rsidRPr="001165A5" w:rsidRDefault="0053643C" w:rsidP="000D3A92">
      <w:pPr>
        <w:ind w:firstLine="708"/>
        <w:contextualSpacing/>
        <w:jc w:val="both"/>
        <w:rPr>
          <w:color w:val="000000"/>
          <w:szCs w:val="28"/>
        </w:rPr>
      </w:pPr>
      <w:r w:rsidRPr="001165A5">
        <w:rPr>
          <w:szCs w:val="28"/>
        </w:rPr>
        <w:t xml:space="preserve">14. Для сбора жидких отходов в неканализованных  домовладениях устраиваются  дворовые выгребные ямы,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выгребной ямы  должна быть съемной или открывающейся. </w:t>
      </w:r>
    </w:p>
    <w:p w:rsidR="0053643C" w:rsidRPr="001165A5" w:rsidRDefault="0053643C" w:rsidP="000D3A92">
      <w:pPr>
        <w:pStyle w:val="Pa14"/>
        <w:spacing w:line="240" w:lineRule="auto"/>
        <w:ind w:firstLine="708"/>
        <w:contextualSpacing/>
        <w:jc w:val="both"/>
        <w:rPr>
          <w:color w:val="000000"/>
          <w:sz w:val="28"/>
          <w:szCs w:val="28"/>
        </w:rPr>
      </w:pPr>
      <w:r w:rsidRPr="001165A5">
        <w:rPr>
          <w:sz w:val="28"/>
          <w:szCs w:val="28"/>
        </w:rPr>
        <w:t>15. Категорически запрещается использовать канализационные емкости или септики без герметизации донной поверхности, при условии ежедневного сброса серых вод более 1 куб.м. Таким образом, если в доме круглогодично проживают более 2-х человек, то септик следует обустроить водонепроницаемым дном.</w:t>
      </w:r>
    </w:p>
    <w:p w:rsidR="0053643C" w:rsidRPr="001165A5" w:rsidRDefault="0053643C" w:rsidP="00212BC2">
      <w:pPr>
        <w:pStyle w:val="Pa14"/>
        <w:spacing w:line="240" w:lineRule="auto"/>
        <w:contextualSpacing/>
        <w:jc w:val="both"/>
        <w:rPr>
          <w:rStyle w:val="A00"/>
          <w:b/>
          <w:sz w:val="28"/>
          <w:szCs w:val="28"/>
        </w:rPr>
      </w:pPr>
      <w:r w:rsidRPr="001165A5">
        <w:rPr>
          <w:color w:val="000000"/>
          <w:sz w:val="28"/>
          <w:szCs w:val="28"/>
        </w:rPr>
        <w:t xml:space="preserve">                      </w:t>
      </w:r>
      <w:r w:rsidRPr="001165A5">
        <w:rPr>
          <w:rStyle w:val="A00"/>
          <w:b/>
          <w:sz w:val="28"/>
          <w:szCs w:val="28"/>
        </w:rPr>
        <w:t xml:space="preserve"> </w:t>
      </w:r>
    </w:p>
    <w:p w:rsidR="0053643C" w:rsidRPr="001165A5" w:rsidRDefault="0053643C" w:rsidP="000D3A92">
      <w:pPr>
        <w:pStyle w:val="Pa14"/>
        <w:spacing w:line="240" w:lineRule="auto"/>
        <w:contextualSpacing/>
        <w:jc w:val="center"/>
        <w:rPr>
          <w:rStyle w:val="A00"/>
          <w:b/>
          <w:sz w:val="28"/>
          <w:szCs w:val="28"/>
        </w:rPr>
      </w:pPr>
      <w:r w:rsidRPr="001165A5">
        <w:rPr>
          <w:rStyle w:val="A00"/>
          <w:b/>
          <w:sz w:val="28"/>
          <w:szCs w:val="28"/>
        </w:rPr>
        <w:t>16. Содержание строительных площадок</w:t>
      </w:r>
    </w:p>
    <w:p w:rsidR="0053643C" w:rsidRPr="001165A5" w:rsidRDefault="0053643C" w:rsidP="00212BC2">
      <w:pPr>
        <w:pStyle w:val="Default"/>
        <w:contextualSpacing/>
        <w:jc w:val="both"/>
        <w:rPr>
          <w:sz w:val="28"/>
          <w:szCs w:val="28"/>
        </w:rPr>
      </w:pPr>
    </w:p>
    <w:p w:rsidR="0053643C" w:rsidRPr="001165A5" w:rsidRDefault="0053643C" w:rsidP="000D3A92">
      <w:pPr>
        <w:pStyle w:val="Pa14"/>
        <w:spacing w:line="240" w:lineRule="auto"/>
        <w:ind w:firstLine="708"/>
        <w:contextualSpacing/>
        <w:jc w:val="both"/>
        <w:rPr>
          <w:sz w:val="28"/>
          <w:szCs w:val="28"/>
        </w:rPr>
      </w:pPr>
      <w:r w:rsidRPr="001165A5">
        <w:rPr>
          <w:sz w:val="28"/>
          <w:szCs w:val="28"/>
        </w:rPr>
        <w:t xml:space="preserve">1.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 Строительные площадки рекомендуется обеспечить благоустроенной проезжей частью не менее 20 метров у каждого выезда с оборудованием для очистки колес.   </w:t>
      </w:r>
    </w:p>
    <w:p w:rsidR="0053643C" w:rsidRPr="001165A5" w:rsidRDefault="0053643C" w:rsidP="000D3A92">
      <w:pPr>
        <w:pStyle w:val="Pa14"/>
        <w:spacing w:line="240" w:lineRule="auto"/>
        <w:ind w:firstLine="708"/>
        <w:contextualSpacing/>
        <w:jc w:val="both"/>
        <w:rPr>
          <w:b/>
          <w:color w:val="000000"/>
          <w:sz w:val="28"/>
          <w:szCs w:val="28"/>
        </w:rPr>
      </w:pPr>
      <w:r w:rsidRPr="001165A5">
        <w:rPr>
          <w:sz w:val="28"/>
          <w:szCs w:val="28"/>
        </w:rPr>
        <w:t xml:space="preserve">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 Ограждение рекомендуется выполнять сплошным и надежным, предотвращающим попадание посторонних на </w:t>
      </w:r>
      <w:r w:rsidRPr="001165A5">
        <w:rPr>
          <w:sz w:val="28"/>
          <w:szCs w:val="28"/>
        </w:rPr>
        <w:lastRenderedPageBreak/>
        <w:t>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53643C" w:rsidRPr="001165A5" w:rsidRDefault="0053643C" w:rsidP="000D3A92">
      <w:pPr>
        <w:pStyle w:val="Pa14"/>
        <w:spacing w:line="240" w:lineRule="auto"/>
        <w:ind w:firstLine="708"/>
        <w:contextualSpacing/>
        <w:jc w:val="both"/>
        <w:rPr>
          <w:rStyle w:val="A00"/>
          <w:sz w:val="28"/>
          <w:szCs w:val="28"/>
        </w:rPr>
      </w:pPr>
      <w:r w:rsidRPr="001165A5">
        <w:rPr>
          <w:rStyle w:val="A00"/>
          <w:sz w:val="28"/>
          <w:szCs w:val="28"/>
        </w:rPr>
        <w:t>3. Строительные площадки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53643C" w:rsidRPr="001165A5" w:rsidRDefault="0053643C" w:rsidP="000D3A92">
      <w:pPr>
        <w:pStyle w:val="Pa14"/>
        <w:spacing w:line="240" w:lineRule="auto"/>
        <w:ind w:firstLine="708"/>
        <w:contextualSpacing/>
        <w:jc w:val="both"/>
        <w:rPr>
          <w:color w:val="000000"/>
          <w:sz w:val="28"/>
          <w:szCs w:val="28"/>
        </w:rPr>
      </w:pPr>
      <w:r w:rsidRPr="001165A5">
        <w:rPr>
          <w:rStyle w:val="A00"/>
          <w:sz w:val="28"/>
          <w:szCs w:val="28"/>
        </w:rPr>
        <w:t>4.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 (за пределами строительной площадки).</w:t>
      </w:r>
    </w:p>
    <w:p w:rsidR="0053643C" w:rsidRPr="001165A5" w:rsidRDefault="0053643C" w:rsidP="000D3A92">
      <w:pPr>
        <w:pStyle w:val="Pa14"/>
        <w:spacing w:line="240" w:lineRule="auto"/>
        <w:ind w:firstLine="708"/>
        <w:contextualSpacing/>
        <w:jc w:val="both"/>
        <w:rPr>
          <w:color w:val="000000"/>
          <w:sz w:val="28"/>
          <w:szCs w:val="28"/>
        </w:rPr>
      </w:pPr>
      <w:r w:rsidRPr="001165A5">
        <w:rPr>
          <w:rStyle w:val="A00"/>
          <w:sz w:val="28"/>
          <w:szCs w:val="28"/>
        </w:rPr>
        <w:t>5.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53643C" w:rsidRDefault="0053643C" w:rsidP="00212BC2">
      <w:pPr>
        <w:pStyle w:val="Pa14"/>
        <w:spacing w:line="240" w:lineRule="auto"/>
        <w:contextualSpacing/>
        <w:jc w:val="both"/>
        <w:rPr>
          <w:rStyle w:val="A00"/>
          <w:sz w:val="28"/>
          <w:szCs w:val="28"/>
        </w:rPr>
      </w:pPr>
      <w:r w:rsidRPr="001165A5">
        <w:rPr>
          <w:rStyle w:val="A00"/>
          <w:sz w:val="28"/>
          <w:szCs w:val="28"/>
        </w:rPr>
        <w:t>6.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CC29BC" w:rsidRDefault="00CC29BC" w:rsidP="000D3A92">
      <w:pPr>
        <w:pStyle w:val="3"/>
        <w:contextualSpacing/>
        <w:jc w:val="center"/>
      </w:pPr>
      <w:r>
        <w:t>17. Содержание мест погребения (кладбищ)</w:t>
      </w:r>
    </w:p>
    <w:p w:rsidR="00CC29BC" w:rsidRPr="00DF52FF" w:rsidRDefault="00CC29BC" w:rsidP="000D3A92">
      <w:pPr>
        <w:pStyle w:val="formattext"/>
        <w:ind w:firstLine="708"/>
        <w:contextualSpacing/>
        <w:jc w:val="both"/>
        <w:rPr>
          <w:sz w:val="28"/>
          <w:szCs w:val="28"/>
        </w:rPr>
      </w:pPr>
      <w:r w:rsidRPr="00DF52FF">
        <w:rPr>
          <w:sz w:val="28"/>
          <w:szCs w:val="28"/>
        </w:rPr>
        <w:t>1. Содержание и благоустройство объектов и территорий, относящихся к имущественному комплексу кладбища (здания и сооружения инфраструктуры кладбища, проходы между могилами, дорожки, проезды, мемориальные объекты, озелененные территории, незанятые участки), включая покос газонов и сорной растительности, снос и обрезку аварийных зеленых насаждений, обеспечивает муниципальное учреждение, на которое возложены функции по содержанию мест погребения.</w:t>
      </w:r>
      <w:r w:rsidRPr="00DF52FF">
        <w:rPr>
          <w:sz w:val="28"/>
          <w:szCs w:val="28"/>
        </w:rPr>
        <w:br/>
        <w:t>Содержание и благоустройство мест захоронения (могил), снос и обрезка аварийных зеленых насаждений в границах участков, отведенных для захоронения, является обязанностью лиц, ответственных за захоронение, - родственников или зак</w:t>
      </w:r>
      <w:r w:rsidR="001A681B">
        <w:rPr>
          <w:sz w:val="28"/>
          <w:szCs w:val="28"/>
        </w:rPr>
        <w:t>онных представителей умершего.</w:t>
      </w:r>
      <w:r w:rsidR="001A681B">
        <w:rPr>
          <w:sz w:val="28"/>
          <w:szCs w:val="28"/>
        </w:rPr>
        <w:br/>
        <w:t xml:space="preserve">   </w:t>
      </w:r>
      <w:r w:rsidR="001A681B">
        <w:rPr>
          <w:sz w:val="28"/>
          <w:szCs w:val="28"/>
        </w:rPr>
        <w:tab/>
      </w:r>
      <w:r w:rsidRPr="00DF52FF">
        <w:rPr>
          <w:sz w:val="28"/>
          <w:szCs w:val="28"/>
        </w:rPr>
        <w:t>2. Требования к содержанию мест погребения:</w:t>
      </w:r>
      <w:r w:rsidRPr="00DF52FF">
        <w:rPr>
          <w:sz w:val="28"/>
          <w:szCs w:val="28"/>
        </w:rPr>
        <w:br/>
        <w:t>1) уборка и благоустройство мест погребения осуществляются в соответствии с требованиями санитарных норм к содержанию кладбищ, зданий и сооружений похоронного назначения;</w:t>
      </w:r>
      <w:r w:rsidRPr="00DF52FF">
        <w:rPr>
          <w:sz w:val="28"/>
          <w:szCs w:val="28"/>
        </w:rPr>
        <w:br/>
        <w:t xml:space="preserve">2) обеспечение на территории кладбищ мест для временного складирования образующихся при уходе за могилами отходов, оборудованных контейнерами, бункерами или иными емкостями; </w:t>
      </w:r>
      <w:r w:rsidRPr="00DF52FF">
        <w:rPr>
          <w:sz w:val="28"/>
          <w:szCs w:val="28"/>
        </w:rPr>
        <w:br/>
      </w:r>
      <w:r w:rsidR="00212BC2" w:rsidRPr="00DF52FF">
        <w:rPr>
          <w:sz w:val="28"/>
          <w:szCs w:val="28"/>
        </w:rPr>
        <w:t>3</w:t>
      </w:r>
      <w:r w:rsidRPr="00DF52FF">
        <w:rPr>
          <w:sz w:val="28"/>
          <w:szCs w:val="28"/>
        </w:rPr>
        <w:t>) содержание объектов дорожного хозяйства в границах мест погребения осуществляется в соответствии с требованиями технологического регламента выполнения работ по содержанию улично-дорожной сети, утвержденного нормативным правовым актом Администрации города.</w:t>
      </w:r>
    </w:p>
    <w:p w:rsidR="00CC29BC" w:rsidRPr="00CC29BC" w:rsidRDefault="00CC29BC" w:rsidP="00212BC2">
      <w:pPr>
        <w:pStyle w:val="Default"/>
        <w:contextualSpacing/>
        <w:jc w:val="both"/>
      </w:pPr>
    </w:p>
    <w:p w:rsidR="0053643C" w:rsidRPr="001165A5" w:rsidRDefault="0053643C" w:rsidP="00212BC2">
      <w:pPr>
        <w:autoSpaceDE w:val="0"/>
        <w:autoSpaceDN w:val="0"/>
        <w:adjustRightInd w:val="0"/>
        <w:contextualSpacing/>
        <w:jc w:val="both"/>
        <w:rPr>
          <w:b/>
          <w:szCs w:val="28"/>
        </w:rPr>
      </w:pPr>
    </w:p>
    <w:p w:rsidR="0053643C" w:rsidRPr="001165A5" w:rsidRDefault="0053643C" w:rsidP="001A681B">
      <w:pPr>
        <w:autoSpaceDE w:val="0"/>
        <w:autoSpaceDN w:val="0"/>
        <w:adjustRightInd w:val="0"/>
        <w:contextualSpacing/>
        <w:jc w:val="center"/>
        <w:rPr>
          <w:b/>
          <w:szCs w:val="28"/>
        </w:rPr>
      </w:pPr>
      <w:r w:rsidRPr="001165A5">
        <w:rPr>
          <w:b/>
          <w:szCs w:val="28"/>
        </w:rPr>
        <w:t>1</w:t>
      </w:r>
      <w:r w:rsidR="00212BC2">
        <w:rPr>
          <w:b/>
          <w:szCs w:val="28"/>
        </w:rPr>
        <w:t>8</w:t>
      </w:r>
      <w:r w:rsidRPr="001165A5">
        <w:rPr>
          <w:b/>
          <w:szCs w:val="28"/>
        </w:rPr>
        <w:t>. Обеспечение беспрепятственного доступа маломобильных</w:t>
      </w:r>
    </w:p>
    <w:p w:rsidR="0053643C" w:rsidRPr="001165A5" w:rsidRDefault="0053643C" w:rsidP="001A681B">
      <w:pPr>
        <w:autoSpaceDE w:val="0"/>
        <w:autoSpaceDN w:val="0"/>
        <w:adjustRightInd w:val="0"/>
        <w:contextualSpacing/>
        <w:jc w:val="center"/>
        <w:rPr>
          <w:b/>
          <w:szCs w:val="28"/>
        </w:rPr>
      </w:pPr>
      <w:r w:rsidRPr="001165A5">
        <w:rPr>
          <w:b/>
          <w:szCs w:val="28"/>
        </w:rPr>
        <w:t>групп населения к объектам социальной, транспортной</w:t>
      </w:r>
    </w:p>
    <w:p w:rsidR="0053643C" w:rsidRPr="001165A5" w:rsidRDefault="0053643C" w:rsidP="001A681B">
      <w:pPr>
        <w:autoSpaceDE w:val="0"/>
        <w:autoSpaceDN w:val="0"/>
        <w:adjustRightInd w:val="0"/>
        <w:contextualSpacing/>
        <w:jc w:val="center"/>
        <w:rPr>
          <w:b/>
          <w:szCs w:val="28"/>
        </w:rPr>
      </w:pPr>
      <w:r w:rsidRPr="001165A5">
        <w:rPr>
          <w:b/>
          <w:szCs w:val="28"/>
        </w:rPr>
        <w:t>и инженерной инфраструктуры</w:t>
      </w:r>
    </w:p>
    <w:p w:rsidR="0053643C" w:rsidRPr="001165A5" w:rsidRDefault="0053643C" w:rsidP="00212BC2">
      <w:pPr>
        <w:autoSpaceDE w:val="0"/>
        <w:autoSpaceDN w:val="0"/>
        <w:adjustRightInd w:val="0"/>
        <w:contextualSpacing/>
        <w:jc w:val="both"/>
        <w:rPr>
          <w:b/>
          <w:szCs w:val="28"/>
        </w:rPr>
      </w:pPr>
    </w:p>
    <w:p w:rsidR="0053643C" w:rsidRPr="001165A5" w:rsidRDefault="0053643C" w:rsidP="001A681B">
      <w:pPr>
        <w:autoSpaceDE w:val="0"/>
        <w:autoSpaceDN w:val="0"/>
        <w:adjustRightInd w:val="0"/>
        <w:ind w:firstLine="708"/>
        <w:contextualSpacing/>
        <w:jc w:val="both"/>
        <w:rPr>
          <w:szCs w:val="28"/>
        </w:rPr>
      </w:pPr>
      <w:r w:rsidRPr="001165A5">
        <w:rPr>
          <w:szCs w:val="28"/>
        </w:rPr>
        <w:t>1. В целях обеспечения беспрепятственного доступа маломобильных групп населения объекты социальной, транспортной и инженерной инфраструктуры (жилые здания постоянного и временного проживания, гостиницы, административные здания, культурно-зрелищные здания, учреждения образования, здравоохранения, социальной защиты населения,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места отдыха, пляжи и объекты рекреационного назначения, железнодорожные, авто- и аэровокзалы, тротуары и пешеходные дорожки, надземные и подземные переходы) оборудуются и оснащаются в соответствии с действующим сводом правил доступности зданий и сооружений для маломобильных групп населения:</w:t>
      </w:r>
    </w:p>
    <w:p w:rsidR="0053643C" w:rsidRPr="001165A5" w:rsidRDefault="0053643C" w:rsidP="00212BC2">
      <w:pPr>
        <w:autoSpaceDE w:val="0"/>
        <w:autoSpaceDN w:val="0"/>
        <w:adjustRightInd w:val="0"/>
        <w:spacing w:before="200"/>
        <w:contextualSpacing/>
        <w:jc w:val="both"/>
        <w:rPr>
          <w:szCs w:val="28"/>
        </w:rPr>
      </w:pPr>
      <w:r w:rsidRPr="001165A5">
        <w:rPr>
          <w:szCs w:val="28"/>
        </w:rPr>
        <w:t>- пандусами и поручнями;</w:t>
      </w:r>
    </w:p>
    <w:p w:rsidR="0053643C" w:rsidRPr="001165A5" w:rsidRDefault="0053643C" w:rsidP="00212BC2">
      <w:pPr>
        <w:autoSpaceDE w:val="0"/>
        <w:autoSpaceDN w:val="0"/>
        <w:adjustRightInd w:val="0"/>
        <w:spacing w:before="200"/>
        <w:contextualSpacing/>
        <w:jc w:val="both"/>
        <w:rPr>
          <w:szCs w:val="28"/>
        </w:rPr>
      </w:pPr>
      <w:r w:rsidRPr="001165A5">
        <w:rPr>
          <w:szCs w:val="28"/>
        </w:rPr>
        <w:t>- лифтами и (или) подъемными платформами (при необходимости);</w:t>
      </w:r>
    </w:p>
    <w:p w:rsidR="0053643C" w:rsidRPr="001165A5" w:rsidRDefault="0053643C" w:rsidP="00212BC2">
      <w:pPr>
        <w:autoSpaceDE w:val="0"/>
        <w:autoSpaceDN w:val="0"/>
        <w:adjustRightInd w:val="0"/>
        <w:spacing w:before="200"/>
        <w:contextualSpacing/>
        <w:jc w:val="both"/>
        <w:rPr>
          <w:szCs w:val="28"/>
        </w:rPr>
      </w:pPr>
      <w:r w:rsidRPr="001165A5">
        <w:rPr>
          <w:szCs w:val="28"/>
        </w:rPr>
        <w:t>- местами для хранения кресел-колясок;</w:t>
      </w:r>
    </w:p>
    <w:p w:rsidR="0053643C" w:rsidRPr="001165A5" w:rsidRDefault="0053643C" w:rsidP="00212BC2">
      <w:pPr>
        <w:autoSpaceDE w:val="0"/>
        <w:autoSpaceDN w:val="0"/>
        <w:adjustRightInd w:val="0"/>
        <w:spacing w:before="200"/>
        <w:contextualSpacing/>
        <w:jc w:val="both"/>
        <w:rPr>
          <w:szCs w:val="28"/>
        </w:rPr>
      </w:pPr>
      <w:r w:rsidRPr="001165A5">
        <w:rPr>
          <w:szCs w:val="28"/>
        </w:rPr>
        <w:t>- санитарно-гигиеническими помещениями;</w:t>
      </w:r>
    </w:p>
    <w:p w:rsidR="0053643C" w:rsidRPr="001165A5" w:rsidRDefault="0053643C" w:rsidP="00212BC2">
      <w:pPr>
        <w:autoSpaceDE w:val="0"/>
        <w:autoSpaceDN w:val="0"/>
        <w:adjustRightInd w:val="0"/>
        <w:spacing w:before="200"/>
        <w:contextualSpacing/>
        <w:jc w:val="both"/>
        <w:rPr>
          <w:szCs w:val="28"/>
        </w:rPr>
      </w:pPr>
      <w:r w:rsidRPr="001165A5">
        <w:rPr>
          <w:szCs w:val="28"/>
        </w:rPr>
        <w:t>- специальными указателями переходов улиц;</w:t>
      </w:r>
    </w:p>
    <w:p w:rsidR="0053643C" w:rsidRPr="001165A5" w:rsidRDefault="0053643C" w:rsidP="00212BC2">
      <w:pPr>
        <w:autoSpaceDE w:val="0"/>
        <w:autoSpaceDN w:val="0"/>
        <w:adjustRightInd w:val="0"/>
        <w:spacing w:before="200"/>
        <w:contextualSpacing/>
        <w:jc w:val="both"/>
        <w:rPr>
          <w:szCs w:val="28"/>
        </w:rPr>
      </w:pPr>
      <w:r w:rsidRPr="001165A5">
        <w:rPr>
          <w:szCs w:val="28"/>
        </w:rPr>
        <w:t>- звуковой сигнализацией для незрячих и слабовидящих граждан;</w:t>
      </w:r>
    </w:p>
    <w:p w:rsidR="0053643C" w:rsidRPr="001165A5" w:rsidRDefault="0053643C" w:rsidP="00212BC2">
      <w:pPr>
        <w:autoSpaceDE w:val="0"/>
        <w:autoSpaceDN w:val="0"/>
        <w:adjustRightInd w:val="0"/>
        <w:spacing w:before="200"/>
        <w:contextualSpacing/>
        <w:jc w:val="both"/>
        <w:rPr>
          <w:szCs w:val="28"/>
        </w:rPr>
      </w:pPr>
      <w:r w:rsidRPr="001165A5">
        <w:rPr>
          <w:szCs w:val="28"/>
        </w:rPr>
        <w:t>- местами парковок транспортных средств и т.п.</w:t>
      </w:r>
    </w:p>
    <w:p w:rsidR="0053643C" w:rsidRPr="001165A5" w:rsidRDefault="0053643C" w:rsidP="001A681B">
      <w:pPr>
        <w:autoSpaceDE w:val="0"/>
        <w:autoSpaceDN w:val="0"/>
        <w:adjustRightInd w:val="0"/>
        <w:spacing w:before="200"/>
        <w:ind w:firstLine="708"/>
        <w:contextualSpacing/>
        <w:jc w:val="both"/>
        <w:rPr>
          <w:szCs w:val="28"/>
        </w:rPr>
      </w:pPr>
      <w:r w:rsidRPr="001165A5">
        <w:rPr>
          <w:szCs w:val="28"/>
        </w:rPr>
        <w:t>2. Собственник здания и сооружения обязан приспособить как минимум один вход для маломобильных групп населения путем обустройства пандусов или иных средств подъема (лифтов, подъемников); ширина и механизм открывания двери должны обеспечивать возможность беспрепятственного доступа маломобильных групп населения.</w:t>
      </w:r>
    </w:p>
    <w:p w:rsidR="0053643C" w:rsidRPr="001165A5" w:rsidRDefault="0053643C" w:rsidP="00212BC2">
      <w:pPr>
        <w:autoSpaceDE w:val="0"/>
        <w:autoSpaceDN w:val="0"/>
        <w:adjustRightInd w:val="0"/>
        <w:spacing w:before="200"/>
        <w:contextualSpacing/>
        <w:jc w:val="both"/>
        <w:rPr>
          <w:szCs w:val="28"/>
        </w:rPr>
      </w:pPr>
      <w:r w:rsidRPr="001165A5">
        <w:rPr>
          <w:szCs w:val="28"/>
        </w:rPr>
        <w:t>Наружные лестницы и пандусы оборудуются поручнями с учетом требований государственного стандарта к опорным стационарным устройствам.</w:t>
      </w:r>
    </w:p>
    <w:p w:rsidR="0053643C" w:rsidRPr="001165A5" w:rsidRDefault="0053643C" w:rsidP="001A681B">
      <w:pPr>
        <w:autoSpaceDE w:val="0"/>
        <w:autoSpaceDN w:val="0"/>
        <w:adjustRightInd w:val="0"/>
        <w:spacing w:before="200"/>
        <w:ind w:firstLine="708"/>
        <w:contextualSpacing/>
        <w:jc w:val="both"/>
        <w:rPr>
          <w:szCs w:val="28"/>
        </w:rPr>
      </w:pPr>
      <w:r w:rsidRPr="001165A5">
        <w:rPr>
          <w:szCs w:val="28"/>
        </w:rPr>
        <w:t>3. Ширина и конфигурация тротуаров и пешеходных дорожек предусматривается таким образом, чтобы обеспечить беспрепятственное передвижение маломобильных групп населения.</w:t>
      </w:r>
    </w:p>
    <w:p w:rsidR="0053643C" w:rsidRPr="001165A5" w:rsidRDefault="0053643C" w:rsidP="001A681B">
      <w:pPr>
        <w:autoSpaceDE w:val="0"/>
        <w:autoSpaceDN w:val="0"/>
        <w:adjustRightInd w:val="0"/>
        <w:spacing w:before="200"/>
        <w:ind w:firstLine="708"/>
        <w:contextualSpacing/>
        <w:jc w:val="both"/>
        <w:rPr>
          <w:szCs w:val="28"/>
        </w:rPr>
      </w:pPr>
      <w:r w:rsidRPr="001165A5">
        <w:rPr>
          <w:szCs w:val="28"/>
        </w:rPr>
        <w:t>4. Запрещается:</w:t>
      </w:r>
    </w:p>
    <w:p w:rsidR="0053643C" w:rsidRPr="001165A5" w:rsidRDefault="0053643C" w:rsidP="00212BC2">
      <w:pPr>
        <w:autoSpaceDE w:val="0"/>
        <w:autoSpaceDN w:val="0"/>
        <w:adjustRightInd w:val="0"/>
        <w:spacing w:before="200"/>
        <w:contextualSpacing/>
        <w:jc w:val="both"/>
        <w:rPr>
          <w:szCs w:val="28"/>
        </w:rPr>
      </w:pPr>
      <w:r w:rsidRPr="001165A5">
        <w:rPr>
          <w:szCs w:val="28"/>
        </w:rPr>
        <w:t>- применение для покрытий пешеходных дорожек, тротуаров и пандусов насыпных, крупноструктурных и иных материалов, затрудняющих передвижение маломобильных групп населения;</w:t>
      </w:r>
    </w:p>
    <w:p w:rsidR="0053643C" w:rsidRPr="001165A5" w:rsidRDefault="0053643C" w:rsidP="00212BC2">
      <w:pPr>
        <w:autoSpaceDE w:val="0"/>
        <w:autoSpaceDN w:val="0"/>
        <w:adjustRightInd w:val="0"/>
        <w:spacing w:before="200"/>
        <w:contextualSpacing/>
        <w:jc w:val="both"/>
        <w:rPr>
          <w:szCs w:val="28"/>
        </w:rPr>
      </w:pPr>
      <w:r w:rsidRPr="001165A5">
        <w:rPr>
          <w:szCs w:val="28"/>
        </w:rPr>
        <w:t>- сужение тротуаров до ширины, препятствующей проезду любых технических средств передвижения инвалидов, при установке ограждений, информационных и рекламных конструкций, малых архитектурных форм, обустройстве остановочных павильонов, оборудовании выносных (летних) веранд на территориях, прилегающих к объектам общественного питания.</w:t>
      </w:r>
    </w:p>
    <w:p w:rsidR="0053643C" w:rsidRPr="001165A5" w:rsidRDefault="0053643C" w:rsidP="00212BC2">
      <w:pPr>
        <w:contextualSpacing/>
        <w:jc w:val="both"/>
        <w:rPr>
          <w:szCs w:val="28"/>
        </w:rPr>
      </w:pPr>
      <w:r w:rsidRPr="001165A5">
        <w:rPr>
          <w:szCs w:val="28"/>
        </w:rPr>
        <w:lastRenderedPageBreak/>
        <w:t xml:space="preserve">                       </w:t>
      </w:r>
    </w:p>
    <w:p w:rsidR="0053643C" w:rsidRPr="001165A5" w:rsidRDefault="0053643C" w:rsidP="001A681B">
      <w:pPr>
        <w:contextualSpacing/>
        <w:jc w:val="center"/>
        <w:rPr>
          <w:b/>
          <w:color w:val="000000"/>
          <w:szCs w:val="28"/>
        </w:rPr>
      </w:pPr>
      <w:r w:rsidRPr="001165A5">
        <w:rPr>
          <w:b/>
          <w:color w:val="000000"/>
          <w:szCs w:val="28"/>
        </w:rPr>
        <w:t>1</w:t>
      </w:r>
      <w:r w:rsidR="00212BC2">
        <w:rPr>
          <w:b/>
          <w:color w:val="000000"/>
          <w:szCs w:val="28"/>
        </w:rPr>
        <w:t>9</w:t>
      </w:r>
      <w:r w:rsidRPr="001165A5">
        <w:rPr>
          <w:b/>
          <w:color w:val="000000"/>
          <w:szCs w:val="28"/>
        </w:rPr>
        <w:t>. Праздничное оформление территории</w:t>
      </w:r>
    </w:p>
    <w:p w:rsidR="0053643C" w:rsidRPr="001165A5" w:rsidRDefault="0053643C" w:rsidP="00212BC2">
      <w:pPr>
        <w:contextualSpacing/>
        <w:jc w:val="both"/>
        <w:rPr>
          <w:b/>
          <w:color w:val="000000"/>
          <w:szCs w:val="28"/>
        </w:rPr>
      </w:pPr>
    </w:p>
    <w:p w:rsidR="0053643C" w:rsidRPr="001165A5" w:rsidRDefault="0053643C" w:rsidP="00212BC2">
      <w:pPr>
        <w:contextualSpacing/>
        <w:jc w:val="both"/>
        <w:rPr>
          <w:color w:val="000000"/>
          <w:szCs w:val="28"/>
        </w:rPr>
      </w:pPr>
      <w:r w:rsidRPr="001165A5">
        <w:rPr>
          <w:b/>
          <w:color w:val="000000"/>
          <w:szCs w:val="28"/>
        </w:rPr>
        <w:t xml:space="preserve"> </w:t>
      </w:r>
      <w:r w:rsidR="001A681B">
        <w:rPr>
          <w:b/>
          <w:color w:val="000000"/>
          <w:szCs w:val="28"/>
        </w:rPr>
        <w:tab/>
      </w:r>
      <w:r w:rsidRPr="001165A5">
        <w:rPr>
          <w:color w:val="000000"/>
          <w:szCs w:val="28"/>
        </w:rPr>
        <w:t>1. Праздничное оформление территории муниципальн</w:t>
      </w:r>
      <w:r w:rsidR="007853CB">
        <w:rPr>
          <w:color w:val="000000"/>
          <w:szCs w:val="28"/>
        </w:rPr>
        <w:t>ого образования «Углеродовское</w:t>
      </w:r>
      <w:r w:rsidRPr="001165A5">
        <w:rPr>
          <w:color w:val="000000"/>
          <w:szCs w:val="28"/>
        </w:rPr>
        <w:t xml:space="preserve"> городское поселение» выполняется по решению Администрации </w:t>
      </w:r>
      <w:r w:rsidR="007853CB">
        <w:rPr>
          <w:color w:val="000000"/>
          <w:szCs w:val="28"/>
        </w:rPr>
        <w:t>Углеродовского</w:t>
      </w:r>
      <w:r w:rsidRPr="001165A5">
        <w:rPr>
          <w:color w:val="000000"/>
          <w:szCs w:val="28"/>
        </w:rPr>
        <w:t xml:space="preserve"> городского поселения на период проведения государственных и городских праздников, мероприятий, связанных со знаменательными событиями.</w:t>
      </w:r>
    </w:p>
    <w:p w:rsidR="0053643C" w:rsidRPr="001165A5" w:rsidRDefault="0053643C" w:rsidP="00212BC2">
      <w:pPr>
        <w:contextualSpacing/>
        <w:jc w:val="both"/>
        <w:rPr>
          <w:color w:val="000000"/>
          <w:szCs w:val="28"/>
        </w:rPr>
      </w:pPr>
      <w:r w:rsidRPr="001165A5">
        <w:rPr>
          <w:color w:val="000000"/>
          <w:szCs w:val="28"/>
        </w:rPr>
        <w:t xml:space="preserve">        Оформление зданий, сооружений осуществляется их владельцами в рамках концепции праздничного оформления территории муниципальн</w:t>
      </w:r>
      <w:r w:rsidR="007853CB">
        <w:rPr>
          <w:color w:val="000000"/>
          <w:szCs w:val="28"/>
        </w:rPr>
        <w:t>ого образования «Углеродовского</w:t>
      </w:r>
      <w:r w:rsidRPr="001165A5">
        <w:rPr>
          <w:color w:val="000000"/>
          <w:szCs w:val="28"/>
        </w:rPr>
        <w:t xml:space="preserve"> городское поселение».</w:t>
      </w:r>
    </w:p>
    <w:p w:rsidR="0053643C" w:rsidRPr="001165A5" w:rsidRDefault="0053643C" w:rsidP="00212BC2">
      <w:pPr>
        <w:contextualSpacing/>
        <w:jc w:val="both"/>
        <w:rPr>
          <w:color w:val="000000"/>
          <w:szCs w:val="28"/>
        </w:rPr>
      </w:pPr>
      <w:r w:rsidRPr="001165A5">
        <w:rPr>
          <w:color w:val="000000"/>
          <w:szCs w:val="28"/>
        </w:rPr>
        <w:t xml:space="preserve">  </w:t>
      </w:r>
      <w:r w:rsidR="001A681B">
        <w:rPr>
          <w:color w:val="000000"/>
          <w:szCs w:val="28"/>
        </w:rPr>
        <w:tab/>
      </w:r>
      <w:r w:rsidRPr="001165A5">
        <w:rPr>
          <w:color w:val="000000"/>
          <w:szCs w:val="28"/>
        </w:rPr>
        <w:t>2. Работы, связанные с проведением городских торжественных и праздничных мероприятий, осуществляются организациями самостоятельно за счет собственных средств.</w:t>
      </w:r>
    </w:p>
    <w:p w:rsidR="0053643C" w:rsidRPr="001165A5" w:rsidRDefault="0053643C" w:rsidP="00212BC2">
      <w:pPr>
        <w:contextualSpacing/>
        <w:jc w:val="both"/>
        <w:rPr>
          <w:color w:val="000000"/>
          <w:szCs w:val="28"/>
        </w:rPr>
      </w:pPr>
      <w:r w:rsidRPr="001165A5">
        <w:rPr>
          <w:color w:val="000000"/>
          <w:szCs w:val="28"/>
        </w:rPr>
        <w:t xml:space="preserve"> </w:t>
      </w:r>
      <w:r w:rsidR="001A681B">
        <w:rPr>
          <w:color w:val="000000"/>
          <w:szCs w:val="28"/>
        </w:rPr>
        <w:tab/>
      </w:r>
      <w:r w:rsidRPr="001165A5">
        <w:rPr>
          <w:color w:val="000000"/>
          <w:szCs w:val="28"/>
        </w:rPr>
        <w:t xml:space="preserve"> 3. Праздничное оформление должно включать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
    <w:p w:rsidR="0053643C" w:rsidRPr="001165A5" w:rsidRDefault="0053643C" w:rsidP="001A681B">
      <w:pPr>
        <w:ind w:firstLine="708"/>
        <w:contextualSpacing/>
        <w:jc w:val="both"/>
        <w:rPr>
          <w:color w:val="000000"/>
          <w:szCs w:val="28"/>
        </w:rPr>
      </w:pPr>
      <w:r w:rsidRPr="001165A5">
        <w:rPr>
          <w:color w:val="000000"/>
          <w:szCs w:val="28"/>
        </w:rPr>
        <w:t xml:space="preserve">  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00092C0A">
        <w:rPr>
          <w:color w:val="000000"/>
          <w:szCs w:val="28"/>
        </w:rPr>
        <w:t>Углеродовского</w:t>
      </w:r>
      <w:r w:rsidRPr="001165A5">
        <w:rPr>
          <w:color w:val="000000"/>
          <w:szCs w:val="28"/>
        </w:rPr>
        <w:t xml:space="preserve"> городского поселения.</w:t>
      </w:r>
    </w:p>
    <w:p w:rsidR="0053643C" w:rsidRPr="001165A5" w:rsidRDefault="0053643C" w:rsidP="001A681B">
      <w:pPr>
        <w:ind w:firstLine="708"/>
        <w:contextualSpacing/>
        <w:jc w:val="both"/>
        <w:rPr>
          <w:color w:val="000000"/>
          <w:szCs w:val="28"/>
        </w:rPr>
      </w:pPr>
      <w:r w:rsidRPr="001165A5">
        <w:rPr>
          <w:color w:val="000000"/>
          <w:szCs w:val="28"/>
        </w:rPr>
        <w:t xml:space="preserve">  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53643C" w:rsidRPr="001A681B" w:rsidRDefault="0053643C" w:rsidP="001A681B">
      <w:pPr>
        <w:rPr>
          <w:b/>
        </w:rPr>
      </w:pPr>
      <w:bookmarkStart w:id="4" w:name="bookmark7"/>
    </w:p>
    <w:p w:rsidR="0053643C" w:rsidRPr="001A681B" w:rsidRDefault="00212BC2" w:rsidP="001A681B">
      <w:pPr>
        <w:jc w:val="center"/>
        <w:rPr>
          <w:b/>
        </w:rPr>
      </w:pPr>
      <w:r w:rsidRPr="001A681B">
        <w:rPr>
          <w:b/>
        </w:rPr>
        <w:t>20</w:t>
      </w:r>
      <w:r w:rsidR="0053643C" w:rsidRPr="001A681B">
        <w:rPr>
          <w:b/>
        </w:rPr>
        <w:t xml:space="preserve">. </w:t>
      </w:r>
      <w:r w:rsidR="001A681B" w:rsidRPr="001A681B">
        <w:rPr>
          <w:b/>
        </w:rPr>
        <w:t>Формы и механизмы общественного участия</w:t>
      </w:r>
    </w:p>
    <w:p w:rsidR="00DF52FF" w:rsidRDefault="001A681B" w:rsidP="001A681B">
      <w:pPr>
        <w:jc w:val="center"/>
      </w:pPr>
      <w:r>
        <w:rPr>
          <w:b/>
        </w:rPr>
        <w:t>в</w:t>
      </w:r>
      <w:r w:rsidRPr="001A681B">
        <w:rPr>
          <w:b/>
        </w:rPr>
        <w:t xml:space="preserve"> принятии решений и реализации проектов комплексного благоустройства и развития городской</w:t>
      </w:r>
      <w:bookmarkStart w:id="5" w:name="bookmark8"/>
      <w:bookmarkEnd w:id="4"/>
      <w:r w:rsidRPr="001A681B">
        <w:rPr>
          <w:b/>
        </w:rPr>
        <w:t xml:space="preserve"> среды</w:t>
      </w:r>
      <w:bookmarkEnd w:id="5"/>
      <w:r w:rsidRPr="001165A5">
        <w:t>.</w:t>
      </w:r>
    </w:p>
    <w:p w:rsidR="00DF52FF" w:rsidRDefault="00DF52FF" w:rsidP="001A681B">
      <w:pPr>
        <w:pStyle w:val="12"/>
        <w:keepNext/>
        <w:keepLines/>
        <w:shd w:val="clear" w:color="auto" w:fill="auto"/>
        <w:tabs>
          <w:tab w:val="left" w:pos="284"/>
        </w:tabs>
        <w:spacing w:before="120" w:after="120" w:line="240" w:lineRule="auto"/>
        <w:ind w:firstLine="0"/>
        <w:contextualSpacing/>
        <w:outlineLvl w:val="9"/>
        <w:rPr>
          <w:rFonts w:ascii="Times New Roman" w:hAnsi="Times New Roman"/>
          <w:sz w:val="28"/>
          <w:szCs w:val="28"/>
          <w:lang w:val="ru-RU"/>
        </w:rPr>
      </w:pPr>
    </w:p>
    <w:p w:rsidR="0053643C" w:rsidRPr="001165A5" w:rsidRDefault="001A681B" w:rsidP="00DF52FF">
      <w:pPr>
        <w:pStyle w:val="12"/>
        <w:keepNext/>
        <w:keepLines/>
        <w:shd w:val="clear" w:color="auto" w:fill="auto"/>
        <w:tabs>
          <w:tab w:val="left" w:pos="284"/>
        </w:tabs>
        <w:spacing w:before="120" w:after="120" w:line="240" w:lineRule="auto"/>
        <w:ind w:firstLine="0"/>
        <w:contextualSpacing/>
        <w:jc w:val="both"/>
        <w:outlineLvl w:val="9"/>
        <w:rPr>
          <w:rFonts w:ascii="Times New Roman" w:hAnsi="Times New Roman"/>
          <w:sz w:val="28"/>
          <w:szCs w:val="28"/>
        </w:rPr>
      </w:pPr>
      <w:r>
        <w:rPr>
          <w:rFonts w:ascii="Times New Roman" w:hAnsi="Times New Roman"/>
          <w:b w:val="0"/>
          <w:sz w:val="28"/>
          <w:szCs w:val="28"/>
          <w:lang w:val="ru-RU"/>
        </w:rPr>
        <w:tab/>
      </w:r>
      <w:r w:rsidR="0053643C" w:rsidRPr="00DF52FF">
        <w:rPr>
          <w:rFonts w:ascii="Times New Roman" w:hAnsi="Times New Roman"/>
          <w:b w:val="0"/>
          <w:sz w:val="28"/>
          <w:szCs w:val="28"/>
        </w:rPr>
        <w:t>1.</w:t>
      </w:r>
      <w:r w:rsidR="0053643C" w:rsidRPr="001165A5">
        <w:rPr>
          <w:rFonts w:ascii="Times New Roman" w:hAnsi="Times New Roman"/>
          <w:sz w:val="28"/>
          <w:szCs w:val="28"/>
        </w:rPr>
        <w:t xml:space="preserve"> </w:t>
      </w:r>
      <w:r w:rsidR="0053643C" w:rsidRPr="00DF52FF">
        <w:rPr>
          <w:rFonts w:ascii="Times New Roman" w:hAnsi="Times New Roman"/>
          <w:b w:val="0"/>
          <w:sz w:val="28"/>
          <w:szCs w:val="28"/>
        </w:rPr>
        <w:t>Задачи, эффективность и формы общественного участия.</w:t>
      </w:r>
    </w:p>
    <w:p w:rsidR="0053643C" w:rsidRPr="001165A5" w:rsidRDefault="001A681B" w:rsidP="00212BC2">
      <w:pPr>
        <w:pStyle w:val="20"/>
        <w:shd w:val="clear" w:color="auto" w:fill="auto"/>
        <w:tabs>
          <w:tab w:val="left" w:pos="1455"/>
        </w:tabs>
        <w:spacing w:before="0" w:after="0" w:line="240" w:lineRule="auto"/>
        <w:contextualSpacing/>
        <w:jc w:val="both"/>
        <w:rPr>
          <w:rFonts w:ascii="Times New Roman" w:hAnsi="Times New Roman"/>
          <w:sz w:val="28"/>
          <w:szCs w:val="28"/>
        </w:rPr>
      </w:pPr>
      <w:r>
        <w:rPr>
          <w:rFonts w:ascii="Times New Roman" w:hAnsi="Times New Roman"/>
          <w:sz w:val="28"/>
          <w:szCs w:val="28"/>
          <w:lang w:val="ru-RU"/>
        </w:rPr>
        <w:tab/>
      </w:r>
      <w:r w:rsidR="00CC29BC">
        <w:rPr>
          <w:rFonts w:ascii="Times New Roman" w:hAnsi="Times New Roman"/>
          <w:sz w:val="28"/>
          <w:szCs w:val="28"/>
          <w:lang w:val="ru-RU"/>
        </w:rPr>
        <w:t>2</w:t>
      </w:r>
      <w:r w:rsidR="0053643C" w:rsidRPr="001165A5">
        <w:rPr>
          <w:rFonts w:ascii="Times New Roman" w:hAnsi="Times New Roman"/>
          <w:sz w:val="28"/>
          <w:szCs w:val="28"/>
        </w:rPr>
        <w:t>.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53643C" w:rsidRPr="001165A5" w:rsidRDefault="001A681B" w:rsidP="00212BC2">
      <w:pPr>
        <w:pStyle w:val="20"/>
        <w:shd w:val="clear" w:color="auto" w:fill="auto"/>
        <w:tabs>
          <w:tab w:val="left" w:pos="1455"/>
        </w:tabs>
        <w:spacing w:before="0" w:after="0" w:line="240" w:lineRule="auto"/>
        <w:contextualSpacing/>
        <w:jc w:val="both"/>
        <w:rPr>
          <w:rFonts w:ascii="Times New Roman" w:hAnsi="Times New Roman"/>
          <w:sz w:val="28"/>
          <w:szCs w:val="28"/>
        </w:rPr>
      </w:pPr>
      <w:r>
        <w:rPr>
          <w:rFonts w:ascii="Times New Roman" w:hAnsi="Times New Roman"/>
          <w:sz w:val="28"/>
          <w:szCs w:val="28"/>
          <w:lang w:val="ru-RU"/>
        </w:rPr>
        <w:tab/>
      </w:r>
      <w:r w:rsidR="00CC29BC">
        <w:rPr>
          <w:rFonts w:ascii="Times New Roman" w:hAnsi="Times New Roman"/>
          <w:sz w:val="28"/>
          <w:szCs w:val="28"/>
          <w:lang w:val="ru-RU"/>
        </w:rPr>
        <w:t>3</w:t>
      </w:r>
      <w:r w:rsidR="0053643C" w:rsidRPr="001165A5">
        <w:rPr>
          <w:rFonts w:ascii="Times New Roman" w:hAnsi="Times New Roman"/>
          <w:sz w:val="28"/>
          <w:szCs w:val="28"/>
        </w:rPr>
        <w:t>. Участие общественности в развитии городской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53643C" w:rsidRPr="001165A5" w:rsidRDefault="001A681B" w:rsidP="00212BC2">
      <w:pPr>
        <w:pStyle w:val="20"/>
        <w:shd w:val="clear" w:color="auto" w:fill="auto"/>
        <w:tabs>
          <w:tab w:val="left" w:pos="1450"/>
        </w:tabs>
        <w:spacing w:before="0" w:after="0" w:line="240" w:lineRule="auto"/>
        <w:contextualSpacing/>
        <w:jc w:val="both"/>
        <w:rPr>
          <w:rFonts w:ascii="Times New Roman" w:hAnsi="Times New Roman"/>
          <w:sz w:val="28"/>
          <w:szCs w:val="28"/>
        </w:rPr>
      </w:pPr>
      <w:r>
        <w:rPr>
          <w:rFonts w:ascii="Times New Roman" w:hAnsi="Times New Roman"/>
          <w:sz w:val="28"/>
          <w:szCs w:val="28"/>
          <w:lang w:val="ru-RU"/>
        </w:rPr>
        <w:tab/>
      </w:r>
      <w:r w:rsidR="00CC29BC">
        <w:rPr>
          <w:rFonts w:ascii="Times New Roman" w:hAnsi="Times New Roman"/>
          <w:sz w:val="28"/>
          <w:szCs w:val="28"/>
          <w:lang w:val="ru-RU"/>
        </w:rPr>
        <w:t>4</w:t>
      </w:r>
      <w:r w:rsidR="0053643C" w:rsidRPr="001165A5">
        <w:rPr>
          <w:rFonts w:ascii="Times New Roman" w:hAnsi="Times New Roman"/>
          <w:sz w:val="28"/>
          <w:szCs w:val="28"/>
        </w:rPr>
        <w:t xml:space="preserve">. Общественное участие на этапе планирования и проектирования снижает количество и глубину несогласованностей, противоречий и конфликтов, </w:t>
      </w:r>
      <w:r w:rsidR="0053643C" w:rsidRPr="001165A5">
        <w:rPr>
          <w:rFonts w:ascii="Times New Roman" w:hAnsi="Times New Roman"/>
          <w:sz w:val="28"/>
          <w:szCs w:val="28"/>
        </w:rPr>
        <w:lastRenderedPageBreak/>
        <w:t>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53643C" w:rsidRPr="001165A5" w:rsidRDefault="001A681B" w:rsidP="00212BC2">
      <w:pPr>
        <w:pStyle w:val="20"/>
        <w:shd w:val="clear" w:color="auto" w:fill="auto"/>
        <w:tabs>
          <w:tab w:val="left" w:pos="1455"/>
        </w:tabs>
        <w:spacing w:before="0" w:after="0" w:line="240" w:lineRule="auto"/>
        <w:contextualSpacing/>
        <w:jc w:val="both"/>
        <w:rPr>
          <w:rFonts w:ascii="Times New Roman" w:hAnsi="Times New Roman"/>
          <w:sz w:val="28"/>
          <w:szCs w:val="28"/>
        </w:rPr>
      </w:pPr>
      <w:r>
        <w:rPr>
          <w:rFonts w:ascii="Times New Roman" w:hAnsi="Times New Roman"/>
          <w:sz w:val="28"/>
          <w:szCs w:val="28"/>
          <w:lang w:val="ru-RU"/>
        </w:rPr>
        <w:tab/>
      </w:r>
      <w:r w:rsidR="00CC29BC">
        <w:rPr>
          <w:rFonts w:ascii="Times New Roman" w:hAnsi="Times New Roman"/>
          <w:sz w:val="28"/>
          <w:szCs w:val="28"/>
          <w:lang w:val="ru-RU"/>
        </w:rPr>
        <w:t>5</w:t>
      </w:r>
      <w:r w:rsidR="0053643C" w:rsidRPr="001165A5">
        <w:rPr>
          <w:rFonts w:ascii="Times New Roman" w:hAnsi="Times New Roman"/>
          <w:sz w:val="28"/>
          <w:szCs w:val="28"/>
        </w:rPr>
        <w:t>.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53643C" w:rsidRPr="001165A5" w:rsidRDefault="0053643C" w:rsidP="00212BC2">
      <w:pPr>
        <w:pStyle w:val="af0"/>
        <w:numPr>
          <w:ilvl w:val="0"/>
          <w:numId w:val="12"/>
        </w:numPr>
        <w:tabs>
          <w:tab w:val="left" w:pos="1274"/>
        </w:tabs>
        <w:jc w:val="both"/>
        <w:rPr>
          <w:rFonts w:ascii="Times New Roman" w:eastAsia="Times New Roman" w:hAnsi="Times New Roman" w:cs="Times New Roman"/>
          <w:vanish/>
          <w:sz w:val="28"/>
          <w:szCs w:val="28"/>
        </w:rPr>
      </w:pPr>
    </w:p>
    <w:p w:rsidR="0053643C" w:rsidRPr="001165A5" w:rsidRDefault="0053643C" w:rsidP="00212BC2">
      <w:pPr>
        <w:pStyle w:val="af0"/>
        <w:numPr>
          <w:ilvl w:val="1"/>
          <w:numId w:val="12"/>
        </w:numPr>
        <w:tabs>
          <w:tab w:val="left" w:pos="1274"/>
        </w:tabs>
        <w:jc w:val="both"/>
        <w:rPr>
          <w:rFonts w:ascii="Times New Roman" w:eastAsia="Times New Roman" w:hAnsi="Times New Roman" w:cs="Times New Roman"/>
          <w:vanish/>
          <w:sz w:val="28"/>
          <w:szCs w:val="28"/>
        </w:rPr>
      </w:pPr>
    </w:p>
    <w:p w:rsidR="0053643C" w:rsidRPr="001165A5" w:rsidRDefault="001A681B" w:rsidP="00212BC2">
      <w:pPr>
        <w:pStyle w:val="20"/>
        <w:shd w:val="clear" w:color="auto" w:fill="auto"/>
        <w:tabs>
          <w:tab w:val="left" w:pos="993"/>
          <w:tab w:val="left" w:pos="1134"/>
        </w:tabs>
        <w:spacing w:before="0" w:after="0" w:line="240" w:lineRule="auto"/>
        <w:contextualSpacing/>
        <w:jc w:val="both"/>
        <w:rPr>
          <w:rFonts w:ascii="Times New Roman" w:hAnsi="Times New Roman"/>
          <w:sz w:val="28"/>
          <w:szCs w:val="28"/>
        </w:rPr>
      </w:pPr>
      <w:r>
        <w:rPr>
          <w:rFonts w:ascii="Times New Roman" w:hAnsi="Times New Roman"/>
          <w:sz w:val="28"/>
          <w:szCs w:val="28"/>
          <w:lang w:val="ru-RU"/>
        </w:rPr>
        <w:tab/>
      </w:r>
      <w:r w:rsidR="00CC29BC">
        <w:rPr>
          <w:rFonts w:ascii="Times New Roman" w:hAnsi="Times New Roman"/>
          <w:sz w:val="28"/>
          <w:szCs w:val="28"/>
          <w:lang w:val="ru-RU"/>
        </w:rPr>
        <w:t>6</w:t>
      </w:r>
      <w:r w:rsidR="0053643C" w:rsidRPr="001165A5">
        <w:rPr>
          <w:rFonts w:ascii="Times New Roman" w:hAnsi="Times New Roman"/>
          <w:sz w:val="28"/>
          <w:szCs w:val="28"/>
        </w:rPr>
        <w:t>. Основные решения по формирования институтов общественного участия:</w:t>
      </w:r>
    </w:p>
    <w:p w:rsidR="0053643C" w:rsidRPr="001165A5" w:rsidRDefault="0053643C" w:rsidP="00212BC2">
      <w:pPr>
        <w:pStyle w:val="20"/>
        <w:shd w:val="clear" w:color="auto" w:fill="auto"/>
        <w:tabs>
          <w:tab w:val="left" w:pos="709"/>
        </w:tabs>
        <w:spacing w:before="0" w:after="0" w:line="240" w:lineRule="auto"/>
        <w:contextualSpacing/>
        <w:jc w:val="both"/>
        <w:rPr>
          <w:rFonts w:ascii="Times New Roman" w:hAnsi="Times New Roman"/>
          <w:sz w:val="28"/>
          <w:szCs w:val="28"/>
        </w:rPr>
      </w:pPr>
      <w:r w:rsidRPr="001165A5">
        <w:rPr>
          <w:rFonts w:ascii="Times New Roman" w:hAnsi="Times New Roman"/>
          <w:sz w:val="28"/>
          <w:szCs w:val="28"/>
        </w:rPr>
        <w:t>а)</w:t>
      </w:r>
      <w:r w:rsidRPr="001165A5">
        <w:rPr>
          <w:rFonts w:ascii="Times New Roman" w:hAnsi="Times New Roman"/>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53643C" w:rsidRPr="001165A5" w:rsidRDefault="0053643C" w:rsidP="00212BC2">
      <w:pPr>
        <w:pStyle w:val="20"/>
        <w:shd w:val="clear" w:color="auto" w:fill="auto"/>
        <w:tabs>
          <w:tab w:val="left" w:pos="709"/>
          <w:tab w:val="left" w:pos="1071"/>
        </w:tabs>
        <w:spacing w:before="0" w:after="0" w:line="240" w:lineRule="auto"/>
        <w:contextualSpacing/>
        <w:jc w:val="both"/>
        <w:rPr>
          <w:rFonts w:ascii="Times New Roman" w:hAnsi="Times New Roman"/>
          <w:sz w:val="28"/>
          <w:szCs w:val="28"/>
        </w:rPr>
      </w:pPr>
      <w:r w:rsidRPr="001165A5">
        <w:rPr>
          <w:rFonts w:ascii="Times New Roman" w:hAnsi="Times New Roman"/>
          <w:sz w:val="28"/>
          <w:szCs w:val="28"/>
        </w:rPr>
        <w:t>б)</w:t>
      </w:r>
      <w:r w:rsidRPr="001165A5">
        <w:rPr>
          <w:rFonts w:ascii="Times New Roman" w:hAnsi="Times New Roman"/>
          <w:sz w:val="28"/>
          <w:szCs w:val="28"/>
        </w:rPr>
        <w:tab/>
        <w:t>использование внутренних правил, регулирующих процесс общественного участия;</w:t>
      </w:r>
    </w:p>
    <w:p w:rsidR="0053643C" w:rsidRPr="001165A5" w:rsidRDefault="0053643C" w:rsidP="00212BC2">
      <w:pPr>
        <w:pStyle w:val="20"/>
        <w:shd w:val="clear" w:color="auto" w:fill="auto"/>
        <w:tabs>
          <w:tab w:val="left" w:pos="709"/>
          <w:tab w:val="left" w:pos="1071"/>
        </w:tabs>
        <w:spacing w:before="0" w:after="0" w:line="240" w:lineRule="auto"/>
        <w:contextualSpacing/>
        <w:jc w:val="both"/>
        <w:rPr>
          <w:rFonts w:ascii="Times New Roman" w:hAnsi="Times New Roman"/>
          <w:sz w:val="28"/>
          <w:szCs w:val="28"/>
        </w:rPr>
      </w:pPr>
      <w:r w:rsidRPr="001165A5">
        <w:rPr>
          <w:rFonts w:ascii="Times New Roman" w:hAnsi="Times New Roman"/>
          <w:sz w:val="28"/>
          <w:szCs w:val="28"/>
        </w:rPr>
        <w:t>в)</w:t>
      </w:r>
      <w:r w:rsidRPr="001165A5">
        <w:rPr>
          <w:rFonts w:ascii="Times New Roman" w:hAnsi="Times New Roman"/>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53643C" w:rsidRPr="001165A5" w:rsidRDefault="0053643C" w:rsidP="00212BC2">
      <w:pPr>
        <w:pStyle w:val="20"/>
        <w:shd w:val="clear" w:color="auto" w:fill="auto"/>
        <w:tabs>
          <w:tab w:val="left" w:pos="709"/>
          <w:tab w:val="left" w:pos="1038"/>
        </w:tabs>
        <w:spacing w:before="0" w:after="0" w:line="240" w:lineRule="auto"/>
        <w:contextualSpacing/>
        <w:jc w:val="both"/>
        <w:rPr>
          <w:rFonts w:ascii="Times New Roman" w:hAnsi="Times New Roman"/>
          <w:sz w:val="28"/>
          <w:szCs w:val="28"/>
        </w:rPr>
      </w:pPr>
      <w:r w:rsidRPr="001165A5">
        <w:rPr>
          <w:rFonts w:ascii="Times New Roman" w:hAnsi="Times New Roman"/>
          <w:sz w:val="28"/>
          <w:szCs w:val="28"/>
        </w:rPr>
        <w:t>г)</w:t>
      </w:r>
      <w:r w:rsidRPr="001165A5">
        <w:rPr>
          <w:rFonts w:ascii="Times New Roman" w:hAnsi="Times New Roman"/>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53643C" w:rsidRPr="001165A5" w:rsidRDefault="0053643C" w:rsidP="00212BC2">
      <w:pPr>
        <w:pStyle w:val="20"/>
        <w:numPr>
          <w:ilvl w:val="0"/>
          <w:numId w:val="10"/>
        </w:numPr>
        <w:shd w:val="clear" w:color="auto" w:fill="auto"/>
        <w:tabs>
          <w:tab w:val="left" w:pos="709"/>
          <w:tab w:val="left" w:pos="969"/>
        </w:tabs>
        <w:spacing w:before="0" w:after="0" w:line="240" w:lineRule="auto"/>
        <w:contextualSpacing/>
        <w:jc w:val="both"/>
        <w:rPr>
          <w:rFonts w:ascii="Times New Roman" w:hAnsi="Times New Roman"/>
          <w:sz w:val="28"/>
          <w:szCs w:val="28"/>
        </w:rPr>
      </w:pPr>
      <w:r w:rsidRPr="001165A5">
        <w:rPr>
          <w:rFonts w:ascii="Times New Roman" w:hAnsi="Times New Roman"/>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53643C" w:rsidRPr="001165A5" w:rsidRDefault="0053643C" w:rsidP="00212BC2">
      <w:pPr>
        <w:pStyle w:val="20"/>
        <w:numPr>
          <w:ilvl w:val="0"/>
          <w:numId w:val="10"/>
        </w:numPr>
        <w:shd w:val="clear" w:color="auto" w:fill="auto"/>
        <w:tabs>
          <w:tab w:val="left" w:pos="709"/>
          <w:tab w:val="left" w:pos="1020"/>
          <w:tab w:val="left" w:pos="1862"/>
        </w:tabs>
        <w:spacing w:before="0" w:after="0" w:line="240" w:lineRule="auto"/>
        <w:contextualSpacing/>
        <w:jc w:val="both"/>
        <w:rPr>
          <w:rFonts w:ascii="Times New Roman" w:hAnsi="Times New Roman"/>
          <w:sz w:val="28"/>
          <w:szCs w:val="28"/>
        </w:rPr>
      </w:pPr>
      <w:r w:rsidRPr="001165A5">
        <w:rPr>
          <w:rFonts w:ascii="Times New Roman" w:hAnsi="Times New Roman"/>
          <w:sz w:val="28"/>
          <w:szCs w:val="28"/>
        </w:rPr>
        <w:t>этап:</w:t>
      </w:r>
      <w:r w:rsidRPr="001165A5">
        <w:rPr>
          <w:rFonts w:ascii="Times New Roman" w:hAnsi="Times New Roman"/>
          <w:sz w:val="28"/>
          <w:szCs w:val="2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53643C" w:rsidRPr="001165A5" w:rsidRDefault="0053643C" w:rsidP="00212BC2">
      <w:pPr>
        <w:pStyle w:val="20"/>
        <w:numPr>
          <w:ilvl w:val="0"/>
          <w:numId w:val="10"/>
        </w:numPr>
        <w:shd w:val="clear" w:color="auto" w:fill="auto"/>
        <w:tabs>
          <w:tab w:val="left" w:pos="709"/>
          <w:tab w:val="left" w:pos="1020"/>
          <w:tab w:val="left" w:pos="1862"/>
        </w:tabs>
        <w:spacing w:before="0" w:after="0" w:line="240" w:lineRule="auto"/>
        <w:contextualSpacing/>
        <w:jc w:val="both"/>
        <w:rPr>
          <w:rFonts w:ascii="Times New Roman" w:hAnsi="Times New Roman"/>
          <w:sz w:val="28"/>
          <w:szCs w:val="28"/>
        </w:rPr>
      </w:pPr>
      <w:r w:rsidRPr="001165A5">
        <w:rPr>
          <w:rFonts w:ascii="Times New Roman" w:hAnsi="Times New Roman"/>
          <w:sz w:val="28"/>
          <w:szCs w:val="28"/>
        </w:rPr>
        <w:t>этап:</w:t>
      </w:r>
      <w:r w:rsidRPr="001165A5">
        <w:rPr>
          <w:rFonts w:ascii="Times New Roman" w:hAnsi="Times New Roman"/>
          <w:sz w:val="28"/>
          <w:szCs w:val="2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53643C" w:rsidRPr="001165A5" w:rsidRDefault="0053643C" w:rsidP="00212BC2">
      <w:pPr>
        <w:pStyle w:val="20"/>
        <w:numPr>
          <w:ilvl w:val="0"/>
          <w:numId w:val="10"/>
        </w:numPr>
        <w:shd w:val="clear" w:color="auto" w:fill="auto"/>
        <w:tabs>
          <w:tab w:val="left" w:pos="709"/>
          <w:tab w:val="left" w:pos="969"/>
        </w:tabs>
        <w:spacing w:before="0" w:after="0" w:line="240" w:lineRule="auto"/>
        <w:contextualSpacing/>
        <w:jc w:val="both"/>
        <w:rPr>
          <w:rFonts w:ascii="Times New Roman" w:hAnsi="Times New Roman"/>
          <w:sz w:val="28"/>
          <w:szCs w:val="28"/>
        </w:rPr>
      </w:pPr>
      <w:r w:rsidRPr="001165A5">
        <w:rPr>
          <w:rFonts w:ascii="Times New Roman" w:hAnsi="Times New Roman"/>
          <w:sz w:val="28"/>
          <w:szCs w:val="2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53643C" w:rsidRPr="001165A5" w:rsidRDefault="001A681B" w:rsidP="00212BC2">
      <w:pPr>
        <w:pStyle w:val="20"/>
        <w:shd w:val="clear" w:color="auto" w:fill="auto"/>
        <w:tabs>
          <w:tab w:val="left" w:pos="1450"/>
        </w:tabs>
        <w:spacing w:before="0" w:after="0" w:line="240" w:lineRule="auto"/>
        <w:contextualSpacing/>
        <w:jc w:val="both"/>
        <w:rPr>
          <w:rFonts w:ascii="Times New Roman" w:hAnsi="Times New Roman"/>
          <w:sz w:val="28"/>
          <w:szCs w:val="28"/>
        </w:rPr>
      </w:pPr>
      <w:r>
        <w:rPr>
          <w:rFonts w:ascii="Times New Roman" w:hAnsi="Times New Roman"/>
          <w:sz w:val="28"/>
          <w:szCs w:val="28"/>
          <w:lang w:val="ru-RU"/>
        </w:rPr>
        <w:tab/>
      </w:r>
      <w:r w:rsidR="00CC29BC">
        <w:rPr>
          <w:rFonts w:ascii="Times New Roman" w:hAnsi="Times New Roman"/>
          <w:sz w:val="28"/>
          <w:szCs w:val="28"/>
          <w:lang w:val="ru-RU"/>
        </w:rPr>
        <w:t>7</w:t>
      </w:r>
      <w:r w:rsidR="0053643C" w:rsidRPr="001165A5">
        <w:rPr>
          <w:rFonts w:ascii="Times New Roman" w:hAnsi="Times New Roman"/>
          <w:sz w:val="28"/>
          <w:szCs w:val="28"/>
        </w:rPr>
        <w:t>.Формы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53643C" w:rsidRPr="001165A5" w:rsidRDefault="001A681B" w:rsidP="00212BC2">
      <w:pPr>
        <w:pStyle w:val="20"/>
        <w:shd w:val="clear" w:color="auto" w:fill="auto"/>
        <w:tabs>
          <w:tab w:val="left" w:pos="1455"/>
        </w:tabs>
        <w:spacing w:before="0" w:after="0" w:line="240" w:lineRule="auto"/>
        <w:contextualSpacing/>
        <w:jc w:val="both"/>
        <w:rPr>
          <w:rFonts w:ascii="Times New Roman" w:hAnsi="Times New Roman"/>
          <w:sz w:val="28"/>
          <w:szCs w:val="28"/>
        </w:rPr>
      </w:pPr>
      <w:r>
        <w:rPr>
          <w:rFonts w:ascii="Times New Roman" w:hAnsi="Times New Roman"/>
          <w:sz w:val="28"/>
          <w:szCs w:val="28"/>
          <w:lang w:val="ru-RU"/>
        </w:rPr>
        <w:lastRenderedPageBreak/>
        <w:tab/>
      </w:r>
      <w:r w:rsidR="00CC29BC">
        <w:rPr>
          <w:rFonts w:ascii="Times New Roman" w:hAnsi="Times New Roman"/>
          <w:sz w:val="28"/>
          <w:szCs w:val="28"/>
          <w:lang w:val="ru-RU"/>
        </w:rPr>
        <w:t>8</w:t>
      </w:r>
      <w:r w:rsidR="0053643C" w:rsidRPr="001165A5">
        <w:rPr>
          <w:rFonts w:ascii="Times New Roman" w:hAnsi="Times New Roman"/>
          <w:sz w:val="28"/>
          <w:szCs w:val="28"/>
        </w:rPr>
        <w:t>.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53643C" w:rsidRPr="001165A5" w:rsidRDefault="001A681B" w:rsidP="00212BC2">
      <w:pPr>
        <w:pStyle w:val="20"/>
        <w:shd w:val="clear" w:color="auto" w:fill="auto"/>
        <w:tabs>
          <w:tab w:val="left" w:pos="1446"/>
        </w:tabs>
        <w:spacing w:before="0" w:after="0" w:line="240" w:lineRule="auto"/>
        <w:contextualSpacing/>
        <w:jc w:val="both"/>
        <w:rPr>
          <w:rFonts w:ascii="Times New Roman" w:hAnsi="Times New Roman"/>
          <w:sz w:val="28"/>
          <w:szCs w:val="28"/>
        </w:rPr>
      </w:pPr>
      <w:r>
        <w:rPr>
          <w:rFonts w:ascii="Times New Roman" w:hAnsi="Times New Roman"/>
          <w:sz w:val="28"/>
          <w:szCs w:val="28"/>
          <w:lang w:val="ru-RU"/>
        </w:rPr>
        <w:tab/>
      </w:r>
      <w:r w:rsidR="00CC29BC">
        <w:rPr>
          <w:rFonts w:ascii="Times New Roman" w:hAnsi="Times New Roman"/>
          <w:sz w:val="28"/>
          <w:szCs w:val="28"/>
          <w:lang w:val="ru-RU"/>
        </w:rPr>
        <w:t>9</w:t>
      </w:r>
      <w:r w:rsidR="0053643C" w:rsidRPr="001165A5">
        <w:rPr>
          <w:rFonts w:ascii="Times New Roman" w:hAnsi="Times New Roman"/>
          <w:sz w:val="28"/>
          <w:szCs w:val="28"/>
        </w:rPr>
        <w:t xml:space="preserve">.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53643C" w:rsidRPr="001165A5" w:rsidRDefault="0053643C" w:rsidP="00212BC2">
      <w:pPr>
        <w:pStyle w:val="20"/>
        <w:shd w:val="clear" w:color="auto" w:fill="auto"/>
        <w:tabs>
          <w:tab w:val="left" w:pos="1446"/>
        </w:tabs>
        <w:spacing w:before="0" w:after="0" w:line="240" w:lineRule="auto"/>
        <w:contextualSpacing/>
        <w:jc w:val="both"/>
        <w:rPr>
          <w:rFonts w:ascii="Times New Roman" w:hAnsi="Times New Roman"/>
          <w:sz w:val="28"/>
          <w:szCs w:val="28"/>
        </w:rPr>
      </w:pPr>
      <w:r w:rsidRPr="001165A5">
        <w:rPr>
          <w:rFonts w:ascii="Times New Roman" w:hAnsi="Times New Roman"/>
          <w:sz w:val="28"/>
          <w:szCs w:val="2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53643C" w:rsidRPr="001165A5" w:rsidRDefault="001A681B" w:rsidP="00212BC2">
      <w:pPr>
        <w:pStyle w:val="20"/>
        <w:shd w:val="clear" w:color="auto" w:fill="auto"/>
        <w:tabs>
          <w:tab w:val="left" w:pos="1446"/>
        </w:tabs>
        <w:spacing w:before="0" w:after="0" w:line="240" w:lineRule="auto"/>
        <w:contextualSpacing/>
        <w:jc w:val="both"/>
        <w:rPr>
          <w:rFonts w:ascii="Times New Roman" w:hAnsi="Times New Roman"/>
          <w:sz w:val="28"/>
          <w:szCs w:val="28"/>
        </w:rPr>
      </w:pPr>
      <w:r>
        <w:rPr>
          <w:rFonts w:ascii="Times New Roman" w:hAnsi="Times New Roman"/>
          <w:sz w:val="28"/>
          <w:szCs w:val="28"/>
          <w:lang w:val="ru-RU"/>
        </w:rPr>
        <w:tab/>
      </w:r>
      <w:r w:rsidR="00CC29BC">
        <w:rPr>
          <w:rFonts w:ascii="Times New Roman" w:hAnsi="Times New Roman"/>
          <w:sz w:val="28"/>
          <w:szCs w:val="28"/>
          <w:lang w:val="ru-RU"/>
        </w:rPr>
        <w:t>10</w:t>
      </w:r>
      <w:r w:rsidR="0053643C" w:rsidRPr="001165A5">
        <w:rPr>
          <w:rFonts w:ascii="Times New Roman" w:hAnsi="Times New Roman"/>
          <w:sz w:val="28"/>
          <w:szCs w:val="28"/>
        </w:rPr>
        <w:t>.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53643C" w:rsidRPr="001165A5" w:rsidRDefault="0053643C" w:rsidP="00212BC2">
      <w:pPr>
        <w:pStyle w:val="20"/>
        <w:shd w:val="clear" w:color="auto" w:fill="auto"/>
        <w:tabs>
          <w:tab w:val="left" w:pos="1134"/>
        </w:tabs>
        <w:spacing w:before="0" w:after="0" w:line="240" w:lineRule="auto"/>
        <w:contextualSpacing/>
        <w:jc w:val="both"/>
        <w:rPr>
          <w:rFonts w:ascii="Times New Roman" w:hAnsi="Times New Roman"/>
          <w:sz w:val="28"/>
          <w:szCs w:val="28"/>
        </w:rPr>
      </w:pPr>
      <w:r w:rsidRPr="001165A5">
        <w:rPr>
          <w:rFonts w:ascii="Times New Roman" w:hAnsi="Times New Roman"/>
          <w:sz w:val="28"/>
          <w:szCs w:val="28"/>
        </w:rPr>
        <w:t>Формы общественного участия в благоустройстве городской среды.</w:t>
      </w:r>
    </w:p>
    <w:p w:rsidR="0053643C" w:rsidRPr="001165A5" w:rsidRDefault="001A681B" w:rsidP="00212BC2">
      <w:pPr>
        <w:pStyle w:val="20"/>
        <w:shd w:val="clear" w:color="auto" w:fill="auto"/>
        <w:tabs>
          <w:tab w:val="left" w:pos="1134"/>
        </w:tabs>
        <w:spacing w:before="0" w:after="0" w:line="240" w:lineRule="auto"/>
        <w:contextualSpacing/>
        <w:jc w:val="both"/>
        <w:rPr>
          <w:rFonts w:ascii="Times New Roman" w:hAnsi="Times New Roman"/>
          <w:sz w:val="28"/>
          <w:szCs w:val="28"/>
        </w:rPr>
      </w:pPr>
      <w:r>
        <w:rPr>
          <w:rFonts w:ascii="Times New Roman" w:hAnsi="Times New Roman"/>
          <w:sz w:val="28"/>
          <w:szCs w:val="28"/>
          <w:lang w:val="ru-RU"/>
        </w:rPr>
        <w:tab/>
      </w:r>
      <w:r w:rsidR="00CC29BC">
        <w:rPr>
          <w:rFonts w:ascii="Times New Roman" w:hAnsi="Times New Roman"/>
          <w:sz w:val="28"/>
          <w:szCs w:val="28"/>
          <w:lang w:val="ru-RU"/>
        </w:rPr>
        <w:t>11</w:t>
      </w:r>
      <w:r w:rsidR="0053643C" w:rsidRPr="001165A5">
        <w:rPr>
          <w:rFonts w:ascii="Times New Roman" w:hAnsi="Times New Roman"/>
          <w:sz w:val="28"/>
          <w:szCs w:val="28"/>
        </w:rPr>
        <w:t>.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53643C" w:rsidRPr="001165A5" w:rsidRDefault="001A681B" w:rsidP="00212BC2">
      <w:pPr>
        <w:pStyle w:val="20"/>
        <w:shd w:val="clear" w:color="auto" w:fill="auto"/>
        <w:tabs>
          <w:tab w:val="left" w:pos="709"/>
        </w:tabs>
        <w:spacing w:before="0" w:after="0" w:line="240" w:lineRule="auto"/>
        <w:contextualSpacing/>
        <w:jc w:val="both"/>
        <w:rPr>
          <w:rFonts w:ascii="Times New Roman" w:hAnsi="Times New Roman"/>
          <w:sz w:val="28"/>
          <w:szCs w:val="28"/>
        </w:rPr>
      </w:pPr>
      <w:r>
        <w:rPr>
          <w:rFonts w:ascii="Times New Roman" w:hAnsi="Times New Roman"/>
          <w:sz w:val="28"/>
          <w:szCs w:val="28"/>
          <w:lang w:val="ru-RU"/>
        </w:rPr>
        <w:tab/>
      </w:r>
      <w:r w:rsidR="0053643C" w:rsidRPr="001165A5">
        <w:rPr>
          <w:rFonts w:ascii="Times New Roman" w:hAnsi="Times New Roman"/>
          <w:sz w:val="28"/>
          <w:szCs w:val="28"/>
        </w:rPr>
        <w:t>а)</w:t>
      </w:r>
      <w:r w:rsidR="0053643C" w:rsidRPr="001165A5">
        <w:rPr>
          <w:rFonts w:ascii="Times New Roman" w:hAnsi="Times New Roman"/>
          <w:sz w:val="28"/>
          <w:szCs w:val="28"/>
        </w:rPr>
        <w:tab/>
        <w:t>совместное определение целей и задач по развитию территории, инвентаризация проблем и потенциалов среды;</w:t>
      </w:r>
    </w:p>
    <w:p w:rsidR="0053643C" w:rsidRPr="001165A5" w:rsidRDefault="001A681B" w:rsidP="00212BC2">
      <w:pPr>
        <w:pStyle w:val="20"/>
        <w:shd w:val="clear" w:color="auto" w:fill="auto"/>
        <w:tabs>
          <w:tab w:val="left" w:pos="709"/>
        </w:tabs>
        <w:spacing w:before="0" w:after="0" w:line="240" w:lineRule="auto"/>
        <w:contextualSpacing/>
        <w:jc w:val="both"/>
        <w:rPr>
          <w:rFonts w:ascii="Times New Roman" w:hAnsi="Times New Roman"/>
          <w:sz w:val="28"/>
          <w:szCs w:val="28"/>
        </w:rPr>
      </w:pPr>
      <w:r>
        <w:rPr>
          <w:rFonts w:ascii="Times New Roman" w:hAnsi="Times New Roman"/>
          <w:sz w:val="28"/>
          <w:szCs w:val="28"/>
          <w:lang w:val="ru-RU"/>
        </w:rPr>
        <w:tab/>
      </w:r>
      <w:r w:rsidR="0053643C" w:rsidRPr="001165A5">
        <w:rPr>
          <w:rFonts w:ascii="Times New Roman" w:hAnsi="Times New Roman"/>
          <w:sz w:val="28"/>
          <w:szCs w:val="28"/>
        </w:rPr>
        <w:t>б)</w:t>
      </w:r>
      <w:r w:rsidR="0053643C" w:rsidRPr="001165A5">
        <w:rPr>
          <w:rFonts w:ascii="Times New Roman" w:hAnsi="Times New Roman"/>
          <w:sz w:val="28"/>
          <w:szCs w:val="28"/>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3643C" w:rsidRPr="001165A5" w:rsidRDefault="001A681B" w:rsidP="00212BC2">
      <w:pPr>
        <w:pStyle w:val="20"/>
        <w:shd w:val="clear" w:color="auto" w:fill="auto"/>
        <w:tabs>
          <w:tab w:val="left" w:pos="709"/>
        </w:tabs>
        <w:spacing w:before="0" w:after="0" w:line="240" w:lineRule="auto"/>
        <w:contextualSpacing/>
        <w:jc w:val="both"/>
        <w:rPr>
          <w:rFonts w:ascii="Times New Roman" w:hAnsi="Times New Roman"/>
          <w:sz w:val="28"/>
          <w:szCs w:val="28"/>
        </w:rPr>
      </w:pPr>
      <w:r>
        <w:rPr>
          <w:rFonts w:ascii="Times New Roman" w:hAnsi="Times New Roman"/>
          <w:sz w:val="28"/>
          <w:szCs w:val="28"/>
          <w:lang w:val="ru-RU"/>
        </w:rPr>
        <w:tab/>
      </w:r>
      <w:r w:rsidR="0053643C" w:rsidRPr="001165A5">
        <w:rPr>
          <w:rFonts w:ascii="Times New Roman" w:hAnsi="Times New Roman"/>
          <w:sz w:val="28"/>
          <w:szCs w:val="28"/>
        </w:rPr>
        <w:t>в)</w:t>
      </w:r>
      <w:r w:rsidR="0053643C" w:rsidRPr="001165A5">
        <w:rPr>
          <w:rFonts w:ascii="Times New Roman" w:hAnsi="Times New Roman"/>
          <w:sz w:val="28"/>
          <w:szCs w:val="28"/>
        </w:rPr>
        <w:tab/>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3643C" w:rsidRPr="001165A5" w:rsidRDefault="001A681B" w:rsidP="00212BC2">
      <w:pPr>
        <w:pStyle w:val="20"/>
        <w:shd w:val="clear" w:color="auto" w:fill="auto"/>
        <w:tabs>
          <w:tab w:val="left" w:pos="709"/>
        </w:tabs>
        <w:spacing w:before="0" w:after="0" w:line="240" w:lineRule="auto"/>
        <w:contextualSpacing/>
        <w:jc w:val="both"/>
        <w:rPr>
          <w:rFonts w:ascii="Times New Roman" w:hAnsi="Times New Roman"/>
          <w:sz w:val="28"/>
          <w:szCs w:val="28"/>
        </w:rPr>
      </w:pPr>
      <w:r>
        <w:rPr>
          <w:rFonts w:ascii="Times New Roman" w:hAnsi="Times New Roman"/>
          <w:sz w:val="28"/>
          <w:szCs w:val="28"/>
          <w:lang w:val="ru-RU"/>
        </w:rPr>
        <w:tab/>
      </w:r>
      <w:r w:rsidR="0053643C" w:rsidRPr="001165A5">
        <w:rPr>
          <w:rFonts w:ascii="Times New Roman" w:hAnsi="Times New Roman"/>
          <w:sz w:val="28"/>
          <w:szCs w:val="28"/>
        </w:rPr>
        <w:t>г)</w:t>
      </w:r>
      <w:r w:rsidR="0053643C" w:rsidRPr="001165A5">
        <w:rPr>
          <w:rFonts w:ascii="Times New Roman" w:hAnsi="Times New Roman"/>
          <w:sz w:val="28"/>
          <w:szCs w:val="28"/>
        </w:rPr>
        <w:tab/>
        <w:t>консультации с участием специалистов в выборе типов покрытий, с учетом функционального зонирования территории;</w:t>
      </w:r>
    </w:p>
    <w:p w:rsidR="0053643C" w:rsidRPr="001165A5" w:rsidRDefault="001A681B" w:rsidP="00212BC2">
      <w:pPr>
        <w:pStyle w:val="20"/>
        <w:shd w:val="clear" w:color="auto" w:fill="auto"/>
        <w:tabs>
          <w:tab w:val="left" w:pos="709"/>
          <w:tab w:val="left" w:pos="1106"/>
        </w:tabs>
        <w:spacing w:before="0" w:after="0" w:line="240" w:lineRule="auto"/>
        <w:contextualSpacing/>
        <w:jc w:val="both"/>
        <w:rPr>
          <w:rFonts w:ascii="Times New Roman" w:hAnsi="Times New Roman"/>
          <w:sz w:val="28"/>
          <w:szCs w:val="28"/>
        </w:rPr>
      </w:pPr>
      <w:r>
        <w:rPr>
          <w:rFonts w:ascii="Times New Roman" w:hAnsi="Times New Roman"/>
          <w:sz w:val="28"/>
          <w:szCs w:val="28"/>
          <w:lang w:val="ru-RU"/>
        </w:rPr>
        <w:tab/>
      </w:r>
      <w:r w:rsidR="0053643C" w:rsidRPr="001165A5">
        <w:rPr>
          <w:rFonts w:ascii="Times New Roman" w:hAnsi="Times New Roman"/>
          <w:sz w:val="28"/>
          <w:szCs w:val="28"/>
        </w:rPr>
        <w:t>д)</w:t>
      </w:r>
      <w:r w:rsidR="0053643C" w:rsidRPr="001165A5">
        <w:rPr>
          <w:rFonts w:ascii="Times New Roman" w:hAnsi="Times New Roman"/>
          <w:sz w:val="28"/>
          <w:szCs w:val="28"/>
        </w:rPr>
        <w:tab/>
        <w:t>консультации по предполагаемым типам озеленения с учетом рекомендаций опытных дендрологов;</w:t>
      </w:r>
    </w:p>
    <w:p w:rsidR="0053643C" w:rsidRPr="001165A5" w:rsidRDefault="001A681B" w:rsidP="00212BC2">
      <w:pPr>
        <w:pStyle w:val="20"/>
        <w:shd w:val="clear" w:color="auto" w:fill="auto"/>
        <w:tabs>
          <w:tab w:val="left" w:pos="709"/>
        </w:tabs>
        <w:spacing w:before="0" w:after="0" w:line="240" w:lineRule="auto"/>
        <w:contextualSpacing/>
        <w:jc w:val="both"/>
        <w:rPr>
          <w:rFonts w:ascii="Times New Roman" w:hAnsi="Times New Roman"/>
          <w:sz w:val="28"/>
          <w:szCs w:val="28"/>
        </w:rPr>
      </w:pPr>
      <w:r>
        <w:rPr>
          <w:rFonts w:ascii="Times New Roman" w:hAnsi="Times New Roman"/>
          <w:sz w:val="28"/>
          <w:szCs w:val="28"/>
          <w:lang w:val="ru-RU"/>
        </w:rPr>
        <w:tab/>
      </w:r>
      <w:r w:rsidR="0053643C" w:rsidRPr="001165A5">
        <w:rPr>
          <w:rFonts w:ascii="Times New Roman" w:hAnsi="Times New Roman"/>
          <w:sz w:val="28"/>
          <w:szCs w:val="28"/>
        </w:rPr>
        <w:t>е)</w:t>
      </w:r>
      <w:r w:rsidR="0053643C" w:rsidRPr="001165A5">
        <w:rPr>
          <w:rFonts w:ascii="Times New Roman" w:hAnsi="Times New Roman"/>
          <w:sz w:val="28"/>
          <w:szCs w:val="28"/>
        </w:rPr>
        <w:tab/>
        <w:t>консультации по предполагаемым типам освещения и осветительного оборудования с учетом рекомендаций специалистов;</w:t>
      </w:r>
    </w:p>
    <w:p w:rsidR="0053643C" w:rsidRPr="001165A5" w:rsidRDefault="001A681B" w:rsidP="00212BC2">
      <w:pPr>
        <w:pStyle w:val="20"/>
        <w:shd w:val="clear" w:color="auto" w:fill="auto"/>
        <w:tabs>
          <w:tab w:val="left" w:pos="709"/>
          <w:tab w:val="left" w:pos="851"/>
        </w:tabs>
        <w:spacing w:before="0" w:after="0" w:line="240" w:lineRule="auto"/>
        <w:contextualSpacing/>
        <w:jc w:val="both"/>
        <w:rPr>
          <w:rFonts w:ascii="Times New Roman" w:hAnsi="Times New Roman"/>
          <w:sz w:val="28"/>
          <w:szCs w:val="28"/>
        </w:rPr>
      </w:pPr>
      <w:r>
        <w:rPr>
          <w:rFonts w:ascii="Times New Roman" w:hAnsi="Times New Roman"/>
          <w:sz w:val="28"/>
          <w:szCs w:val="28"/>
          <w:lang w:val="ru-RU"/>
        </w:rPr>
        <w:tab/>
      </w:r>
      <w:r w:rsidR="0053643C" w:rsidRPr="001165A5">
        <w:rPr>
          <w:rFonts w:ascii="Times New Roman" w:hAnsi="Times New Roman"/>
          <w:sz w:val="28"/>
          <w:szCs w:val="28"/>
        </w:rPr>
        <w:t>ж)</w:t>
      </w:r>
      <w:r w:rsidR="0053643C" w:rsidRPr="001165A5">
        <w:rPr>
          <w:rFonts w:ascii="Times New Roman" w:hAnsi="Times New Roman"/>
          <w:sz w:val="28"/>
          <w:szCs w:val="28"/>
        </w:rPr>
        <w:tab/>
        <w:t xml:space="preserve">участие в разработке проекта, обсуждение решений с архитекторами, </w:t>
      </w:r>
      <w:r w:rsidR="0053643C" w:rsidRPr="001165A5">
        <w:rPr>
          <w:rFonts w:ascii="Times New Roman" w:hAnsi="Times New Roman"/>
          <w:sz w:val="28"/>
          <w:szCs w:val="28"/>
        </w:rPr>
        <w:lastRenderedPageBreak/>
        <w:t>ландшафтными архитекторами, проектировщиками и другими профильными специалистами;</w:t>
      </w:r>
    </w:p>
    <w:p w:rsidR="0053643C" w:rsidRPr="001165A5" w:rsidRDefault="001A681B" w:rsidP="00212BC2">
      <w:pPr>
        <w:pStyle w:val="20"/>
        <w:shd w:val="clear" w:color="auto" w:fill="auto"/>
        <w:tabs>
          <w:tab w:val="left" w:pos="709"/>
          <w:tab w:val="left" w:pos="1110"/>
        </w:tabs>
        <w:spacing w:before="0" w:after="0" w:line="240" w:lineRule="auto"/>
        <w:contextualSpacing/>
        <w:jc w:val="both"/>
        <w:rPr>
          <w:rFonts w:ascii="Times New Roman" w:hAnsi="Times New Roman"/>
          <w:sz w:val="28"/>
          <w:szCs w:val="28"/>
        </w:rPr>
      </w:pPr>
      <w:r>
        <w:rPr>
          <w:rFonts w:ascii="Times New Roman" w:hAnsi="Times New Roman"/>
          <w:sz w:val="28"/>
          <w:szCs w:val="28"/>
          <w:lang w:val="ru-RU"/>
        </w:rPr>
        <w:tab/>
      </w:r>
      <w:r w:rsidR="0053643C" w:rsidRPr="001165A5">
        <w:rPr>
          <w:rFonts w:ascii="Times New Roman" w:hAnsi="Times New Roman"/>
          <w:sz w:val="28"/>
          <w:szCs w:val="28"/>
        </w:rPr>
        <w:t>и)</w:t>
      </w:r>
      <w:r w:rsidR="0053643C" w:rsidRPr="001165A5">
        <w:rPr>
          <w:rFonts w:ascii="Times New Roman" w:hAnsi="Times New Roman"/>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3643C" w:rsidRPr="001165A5" w:rsidRDefault="001A681B" w:rsidP="00212BC2">
      <w:pPr>
        <w:pStyle w:val="20"/>
        <w:shd w:val="clear" w:color="auto" w:fill="auto"/>
        <w:tabs>
          <w:tab w:val="left" w:pos="709"/>
          <w:tab w:val="left" w:pos="1119"/>
        </w:tabs>
        <w:spacing w:before="0" w:after="0" w:line="240" w:lineRule="auto"/>
        <w:contextualSpacing/>
        <w:jc w:val="both"/>
        <w:rPr>
          <w:rFonts w:ascii="Times New Roman" w:hAnsi="Times New Roman"/>
          <w:sz w:val="28"/>
          <w:szCs w:val="28"/>
        </w:rPr>
      </w:pPr>
      <w:r>
        <w:rPr>
          <w:rFonts w:ascii="Times New Roman" w:hAnsi="Times New Roman"/>
          <w:sz w:val="28"/>
          <w:szCs w:val="28"/>
          <w:lang w:val="ru-RU"/>
        </w:rPr>
        <w:tab/>
      </w:r>
      <w:r w:rsidR="0053643C" w:rsidRPr="001165A5">
        <w:rPr>
          <w:rFonts w:ascii="Times New Roman" w:hAnsi="Times New Roman"/>
          <w:sz w:val="28"/>
          <w:szCs w:val="28"/>
        </w:rPr>
        <w:t>к)</w:t>
      </w:r>
      <w:r w:rsidR="0053643C" w:rsidRPr="001165A5">
        <w:rPr>
          <w:rFonts w:ascii="Times New Roman" w:hAnsi="Times New Roman"/>
          <w:sz w:val="28"/>
          <w:szCs w:val="28"/>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53643C" w:rsidRPr="001165A5" w:rsidRDefault="001A681B" w:rsidP="00212BC2">
      <w:pPr>
        <w:pStyle w:val="20"/>
        <w:shd w:val="clear" w:color="auto" w:fill="auto"/>
        <w:tabs>
          <w:tab w:val="left" w:pos="709"/>
        </w:tabs>
        <w:spacing w:before="0" w:after="0" w:line="240" w:lineRule="auto"/>
        <w:contextualSpacing/>
        <w:jc w:val="both"/>
        <w:rPr>
          <w:rFonts w:ascii="Times New Roman" w:hAnsi="Times New Roman"/>
          <w:sz w:val="28"/>
          <w:szCs w:val="28"/>
        </w:rPr>
      </w:pPr>
      <w:r>
        <w:rPr>
          <w:rFonts w:ascii="Times New Roman" w:hAnsi="Times New Roman"/>
          <w:sz w:val="28"/>
          <w:szCs w:val="28"/>
          <w:lang w:val="ru-RU"/>
        </w:rPr>
        <w:tab/>
      </w:r>
      <w:r w:rsidR="0053643C" w:rsidRPr="001165A5">
        <w:rPr>
          <w:rFonts w:ascii="Times New Roman" w:hAnsi="Times New Roman"/>
          <w:sz w:val="28"/>
          <w:szCs w:val="28"/>
        </w:rPr>
        <w:t>л)</w:t>
      </w:r>
      <w:r w:rsidR="0053643C" w:rsidRPr="001165A5">
        <w:rPr>
          <w:rFonts w:ascii="Times New Roman" w:hAnsi="Times New Roman"/>
          <w:sz w:val="28"/>
          <w:szCs w:val="28"/>
        </w:rPr>
        <w:tab/>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3643C" w:rsidRPr="001165A5" w:rsidRDefault="001A681B" w:rsidP="00212BC2">
      <w:pPr>
        <w:pStyle w:val="20"/>
        <w:shd w:val="clear" w:color="auto" w:fill="auto"/>
        <w:tabs>
          <w:tab w:val="left" w:pos="1134"/>
        </w:tabs>
        <w:spacing w:before="0" w:after="0" w:line="240" w:lineRule="auto"/>
        <w:contextualSpacing/>
        <w:jc w:val="both"/>
        <w:rPr>
          <w:rFonts w:ascii="Times New Roman" w:hAnsi="Times New Roman"/>
          <w:sz w:val="28"/>
          <w:szCs w:val="28"/>
        </w:rPr>
      </w:pPr>
      <w:r>
        <w:rPr>
          <w:rFonts w:ascii="Times New Roman" w:hAnsi="Times New Roman"/>
          <w:sz w:val="28"/>
          <w:szCs w:val="28"/>
          <w:lang w:val="ru-RU"/>
        </w:rPr>
        <w:tab/>
      </w:r>
      <w:r w:rsidR="00CC29BC">
        <w:rPr>
          <w:rFonts w:ascii="Times New Roman" w:hAnsi="Times New Roman"/>
          <w:sz w:val="28"/>
          <w:szCs w:val="28"/>
          <w:lang w:val="ru-RU"/>
        </w:rPr>
        <w:t>12</w:t>
      </w:r>
      <w:r w:rsidR="0053643C" w:rsidRPr="001165A5">
        <w:rPr>
          <w:rFonts w:ascii="Times New Roman" w:hAnsi="Times New Roman"/>
          <w:sz w:val="28"/>
          <w:szCs w:val="28"/>
        </w:rPr>
        <w:t>. Для организации общественного участия наладить информирование общественности о возможностях участия в процессе благоустройства.</w:t>
      </w:r>
    </w:p>
    <w:p w:rsidR="0053643C" w:rsidRPr="001165A5" w:rsidRDefault="001A681B" w:rsidP="00212BC2">
      <w:pPr>
        <w:pStyle w:val="20"/>
        <w:shd w:val="clear" w:color="auto" w:fill="auto"/>
        <w:tabs>
          <w:tab w:val="left" w:pos="1134"/>
        </w:tabs>
        <w:spacing w:before="0" w:after="0" w:line="240" w:lineRule="auto"/>
        <w:contextualSpacing/>
        <w:jc w:val="both"/>
        <w:rPr>
          <w:rFonts w:ascii="Times New Roman" w:hAnsi="Times New Roman"/>
          <w:sz w:val="28"/>
          <w:szCs w:val="28"/>
        </w:rPr>
      </w:pPr>
      <w:r>
        <w:rPr>
          <w:rFonts w:ascii="Times New Roman" w:hAnsi="Times New Roman"/>
          <w:sz w:val="28"/>
          <w:szCs w:val="28"/>
          <w:lang w:val="ru-RU"/>
        </w:rPr>
        <w:tab/>
      </w:r>
      <w:r w:rsidR="00CC29BC">
        <w:rPr>
          <w:rFonts w:ascii="Times New Roman" w:hAnsi="Times New Roman"/>
          <w:sz w:val="28"/>
          <w:szCs w:val="28"/>
          <w:lang w:val="ru-RU"/>
        </w:rPr>
        <w:t>13</w:t>
      </w:r>
      <w:r w:rsidR="0053643C" w:rsidRPr="001165A5">
        <w:rPr>
          <w:rFonts w:ascii="Times New Roman" w:hAnsi="Times New Roman"/>
          <w:sz w:val="28"/>
          <w:szCs w:val="28"/>
        </w:rPr>
        <w:t>. Информирование осуществляется путем:</w:t>
      </w:r>
    </w:p>
    <w:p w:rsidR="0053643C" w:rsidRPr="001165A5" w:rsidRDefault="001A681B" w:rsidP="00212BC2">
      <w:pPr>
        <w:pStyle w:val="20"/>
        <w:shd w:val="clear" w:color="auto" w:fill="auto"/>
        <w:tabs>
          <w:tab w:val="left" w:pos="709"/>
        </w:tabs>
        <w:spacing w:before="0" w:after="0" w:line="240" w:lineRule="auto"/>
        <w:contextualSpacing/>
        <w:jc w:val="both"/>
        <w:rPr>
          <w:rFonts w:ascii="Times New Roman" w:hAnsi="Times New Roman"/>
          <w:sz w:val="28"/>
          <w:szCs w:val="28"/>
        </w:rPr>
      </w:pPr>
      <w:r>
        <w:rPr>
          <w:rFonts w:ascii="Times New Roman" w:hAnsi="Times New Roman"/>
          <w:sz w:val="28"/>
          <w:szCs w:val="28"/>
          <w:lang w:val="ru-RU"/>
        </w:rPr>
        <w:tab/>
      </w:r>
      <w:r w:rsidR="0053643C" w:rsidRPr="001165A5">
        <w:rPr>
          <w:rFonts w:ascii="Times New Roman" w:hAnsi="Times New Roman"/>
          <w:sz w:val="28"/>
          <w:szCs w:val="28"/>
        </w:rPr>
        <w:t>а)</w:t>
      </w:r>
      <w:r w:rsidR="0053643C" w:rsidRPr="001165A5">
        <w:rPr>
          <w:rFonts w:ascii="Times New Roman" w:hAnsi="Times New Roman"/>
          <w:sz w:val="28"/>
          <w:szCs w:val="28"/>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53643C" w:rsidRPr="001165A5" w:rsidRDefault="001A681B" w:rsidP="00212BC2">
      <w:pPr>
        <w:pStyle w:val="20"/>
        <w:shd w:val="clear" w:color="auto" w:fill="auto"/>
        <w:tabs>
          <w:tab w:val="left" w:pos="709"/>
        </w:tabs>
        <w:spacing w:before="0" w:after="0" w:line="240" w:lineRule="auto"/>
        <w:contextualSpacing/>
        <w:jc w:val="both"/>
        <w:rPr>
          <w:rFonts w:ascii="Times New Roman" w:hAnsi="Times New Roman"/>
          <w:sz w:val="28"/>
          <w:szCs w:val="28"/>
        </w:rPr>
      </w:pPr>
      <w:r>
        <w:rPr>
          <w:rFonts w:ascii="Times New Roman" w:hAnsi="Times New Roman"/>
          <w:sz w:val="28"/>
          <w:szCs w:val="28"/>
          <w:lang w:val="ru-RU"/>
        </w:rPr>
        <w:tab/>
      </w:r>
      <w:r w:rsidR="0053643C" w:rsidRPr="001165A5">
        <w:rPr>
          <w:rFonts w:ascii="Times New Roman" w:hAnsi="Times New Roman"/>
          <w:sz w:val="28"/>
          <w:szCs w:val="28"/>
        </w:rPr>
        <w:t>б)</w:t>
      </w:r>
      <w:r w:rsidR="0053643C" w:rsidRPr="001165A5">
        <w:rPr>
          <w:rFonts w:ascii="Times New Roman" w:hAnsi="Times New Roman"/>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53643C" w:rsidRPr="001165A5" w:rsidRDefault="001A681B" w:rsidP="00212BC2">
      <w:pPr>
        <w:pStyle w:val="20"/>
        <w:shd w:val="clear" w:color="auto" w:fill="auto"/>
        <w:tabs>
          <w:tab w:val="left" w:pos="709"/>
        </w:tabs>
        <w:spacing w:before="0" w:after="0" w:line="240" w:lineRule="auto"/>
        <w:contextualSpacing/>
        <w:jc w:val="both"/>
        <w:rPr>
          <w:rFonts w:ascii="Times New Roman" w:hAnsi="Times New Roman"/>
          <w:sz w:val="28"/>
          <w:szCs w:val="28"/>
        </w:rPr>
      </w:pPr>
      <w:r>
        <w:rPr>
          <w:rFonts w:ascii="Times New Roman" w:hAnsi="Times New Roman"/>
          <w:sz w:val="28"/>
          <w:szCs w:val="28"/>
          <w:lang w:val="ru-RU"/>
        </w:rPr>
        <w:tab/>
      </w:r>
      <w:r w:rsidR="0053643C" w:rsidRPr="001165A5">
        <w:rPr>
          <w:rFonts w:ascii="Times New Roman" w:hAnsi="Times New Roman"/>
          <w:sz w:val="28"/>
          <w:szCs w:val="28"/>
        </w:rPr>
        <w:t>в)</w:t>
      </w:r>
      <w:r w:rsidR="0053643C" w:rsidRPr="001165A5">
        <w:rPr>
          <w:rFonts w:ascii="Times New Roman" w:hAnsi="Times New Roman"/>
          <w:sz w:val="28"/>
          <w:szCs w:val="28"/>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3643C" w:rsidRPr="001165A5" w:rsidRDefault="001A681B" w:rsidP="00212BC2">
      <w:pPr>
        <w:pStyle w:val="20"/>
        <w:shd w:val="clear" w:color="auto" w:fill="auto"/>
        <w:tabs>
          <w:tab w:val="left" w:pos="709"/>
          <w:tab w:val="left" w:pos="1110"/>
        </w:tabs>
        <w:spacing w:before="0" w:after="0" w:line="240" w:lineRule="auto"/>
        <w:contextualSpacing/>
        <w:jc w:val="both"/>
        <w:rPr>
          <w:rFonts w:ascii="Times New Roman" w:hAnsi="Times New Roman"/>
          <w:sz w:val="28"/>
          <w:szCs w:val="28"/>
        </w:rPr>
      </w:pPr>
      <w:r>
        <w:rPr>
          <w:rFonts w:ascii="Times New Roman" w:hAnsi="Times New Roman"/>
          <w:sz w:val="28"/>
          <w:szCs w:val="28"/>
          <w:lang w:val="ru-RU"/>
        </w:rPr>
        <w:tab/>
      </w:r>
      <w:r>
        <w:rPr>
          <w:rFonts w:ascii="Times New Roman" w:hAnsi="Times New Roman"/>
          <w:sz w:val="28"/>
          <w:szCs w:val="28"/>
          <w:lang w:val="ru-RU"/>
        </w:rPr>
        <w:tab/>
      </w:r>
      <w:r w:rsidR="0053643C" w:rsidRPr="001165A5">
        <w:rPr>
          <w:rFonts w:ascii="Times New Roman" w:hAnsi="Times New Roman"/>
          <w:sz w:val="28"/>
          <w:szCs w:val="28"/>
        </w:rPr>
        <w:t>г)</w:t>
      </w:r>
      <w:r w:rsidR="0053643C" w:rsidRPr="001165A5">
        <w:rPr>
          <w:rFonts w:ascii="Times New Roman" w:hAnsi="Times New Roman"/>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53643C" w:rsidRPr="001165A5" w:rsidRDefault="001A681B" w:rsidP="00212BC2">
      <w:pPr>
        <w:pStyle w:val="20"/>
        <w:shd w:val="clear" w:color="auto" w:fill="auto"/>
        <w:tabs>
          <w:tab w:val="left" w:pos="709"/>
          <w:tab w:val="left" w:pos="851"/>
        </w:tabs>
        <w:spacing w:before="0" w:after="0" w:line="240" w:lineRule="auto"/>
        <w:contextualSpacing/>
        <w:jc w:val="both"/>
        <w:rPr>
          <w:rFonts w:ascii="Times New Roman" w:hAnsi="Times New Roman"/>
          <w:sz w:val="28"/>
          <w:szCs w:val="28"/>
        </w:rPr>
      </w:pPr>
      <w:r>
        <w:rPr>
          <w:rFonts w:ascii="Times New Roman" w:hAnsi="Times New Roman"/>
          <w:sz w:val="28"/>
          <w:szCs w:val="28"/>
          <w:lang w:val="ru-RU"/>
        </w:rPr>
        <w:tab/>
      </w:r>
      <w:r w:rsidR="0053643C" w:rsidRPr="001165A5">
        <w:rPr>
          <w:rFonts w:ascii="Times New Roman" w:hAnsi="Times New Roman"/>
          <w:sz w:val="28"/>
          <w:szCs w:val="28"/>
        </w:rPr>
        <w:t>д)</w:t>
      </w:r>
      <w:r w:rsidR="0053643C" w:rsidRPr="001165A5">
        <w:rPr>
          <w:rFonts w:ascii="Times New Roman" w:hAnsi="Times New Roman"/>
          <w:sz w:val="28"/>
          <w:szCs w:val="28"/>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3643C" w:rsidRPr="001165A5" w:rsidRDefault="001A681B" w:rsidP="00212BC2">
      <w:pPr>
        <w:pStyle w:val="20"/>
        <w:shd w:val="clear" w:color="auto" w:fill="auto"/>
        <w:tabs>
          <w:tab w:val="left" w:pos="709"/>
        </w:tabs>
        <w:spacing w:before="0" w:after="0" w:line="240" w:lineRule="auto"/>
        <w:contextualSpacing/>
        <w:jc w:val="both"/>
        <w:rPr>
          <w:rFonts w:ascii="Times New Roman" w:hAnsi="Times New Roman"/>
          <w:sz w:val="28"/>
          <w:szCs w:val="28"/>
        </w:rPr>
      </w:pPr>
      <w:r>
        <w:rPr>
          <w:rFonts w:ascii="Times New Roman" w:hAnsi="Times New Roman"/>
          <w:sz w:val="28"/>
          <w:szCs w:val="28"/>
          <w:lang w:val="ru-RU"/>
        </w:rPr>
        <w:tab/>
      </w:r>
      <w:r w:rsidR="0053643C" w:rsidRPr="001165A5">
        <w:rPr>
          <w:rFonts w:ascii="Times New Roman" w:hAnsi="Times New Roman"/>
          <w:sz w:val="28"/>
          <w:szCs w:val="28"/>
        </w:rPr>
        <w:t>е)</w:t>
      </w:r>
      <w:r w:rsidR="0053643C" w:rsidRPr="001165A5">
        <w:rPr>
          <w:rFonts w:ascii="Times New Roman" w:hAnsi="Times New Roman"/>
          <w:sz w:val="28"/>
          <w:szCs w:val="28"/>
        </w:rPr>
        <w:tab/>
        <w:t xml:space="preserve">информирования местных жителей через школы и детские сады, в том </w:t>
      </w:r>
      <w:r w:rsidR="0053643C" w:rsidRPr="001165A5">
        <w:rPr>
          <w:rFonts w:ascii="Times New Roman" w:hAnsi="Times New Roman"/>
          <w:sz w:val="28"/>
          <w:szCs w:val="28"/>
        </w:rPr>
        <w:lastRenderedPageBreak/>
        <w:t>числе распространение анкет и приглашения для родителей учащихся;</w:t>
      </w:r>
    </w:p>
    <w:p w:rsidR="0053643C" w:rsidRPr="001165A5" w:rsidRDefault="001A681B" w:rsidP="00212BC2">
      <w:pPr>
        <w:pStyle w:val="20"/>
        <w:shd w:val="clear" w:color="auto" w:fill="auto"/>
        <w:tabs>
          <w:tab w:val="left" w:pos="567"/>
          <w:tab w:val="left" w:pos="851"/>
          <w:tab w:val="left" w:pos="1134"/>
        </w:tabs>
        <w:spacing w:before="0" w:after="0" w:line="240" w:lineRule="auto"/>
        <w:contextualSpacing/>
        <w:jc w:val="both"/>
        <w:rPr>
          <w:rFonts w:ascii="Times New Roman" w:hAnsi="Times New Roman"/>
          <w:sz w:val="28"/>
          <w:szCs w:val="28"/>
        </w:rPr>
      </w:pPr>
      <w:r>
        <w:rPr>
          <w:rFonts w:ascii="Times New Roman" w:hAnsi="Times New Roman"/>
          <w:sz w:val="28"/>
          <w:szCs w:val="28"/>
          <w:lang w:val="ru-RU"/>
        </w:rPr>
        <w:tab/>
      </w:r>
      <w:r w:rsidR="0053643C" w:rsidRPr="001165A5">
        <w:rPr>
          <w:rFonts w:ascii="Times New Roman" w:hAnsi="Times New Roman"/>
          <w:sz w:val="28"/>
          <w:szCs w:val="28"/>
        </w:rPr>
        <w:t>ж)</w:t>
      </w:r>
      <w:r w:rsidR="0053643C" w:rsidRPr="001165A5">
        <w:rPr>
          <w:rFonts w:ascii="Times New Roman" w:hAnsi="Times New Roman"/>
          <w:sz w:val="28"/>
          <w:szCs w:val="28"/>
        </w:rPr>
        <w:tab/>
        <w:t>индивидуальных приглашений участников встречи лично, по электронной почте или по телефону;</w:t>
      </w:r>
    </w:p>
    <w:p w:rsidR="0053643C" w:rsidRPr="001165A5" w:rsidRDefault="001A681B" w:rsidP="00212BC2">
      <w:pPr>
        <w:pStyle w:val="20"/>
        <w:shd w:val="clear" w:color="auto" w:fill="auto"/>
        <w:tabs>
          <w:tab w:val="left" w:pos="709"/>
          <w:tab w:val="left" w:pos="851"/>
        </w:tabs>
        <w:spacing w:before="0" w:after="0" w:line="240" w:lineRule="auto"/>
        <w:contextualSpacing/>
        <w:jc w:val="both"/>
        <w:rPr>
          <w:rFonts w:ascii="Times New Roman" w:hAnsi="Times New Roman"/>
          <w:sz w:val="28"/>
          <w:szCs w:val="28"/>
        </w:rPr>
      </w:pPr>
      <w:r>
        <w:rPr>
          <w:rFonts w:ascii="Times New Roman" w:hAnsi="Times New Roman"/>
          <w:sz w:val="28"/>
          <w:szCs w:val="28"/>
          <w:lang w:val="ru-RU"/>
        </w:rPr>
        <w:tab/>
      </w:r>
      <w:r w:rsidR="0053643C" w:rsidRPr="001165A5">
        <w:rPr>
          <w:rFonts w:ascii="Times New Roman" w:hAnsi="Times New Roman"/>
          <w:sz w:val="28"/>
          <w:szCs w:val="28"/>
        </w:rPr>
        <w:t>и)</w:t>
      </w:r>
      <w:r w:rsidR="0053643C" w:rsidRPr="001165A5">
        <w:rPr>
          <w:rFonts w:ascii="Times New Roman" w:hAnsi="Times New Roman"/>
          <w:sz w:val="28"/>
          <w:szCs w:val="28"/>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53643C" w:rsidRPr="001165A5" w:rsidRDefault="0053643C" w:rsidP="00212BC2">
      <w:pPr>
        <w:pStyle w:val="20"/>
        <w:shd w:val="clear" w:color="auto" w:fill="auto"/>
        <w:tabs>
          <w:tab w:val="left" w:pos="1294"/>
        </w:tabs>
        <w:spacing w:before="0" w:after="0" w:line="240" w:lineRule="auto"/>
        <w:contextualSpacing/>
        <w:jc w:val="both"/>
        <w:rPr>
          <w:rFonts w:ascii="Times New Roman" w:hAnsi="Times New Roman"/>
          <w:sz w:val="28"/>
          <w:szCs w:val="28"/>
        </w:rPr>
      </w:pPr>
      <w:r w:rsidRPr="001165A5">
        <w:rPr>
          <w:rFonts w:ascii="Times New Roman" w:hAnsi="Times New Roman"/>
          <w:sz w:val="28"/>
          <w:szCs w:val="28"/>
        </w:rPr>
        <w:t>Механизмы общественного участия.</w:t>
      </w:r>
    </w:p>
    <w:p w:rsidR="0053643C" w:rsidRPr="001165A5" w:rsidRDefault="001A681B" w:rsidP="00212BC2">
      <w:pPr>
        <w:pStyle w:val="20"/>
        <w:shd w:val="clear" w:color="auto" w:fill="auto"/>
        <w:tabs>
          <w:tab w:val="left" w:pos="426"/>
        </w:tabs>
        <w:spacing w:before="0" w:after="0" w:line="240" w:lineRule="auto"/>
        <w:contextualSpacing/>
        <w:jc w:val="both"/>
        <w:rPr>
          <w:rFonts w:ascii="Times New Roman" w:hAnsi="Times New Roman"/>
          <w:sz w:val="28"/>
          <w:szCs w:val="28"/>
        </w:rPr>
      </w:pPr>
      <w:r>
        <w:rPr>
          <w:rFonts w:ascii="Times New Roman" w:hAnsi="Times New Roman"/>
          <w:sz w:val="28"/>
          <w:szCs w:val="28"/>
          <w:lang w:val="ru-RU"/>
        </w:rPr>
        <w:tab/>
        <w:t xml:space="preserve">  </w:t>
      </w:r>
      <w:r w:rsidR="00CC29BC">
        <w:rPr>
          <w:rFonts w:ascii="Times New Roman" w:hAnsi="Times New Roman"/>
          <w:sz w:val="28"/>
          <w:szCs w:val="28"/>
          <w:lang w:val="ru-RU"/>
        </w:rPr>
        <w:t>14</w:t>
      </w:r>
      <w:r w:rsidR="0053643C" w:rsidRPr="001165A5">
        <w:rPr>
          <w:rFonts w:ascii="Times New Roman" w:hAnsi="Times New Roman"/>
          <w:sz w:val="28"/>
          <w:szCs w:val="28"/>
        </w:rPr>
        <w:t>.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1A681B" w:rsidRDefault="001A681B" w:rsidP="001A681B">
      <w:pPr>
        <w:pStyle w:val="20"/>
        <w:shd w:val="clear" w:color="auto" w:fill="auto"/>
        <w:tabs>
          <w:tab w:val="left" w:pos="709"/>
        </w:tabs>
        <w:spacing w:before="0" w:after="0" w:line="240" w:lineRule="auto"/>
        <w:contextualSpacing/>
        <w:jc w:val="both"/>
        <w:rPr>
          <w:rFonts w:ascii="Times New Roman" w:hAnsi="Times New Roman"/>
          <w:sz w:val="28"/>
          <w:szCs w:val="28"/>
          <w:lang w:val="ru-RU"/>
        </w:rPr>
      </w:pPr>
      <w:r>
        <w:rPr>
          <w:rFonts w:ascii="Times New Roman" w:hAnsi="Times New Roman"/>
          <w:sz w:val="28"/>
          <w:szCs w:val="28"/>
          <w:lang w:val="ru-RU"/>
        </w:rPr>
        <w:t xml:space="preserve">        </w:t>
      </w:r>
      <w:r w:rsidR="00CC29BC">
        <w:rPr>
          <w:rFonts w:ascii="Times New Roman" w:hAnsi="Times New Roman"/>
          <w:sz w:val="28"/>
          <w:szCs w:val="28"/>
          <w:lang w:val="ru-RU"/>
        </w:rPr>
        <w:t>15</w:t>
      </w:r>
      <w:r w:rsidR="0053643C" w:rsidRPr="001165A5">
        <w:rPr>
          <w:rFonts w:ascii="Times New Roman" w:hAnsi="Times New Roman"/>
          <w:sz w:val="28"/>
          <w:szCs w:val="28"/>
        </w:rPr>
        <w:t>.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w:t>
      </w:r>
      <w:r>
        <w:rPr>
          <w:rFonts w:ascii="Times New Roman" w:hAnsi="Times New Roman"/>
          <w:sz w:val="28"/>
          <w:szCs w:val="28"/>
        </w:rPr>
        <w:t>атации территории.</w:t>
      </w:r>
    </w:p>
    <w:p w:rsidR="0053643C" w:rsidRPr="001165A5" w:rsidRDefault="001A681B" w:rsidP="00212BC2">
      <w:pPr>
        <w:pStyle w:val="20"/>
        <w:shd w:val="clear" w:color="auto" w:fill="auto"/>
        <w:tabs>
          <w:tab w:val="left" w:pos="1441"/>
        </w:tabs>
        <w:spacing w:before="0" w:after="0" w:line="240" w:lineRule="auto"/>
        <w:contextualSpacing/>
        <w:jc w:val="both"/>
        <w:rPr>
          <w:rFonts w:ascii="Times New Roman" w:hAnsi="Times New Roman"/>
          <w:sz w:val="28"/>
          <w:szCs w:val="28"/>
        </w:rPr>
      </w:pPr>
      <w:r>
        <w:rPr>
          <w:rFonts w:ascii="Times New Roman" w:hAnsi="Times New Roman"/>
          <w:sz w:val="28"/>
          <w:szCs w:val="28"/>
          <w:lang w:val="ru-RU"/>
        </w:rPr>
        <w:t xml:space="preserve">        </w:t>
      </w:r>
      <w:r w:rsidR="00CC29BC">
        <w:rPr>
          <w:rFonts w:ascii="Times New Roman" w:hAnsi="Times New Roman"/>
          <w:sz w:val="28"/>
          <w:szCs w:val="28"/>
          <w:lang w:val="ru-RU"/>
        </w:rPr>
        <w:t>16</w:t>
      </w:r>
      <w:r w:rsidR="0053643C" w:rsidRPr="001165A5">
        <w:rPr>
          <w:rFonts w:ascii="Times New Roman" w:hAnsi="Times New Roman"/>
          <w:sz w:val="28"/>
          <w:szCs w:val="28"/>
        </w:rPr>
        <w:t>.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53643C" w:rsidRPr="001165A5" w:rsidRDefault="001A681B" w:rsidP="001A681B">
      <w:pPr>
        <w:pStyle w:val="20"/>
        <w:shd w:val="clear" w:color="auto" w:fill="auto"/>
        <w:tabs>
          <w:tab w:val="left" w:pos="709"/>
        </w:tabs>
        <w:spacing w:before="0" w:after="0" w:line="240" w:lineRule="auto"/>
        <w:contextualSpacing/>
        <w:jc w:val="both"/>
        <w:rPr>
          <w:rFonts w:ascii="Times New Roman" w:hAnsi="Times New Roman"/>
          <w:sz w:val="28"/>
          <w:szCs w:val="28"/>
        </w:rPr>
      </w:pPr>
      <w:r>
        <w:rPr>
          <w:rFonts w:ascii="Times New Roman" w:hAnsi="Times New Roman"/>
          <w:sz w:val="28"/>
          <w:szCs w:val="28"/>
          <w:lang w:val="ru-RU"/>
        </w:rPr>
        <w:tab/>
      </w:r>
      <w:r w:rsidR="00CC29BC">
        <w:rPr>
          <w:rFonts w:ascii="Times New Roman" w:hAnsi="Times New Roman"/>
          <w:sz w:val="28"/>
          <w:szCs w:val="28"/>
          <w:lang w:val="ru-RU"/>
        </w:rPr>
        <w:t>17</w:t>
      </w:r>
      <w:r w:rsidR="0053643C" w:rsidRPr="001165A5">
        <w:rPr>
          <w:rFonts w:ascii="Times New Roman" w:hAnsi="Times New Roman"/>
          <w:sz w:val="28"/>
          <w:szCs w:val="28"/>
        </w:rPr>
        <w:t>.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3643C" w:rsidRPr="001165A5" w:rsidRDefault="001A681B" w:rsidP="001A681B">
      <w:pPr>
        <w:pStyle w:val="20"/>
        <w:shd w:val="clear" w:color="auto" w:fill="auto"/>
        <w:tabs>
          <w:tab w:val="left" w:pos="709"/>
        </w:tabs>
        <w:spacing w:before="0" w:after="0" w:line="240" w:lineRule="auto"/>
        <w:contextualSpacing/>
        <w:jc w:val="both"/>
        <w:rPr>
          <w:rFonts w:ascii="Times New Roman" w:hAnsi="Times New Roman"/>
          <w:sz w:val="28"/>
          <w:szCs w:val="28"/>
        </w:rPr>
      </w:pPr>
      <w:r>
        <w:rPr>
          <w:rFonts w:ascii="Times New Roman" w:hAnsi="Times New Roman"/>
          <w:sz w:val="28"/>
          <w:szCs w:val="28"/>
          <w:lang w:val="ru-RU"/>
        </w:rPr>
        <w:tab/>
      </w:r>
      <w:r w:rsidR="00CC29BC">
        <w:rPr>
          <w:rFonts w:ascii="Times New Roman" w:hAnsi="Times New Roman"/>
          <w:sz w:val="28"/>
          <w:szCs w:val="28"/>
          <w:lang w:val="ru-RU"/>
        </w:rPr>
        <w:t>18</w:t>
      </w:r>
      <w:r w:rsidR="0053643C" w:rsidRPr="001165A5">
        <w:rPr>
          <w:rFonts w:ascii="Times New Roman" w:hAnsi="Times New Roman"/>
          <w:sz w:val="28"/>
          <w:szCs w:val="28"/>
        </w:rPr>
        <w:t>. 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53643C" w:rsidRPr="001165A5" w:rsidRDefault="001A681B" w:rsidP="001A681B">
      <w:pPr>
        <w:pStyle w:val="20"/>
        <w:shd w:val="clear" w:color="auto" w:fill="auto"/>
        <w:tabs>
          <w:tab w:val="left" w:pos="709"/>
        </w:tabs>
        <w:spacing w:before="0" w:after="0" w:line="240" w:lineRule="auto"/>
        <w:contextualSpacing/>
        <w:jc w:val="both"/>
        <w:rPr>
          <w:rFonts w:ascii="Times New Roman" w:hAnsi="Times New Roman"/>
          <w:sz w:val="28"/>
          <w:szCs w:val="28"/>
        </w:rPr>
      </w:pPr>
      <w:r>
        <w:rPr>
          <w:rFonts w:ascii="Times New Roman" w:hAnsi="Times New Roman"/>
          <w:sz w:val="28"/>
          <w:szCs w:val="28"/>
          <w:lang w:val="ru-RU"/>
        </w:rPr>
        <w:tab/>
      </w:r>
      <w:r w:rsidR="0053643C" w:rsidRPr="001165A5">
        <w:rPr>
          <w:rFonts w:ascii="Times New Roman" w:hAnsi="Times New Roman"/>
          <w:sz w:val="28"/>
          <w:szCs w:val="28"/>
          <w:lang w:val="ru-RU"/>
        </w:rPr>
        <w:t>19</w:t>
      </w:r>
      <w:r w:rsidR="0053643C" w:rsidRPr="001165A5">
        <w:rPr>
          <w:rFonts w:ascii="Times New Roman" w:hAnsi="Times New Roman"/>
          <w:sz w:val="28"/>
          <w:szCs w:val="28"/>
        </w:rPr>
        <w:t>.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53643C" w:rsidRPr="001165A5" w:rsidRDefault="001A681B" w:rsidP="001A681B">
      <w:pPr>
        <w:pStyle w:val="20"/>
        <w:shd w:val="clear" w:color="auto" w:fill="auto"/>
        <w:spacing w:before="0" w:after="0" w:line="240" w:lineRule="auto"/>
        <w:contextualSpacing/>
        <w:jc w:val="both"/>
        <w:rPr>
          <w:rFonts w:ascii="Times New Roman" w:hAnsi="Times New Roman"/>
          <w:sz w:val="28"/>
          <w:szCs w:val="28"/>
        </w:rPr>
      </w:pPr>
      <w:r>
        <w:rPr>
          <w:rFonts w:ascii="Times New Roman" w:hAnsi="Times New Roman"/>
          <w:sz w:val="28"/>
          <w:szCs w:val="28"/>
          <w:lang w:val="ru-RU"/>
        </w:rPr>
        <w:tab/>
      </w:r>
      <w:r w:rsidR="00CC29BC">
        <w:rPr>
          <w:rFonts w:ascii="Times New Roman" w:hAnsi="Times New Roman"/>
          <w:sz w:val="28"/>
          <w:szCs w:val="28"/>
          <w:lang w:val="ru-RU"/>
        </w:rPr>
        <w:t>20</w:t>
      </w:r>
      <w:r w:rsidR="0053643C" w:rsidRPr="001165A5">
        <w:rPr>
          <w:rFonts w:ascii="Times New Roman" w:hAnsi="Times New Roman"/>
          <w:sz w:val="28"/>
          <w:szCs w:val="28"/>
        </w:rPr>
        <w:t>. 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53643C" w:rsidRPr="001165A5" w:rsidRDefault="001A681B" w:rsidP="001A681B">
      <w:pPr>
        <w:pStyle w:val="20"/>
        <w:shd w:val="clear" w:color="auto" w:fill="auto"/>
        <w:tabs>
          <w:tab w:val="left" w:pos="709"/>
        </w:tabs>
        <w:spacing w:before="0" w:after="0" w:line="240" w:lineRule="auto"/>
        <w:contextualSpacing/>
        <w:jc w:val="both"/>
        <w:rPr>
          <w:rFonts w:ascii="Times New Roman" w:hAnsi="Times New Roman"/>
          <w:sz w:val="28"/>
          <w:szCs w:val="28"/>
        </w:rPr>
      </w:pPr>
      <w:r>
        <w:rPr>
          <w:rFonts w:ascii="Times New Roman" w:hAnsi="Times New Roman"/>
          <w:sz w:val="28"/>
          <w:szCs w:val="28"/>
          <w:lang w:val="ru-RU"/>
        </w:rPr>
        <w:lastRenderedPageBreak/>
        <w:tab/>
      </w:r>
      <w:r w:rsidR="00CC29BC">
        <w:rPr>
          <w:rFonts w:ascii="Times New Roman" w:hAnsi="Times New Roman"/>
          <w:sz w:val="28"/>
          <w:szCs w:val="28"/>
          <w:lang w:val="ru-RU"/>
        </w:rPr>
        <w:t>21</w:t>
      </w:r>
      <w:r w:rsidR="0053643C" w:rsidRPr="001165A5">
        <w:rPr>
          <w:rFonts w:ascii="Times New Roman" w:hAnsi="Times New Roman"/>
          <w:sz w:val="28"/>
          <w:szCs w:val="28"/>
        </w:rPr>
        <w:t>.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3643C" w:rsidRPr="001165A5" w:rsidRDefault="0053643C" w:rsidP="00212BC2">
      <w:pPr>
        <w:pStyle w:val="20"/>
        <w:shd w:val="clear" w:color="auto" w:fill="auto"/>
        <w:spacing w:before="0" w:after="0" w:line="240" w:lineRule="auto"/>
        <w:contextualSpacing/>
        <w:jc w:val="both"/>
        <w:rPr>
          <w:rFonts w:ascii="Times New Roman" w:hAnsi="Times New Roman"/>
          <w:sz w:val="28"/>
          <w:szCs w:val="28"/>
        </w:rPr>
      </w:pPr>
      <w:r w:rsidRPr="001165A5">
        <w:rPr>
          <w:rFonts w:ascii="Times New Roman" w:hAnsi="Times New Roman"/>
          <w:sz w:val="28"/>
          <w:szCs w:val="28"/>
        </w:rPr>
        <w:t>Участие лиц, осуществляющих предпринимательскую деятельность.</w:t>
      </w:r>
    </w:p>
    <w:p w:rsidR="0053643C" w:rsidRPr="001165A5" w:rsidRDefault="001A681B" w:rsidP="001A681B">
      <w:pPr>
        <w:pStyle w:val="20"/>
        <w:shd w:val="clear" w:color="auto" w:fill="auto"/>
        <w:tabs>
          <w:tab w:val="left" w:pos="709"/>
        </w:tabs>
        <w:spacing w:before="0" w:after="0" w:line="240" w:lineRule="auto"/>
        <w:contextualSpacing/>
        <w:jc w:val="both"/>
        <w:rPr>
          <w:rFonts w:ascii="Times New Roman" w:hAnsi="Times New Roman"/>
          <w:sz w:val="28"/>
          <w:szCs w:val="28"/>
        </w:rPr>
      </w:pPr>
      <w:r>
        <w:rPr>
          <w:rFonts w:ascii="Times New Roman" w:hAnsi="Times New Roman"/>
          <w:sz w:val="28"/>
          <w:szCs w:val="28"/>
          <w:lang w:val="ru-RU"/>
        </w:rPr>
        <w:tab/>
      </w:r>
      <w:r w:rsidR="00CC29BC">
        <w:rPr>
          <w:rFonts w:ascii="Times New Roman" w:hAnsi="Times New Roman"/>
          <w:sz w:val="28"/>
          <w:szCs w:val="28"/>
          <w:lang w:val="ru-RU"/>
        </w:rPr>
        <w:t>22</w:t>
      </w:r>
      <w:r w:rsidR="0053643C" w:rsidRPr="001165A5">
        <w:rPr>
          <w:rFonts w:ascii="Times New Roman" w:hAnsi="Times New Roman"/>
          <w:sz w:val="28"/>
          <w:szCs w:val="28"/>
        </w:rPr>
        <w:t>.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53643C" w:rsidRPr="001165A5" w:rsidRDefault="001A681B" w:rsidP="001A681B">
      <w:pPr>
        <w:pStyle w:val="20"/>
        <w:shd w:val="clear" w:color="auto" w:fill="auto"/>
        <w:tabs>
          <w:tab w:val="left" w:pos="709"/>
        </w:tabs>
        <w:spacing w:before="0" w:after="0" w:line="240" w:lineRule="auto"/>
        <w:contextualSpacing/>
        <w:jc w:val="both"/>
        <w:rPr>
          <w:rFonts w:ascii="Times New Roman" w:hAnsi="Times New Roman"/>
          <w:sz w:val="28"/>
          <w:szCs w:val="28"/>
        </w:rPr>
      </w:pPr>
      <w:r>
        <w:rPr>
          <w:rFonts w:ascii="Times New Roman" w:hAnsi="Times New Roman"/>
          <w:sz w:val="28"/>
          <w:szCs w:val="28"/>
          <w:lang w:val="ru-RU"/>
        </w:rPr>
        <w:tab/>
      </w:r>
      <w:r w:rsidR="00CC29BC">
        <w:rPr>
          <w:rFonts w:ascii="Times New Roman" w:hAnsi="Times New Roman"/>
          <w:sz w:val="28"/>
          <w:szCs w:val="28"/>
          <w:lang w:val="ru-RU"/>
        </w:rPr>
        <w:t>23.</w:t>
      </w:r>
      <w:r w:rsidR="0053643C" w:rsidRPr="001165A5">
        <w:rPr>
          <w:rFonts w:ascii="Times New Roman" w:hAnsi="Times New Roman"/>
          <w:sz w:val="28"/>
          <w:szCs w:val="28"/>
        </w:rPr>
        <w:t xml:space="preserve"> Участие лиц, осуществляющих предпринимательскую деятельность, в реализации комплексных проектов благоустройства может заключаться:</w:t>
      </w:r>
    </w:p>
    <w:p w:rsidR="0053643C" w:rsidRPr="001165A5" w:rsidRDefault="001A681B" w:rsidP="00212BC2">
      <w:pPr>
        <w:pStyle w:val="20"/>
        <w:shd w:val="clear" w:color="auto" w:fill="auto"/>
        <w:tabs>
          <w:tab w:val="left" w:pos="709"/>
        </w:tabs>
        <w:spacing w:before="0" w:after="0" w:line="240" w:lineRule="auto"/>
        <w:contextualSpacing/>
        <w:jc w:val="both"/>
        <w:rPr>
          <w:rFonts w:ascii="Times New Roman" w:hAnsi="Times New Roman"/>
          <w:sz w:val="28"/>
          <w:szCs w:val="28"/>
        </w:rPr>
      </w:pPr>
      <w:r>
        <w:rPr>
          <w:rFonts w:ascii="Times New Roman" w:hAnsi="Times New Roman"/>
          <w:sz w:val="28"/>
          <w:szCs w:val="28"/>
          <w:lang w:val="ru-RU"/>
        </w:rPr>
        <w:tab/>
      </w:r>
      <w:r w:rsidR="0053643C" w:rsidRPr="001165A5">
        <w:rPr>
          <w:rFonts w:ascii="Times New Roman" w:hAnsi="Times New Roman"/>
          <w:sz w:val="28"/>
          <w:szCs w:val="28"/>
        </w:rPr>
        <w:t>а)</w:t>
      </w:r>
      <w:r w:rsidR="0053643C" w:rsidRPr="001165A5">
        <w:rPr>
          <w:rFonts w:ascii="Times New Roman" w:hAnsi="Times New Roman"/>
          <w:sz w:val="28"/>
          <w:szCs w:val="28"/>
        </w:rPr>
        <w:tab/>
        <w:t>в создании и предоставлении разного рода услуг и сервисов для посетителей общественных пространств;</w:t>
      </w:r>
    </w:p>
    <w:p w:rsidR="0053643C" w:rsidRPr="001165A5" w:rsidRDefault="001A681B" w:rsidP="00212BC2">
      <w:pPr>
        <w:pStyle w:val="20"/>
        <w:shd w:val="clear" w:color="auto" w:fill="auto"/>
        <w:tabs>
          <w:tab w:val="left" w:pos="709"/>
        </w:tabs>
        <w:spacing w:before="0" w:after="0" w:line="240" w:lineRule="auto"/>
        <w:contextualSpacing/>
        <w:jc w:val="both"/>
        <w:rPr>
          <w:rFonts w:ascii="Times New Roman" w:hAnsi="Times New Roman"/>
          <w:sz w:val="28"/>
          <w:szCs w:val="28"/>
        </w:rPr>
      </w:pPr>
      <w:r>
        <w:rPr>
          <w:rFonts w:ascii="Times New Roman" w:hAnsi="Times New Roman"/>
          <w:sz w:val="28"/>
          <w:szCs w:val="28"/>
          <w:lang w:val="ru-RU"/>
        </w:rPr>
        <w:tab/>
      </w:r>
      <w:r w:rsidR="0053643C" w:rsidRPr="001165A5">
        <w:rPr>
          <w:rFonts w:ascii="Times New Roman" w:hAnsi="Times New Roman"/>
          <w:sz w:val="28"/>
          <w:szCs w:val="28"/>
        </w:rPr>
        <w:t>б)</w:t>
      </w:r>
      <w:r w:rsidR="0053643C" w:rsidRPr="001165A5">
        <w:rPr>
          <w:rFonts w:ascii="Times New Roman" w:hAnsi="Times New Roman"/>
          <w:sz w:val="28"/>
          <w:szCs w:val="28"/>
        </w:rPr>
        <w:tab/>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53643C" w:rsidRPr="001165A5" w:rsidRDefault="001A681B" w:rsidP="00212BC2">
      <w:pPr>
        <w:pStyle w:val="20"/>
        <w:shd w:val="clear" w:color="auto" w:fill="auto"/>
        <w:tabs>
          <w:tab w:val="left" w:pos="709"/>
        </w:tabs>
        <w:spacing w:before="0" w:after="0" w:line="240" w:lineRule="auto"/>
        <w:contextualSpacing/>
        <w:jc w:val="both"/>
        <w:rPr>
          <w:rFonts w:ascii="Times New Roman" w:hAnsi="Times New Roman"/>
          <w:sz w:val="28"/>
          <w:szCs w:val="28"/>
        </w:rPr>
      </w:pPr>
      <w:r>
        <w:rPr>
          <w:rFonts w:ascii="Times New Roman" w:hAnsi="Times New Roman"/>
          <w:sz w:val="28"/>
          <w:szCs w:val="28"/>
          <w:lang w:val="ru-RU"/>
        </w:rPr>
        <w:tab/>
      </w:r>
      <w:r w:rsidR="0053643C" w:rsidRPr="001165A5">
        <w:rPr>
          <w:rFonts w:ascii="Times New Roman" w:hAnsi="Times New Roman"/>
          <w:sz w:val="28"/>
          <w:szCs w:val="28"/>
        </w:rPr>
        <w:t>в)</w:t>
      </w:r>
      <w:r w:rsidR="0053643C" w:rsidRPr="001165A5">
        <w:rPr>
          <w:rFonts w:ascii="Times New Roman" w:hAnsi="Times New Roman"/>
          <w:sz w:val="28"/>
          <w:szCs w:val="28"/>
        </w:rPr>
        <w:tab/>
        <w:t>в строительстве, реконструкции, реставрации объектов недвижимости;</w:t>
      </w:r>
    </w:p>
    <w:p w:rsidR="0053643C" w:rsidRPr="001165A5" w:rsidRDefault="001A681B" w:rsidP="00212BC2">
      <w:pPr>
        <w:pStyle w:val="20"/>
        <w:shd w:val="clear" w:color="auto" w:fill="auto"/>
        <w:tabs>
          <w:tab w:val="left" w:pos="709"/>
        </w:tabs>
        <w:spacing w:before="0" w:after="0" w:line="240" w:lineRule="auto"/>
        <w:contextualSpacing/>
        <w:jc w:val="both"/>
        <w:rPr>
          <w:rFonts w:ascii="Times New Roman" w:hAnsi="Times New Roman"/>
          <w:sz w:val="28"/>
          <w:szCs w:val="28"/>
        </w:rPr>
      </w:pPr>
      <w:r>
        <w:rPr>
          <w:rFonts w:ascii="Times New Roman" w:hAnsi="Times New Roman"/>
          <w:sz w:val="28"/>
          <w:szCs w:val="28"/>
          <w:lang w:val="ru-RU"/>
        </w:rPr>
        <w:tab/>
      </w:r>
      <w:r w:rsidR="0053643C" w:rsidRPr="001165A5">
        <w:rPr>
          <w:rFonts w:ascii="Times New Roman" w:hAnsi="Times New Roman"/>
          <w:sz w:val="28"/>
          <w:szCs w:val="28"/>
        </w:rPr>
        <w:t>г)</w:t>
      </w:r>
      <w:r w:rsidR="0053643C" w:rsidRPr="001165A5">
        <w:rPr>
          <w:rFonts w:ascii="Times New Roman" w:hAnsi="Times New Roman"/>
          <w:sz w:val="28"/>
          <w:szCs w:val="28"/>
        </w:rPr>
        <w:tab/>
        <w:t>в производстве или размещении элементов благоустройства;</w:t>
      </w:r>
    </w:p>
    <w:p w:rsidR="0053643C" w:rsidRPr="001165A5" w:rsidRDefault="001A681B" w:rsidP="00212BC2">
      <w:pPr>
        <w:pStyle w:val="20"/>
        <w:shd w:val="clear" w:color="auto" w:fill="auto"/>
        <w:tabs>
          <w:tab w:val="left" w:pos="709"/>
        </w:tabs>
        <w:spacing w:before="0" w:after="0" w:line="240" w:lineRule="auto"/>
        <w:contextualSpacing/>
        <w:jc w:val="both"/>
        <w:rPr>
          <w:rFonts w:ascii="Times New Roman" w:hAnsi="Times New Roman"/>
          <w:sz w:val="28"/>
          <w:szCs w:val="28"/>
        </w:rPr>
      </w:pPr>
      <w:r>
        <w:rPr>
          <w:rFonts w:ascii="Times New Roman" w:hAnsi="Times New Roman"/>
          <w:sz w:val="28"/>
          <w:szCs w:val="28"/>
          <w:lang w:val="ru-RU"/>
        </w:rPr>
        <w:tab/>
      </w:r>
      <w:r w:rsidR="0053643C" w:rsidRPr="001165A5">
        <w:rPr>
          <w:rFonts w:ascii="Times New Roman" w:hAnsi="Times New Roman"/>
          <w:sz w:val="28"/>
          <w:szCs w:val="28"/>
        </w:rPr>
        <w:t>д)</w:t>
      </w:r>
      <w:r w:rsidR="0053643C" w:rsidRPr="001165A5">
        <w:rPr>
          <w:rFonts w:ascii="Times New Roman" w:hAnsi="Times New Roman"/>
          <w:sz w:val="28"/>
          <w:szCs w:val="28"/>
        </w:rPr>
        <w:tab/>
        <w:t>в комплексном благоустройстве отдельных участков, прилегающих к территориям, благоустраиваемым за счет средств муниципального образования;</w:t>
      </w:r>
    </w:p>
    <w:p w:rsidR="0053643C" w:rsidRPr="001165A5" w:rsidRDefault="0053643C" w:rsidP="001A681B">
      <w:pPr>
        <w:pStyle w:val="20"/>
        <w:shd w:val="clear" w:color="auto" w:fill="auto"/>
        <w:tabs>
          <w:tab w:val="left" w:pos="709"/>
        </w:tabs>
        <w:spacing w:before="0" w:after="0" w:line="240" w:lineRule="auto"/>
        <w:ind w:firstLine="708"/>
        <w:contextualSpacing/>
        <w:jc w:val="both"/>
        <w:rPr>
          <w:rFonts w:ascii="Times New Roman" w:hAnsi="Times New Roman"/>
          <w:sz w:val="28"/>
          <w:szCs w:val="28"/>
        </w:rPr>
      </w:pPr>
      <w:r w:rsidRPr="001165A5">
        <w:rPr>
          <w:rFonts w:ascii="Times New Roman" w:hAnsi="Times New Roman"/>
          <w:sz w:val="28"/>
          <w:szCs w:val="28"/>
        </w:rPr>
        <w:t>е)</w:t>
      </w:r>
      <w:r w:rsidRPr="001165A5">
        <w:rPr>
          <w:rFonts w:ascii="Times New Roman" w:hAnsi="Times New Roman"/>
          <w:sz w:val="28"/>
          <w:szCs w:val="28"/>
        </w:rPr>
        <w:tab/>
        <w:t>в организации мероприятий обеспечивающих приток посетителей на благоустраиваемые общественные пространства;</w:t>
      </w:r>
    </w:p>
    <w:p w:rsidR="0053643C" w:rsidRPr="001165A5" w:rsidRDefault="001A681B" w:rsidP="00212BC2">
      <w:pPr>
        <w:pStyle w:val="20"/>
        <w:shd w:val="clear" w:color="auto" w:fill="auto"/>
        <w:tabs>
          <w:tab w:val="left" w:pos="851"/>
        </w:tabs>
        <w:spacing w:before="0" w:after="0" w:line="240" w:lineRule="auto"/>
        <w:contextualSpacing/>
        <w:jc w:val="both"/>
        <w:rPr>
          <w:rFonts w:ascii="Times New Roman" w:hAnsi="Times New Roman"/>
          <w:sz w:val="28"/>
          <w:szCs w:val="28"/>
        </w:rPr>
      </w:pPr>
      <w:r>
        <w:rPr>
          <w:rFonts w:ascii="Times New Roman" w:hAnsi="Times New Roman"/>
          <w:sz w:val="28"/>
          <w:szCs w:val="28"/>
          <w:lang w:val="ru-RU"/>
        </w:rPr>
        <w:tab/>
      </w:r>
      <w:r w:rsidR="0053643C" w:rsidRPr="001165A5">
        <w:rPr>
          <w:rFonts w:ascii="Times New Roman" w:hAnsi="Times New Roman"/>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53643C" w:rsidRPr="001165A5" w:rsidRDefault="001A681B" w:rsidP="00212BC2">
      <w:pPr>
        <w:pStyle w:val="20"/>
        <w:shd w:val="clear" w:color="auto" w:fill="auto"/>
        <w:tabs>
          <w:tab w:val="left" w:pos="709"/>
        </w:tabs>
        <w:spacing w:before="0" w:after="0" w:line="240" w:lineRule="auto"/>
        <w:contextualSpacing/>
        <w:jc w:val="both"/>
        <w:rPr>
          <w:rFonts w:ascii="Times New Roman" w:hAnsi="Times New Roman"/>
          <w:sz w:val="28"/>
          <w:szCs w:val="28"/>
        </w:rPr>
      </w:pPr>
      <w:r>
        <w:rPr>
          <w:rFonts w:ascii="Times New Roman" w:hAnsi="Times New Roman"/>
          <w:sz w:val="28"/>
          <w:szCs w:val="28"/>
          <w:lang w:val="ru-RU"/>
        </w:rPr>
        <w:tab/>
      </w:r>
      <w:r w:rsidR="0053643C" w:rsidRPr="001165A5">
        <w:rPr>
          <w:rFonts w:ascii="Times New Roman" w:hAnsi="Times New Roman"/>
          <w:sz w:val="28"/>
          <w:szCs w:val="28"/>
        </w:rPr>
        <w:t>и)</w:t>
      </w:r>
      <w:r w:rsidR="0053643C" w:rsidRPr="001165A5">
        <w:rPr>
          <w:rFonts w:ascii="Times New Roman" w:hAnsi="Times New Roman"/>
          <w:sz w:val="28"/>
          <w:szCs w:val="28"/>
        </w:rPr>
        <w:tab/>
        <w:t>в иных формах.</w:t>
      </w:r>
    </w:p>
    <w:p w:rsidR="0053643C" w:rsidRPr="001165A5" w:rsidRDefault="001A681B" w:rsidP="001A681B">
      <w:pPr>
        <w:pStyle w:val="20"/>
        <w:shd w:val="clear" w:color="auto" w:fill="auto"/>
        <w:tabs>
          <w:tab w:val="left" w:pos="709"/>
          <w:tab w:val="left" w:pos="851"/>
        </w:tabs>
        <w:spacing w:before="0" w:after="0" w:line="240" w:lineRule="auto"/>
        <w:contextualSpacing/>
        <w:jc w:val="both"/>
        <w:rPr>
          <w:rFonts w:ascii="Times New Roman" w:hAnsi="Times New Roman"/>
          <w:sz w:val="28"/>
          <w:szCs w:val="28"/>
        </w:rPr>
      </w:pPr>
      <w:r>
        <w:rPr>
          <w:rFonts w:ascii="Times New Roman" w:hAnsi="Times New Roman"/>
          <w:sz w:val="28"/>
          <w:szCs w:val="28"/>
          <w:lang w:val="ru-RU"/>
        </w:rPr>
        <w:tab/>
      </w:r>
      <w:r w:rsidR="00CC29BC">
        <w:rPr>
          <w:rFonts w:ascii="Times New Roman" w:hAnsi="Times New Roman"/>
          <w:sz w:val="28"/>
          <w:szCs w:val="28"/>
          <w:lang w:val="ru-RU"/>
        </w:rPr>
        <w:t>24</w:t>
      </w:r>
      <w:r w:rsidR="0053643C" w:rsidRPr="001165A5">
        <w:rPr>
          <w:rFonts w:ascii="Times New Roman" w:hAnsi="Times New Roman"/>
          <w:sz w:val="28"/>
          <w:szCs w:val="28"/>
        </w:rPr>
        <w:t>.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53643C" w:rsidRPr="001165A5" w:rsidRDefault="00CC29BC" w:rsidP="001A681B">
      <w:pPr>
        <w:pStyle w:val="20"/>
        <w:shd w:val="clear" w:color="auto" w:fill="auto"/>
        <w:spacing w:before="0" w:after="0" w:line="240" w:lineRule="auto"/>
        <w:ind w:firstLine="708"/>
        <w:contextualSpacing/>
        <w:jc w:val="both"/>
        <w:rPr>
          <w:rFonts w:ascii="Times New Roman" w:hAnsi="Times New Roman"/>
          <w:sz w:val="28"/>
          <w:szCs w:val="28"/>
        </w:rPr>
      </w:pPr>
      <w:r>
        <w:rPr>
          <w:rFonts w:ascii="Times New Roman" w:hAnsi="Times New Roman"/>
          <w:sz w:val="28"/>
          <w:szCs w:val="28"/>
          <w:lang w:val="ru-RU"/>
        </w:rPr>
        <w:t>25</w:t>
      </w:r>
      <w:r w:rsidR="0053643C" w:rsidRPr="001165A5">
        <w:rPr>
          <w:rFonts w:ascii="Times New Roman" w:hAnsi="Times New Roman"/>
          <w:sz w:val="28"/>
          <w:szCs w:val="28"/>
        </w:rPr>
        <w:t>.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53643C" w:rsidRPr="001165A5" w:rsidRDefault="0053643C" w:rsidP="00212BC2">
      <w:pPr>
        <w:pStyle w:val="ConsPlusNormal"/>
        <w:contextualSpacing/>
        <w:jc w:val="both"/>
        <w:rPr>
          <w:rFonts w:ascii="Times New Roman" w:hAnsi="Times New Roman" w:cs="Times New Roman"/>
          <w:color w:val="000000"/>
          <w:sz w:val="28"/>
          <w:szCs w:val="28"/>
        </w:rPr>
      </w:pPr>
      <w:r w:rsidRPr="001165A5">
        <w:rPr>
          <w:rFonts w:ascii="Times New Roman" w:hAnsi="Times New Roman" w:cs="Times New Roman"/>
          <w:color w:val="000000"/>
          <w:sz w:val="28"/>
          <w:szCs w:val="28"/>
        </w:rPr>
        <w:t>Финансовое обеспечение благоустройства территорий.</w:t>
      </w:r>
    </w:p>
    <w:p w:rsidR="0053643C" w:rsidRPr="001165A5" w:rsidRDefault="00CC29BC" w:rsidP="001A681B">
      <w:pPr>
        <w:pStyle w:val="ConsPlusNormal"/>
        <w:ind w:firstLine="708"/>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26</w:t>
      </w:r>
      <w:r w:rsidR="0053643C" w:rsidRPr="001165A5">
        <w:rPr>
          <w:rFonts w:ascii="Times New Roman" w:hAnsi="Times New Roman" w:cs="Times New Roman"/>
          <w:color w:val="000000"/>
          <w:sz w:val="28"/>
          <w:szCs w:val="28"/>
        </w:rPr>
        <w:t xml:space="preserve">. Организация благоустройства территории </w:t>
      </w:r>
      <w:r w:rsidR="00092C0A">
        <w:rPr>
          <w:rFonts w:ascii="Times New Roman" w:hAnsi="Times New Roman" w:cs="Times New Roman"/>
          <w:color w:val="000000"/>
          <w:sz w:val="28"/>
          <w:szCs w:val="28"/>
        </w:rPr>
        <w:t>Углеродовского</w:t>
      </w:r>
      <w:r w:rsidR="0053643C" w:rsidRPr="001165A5">
        <w:rPr>
          <w:rFonts w:ascii="Times New Roman" w:hAnsi="Times New Roman" w:cs="Times New Roman"/>
          <w:color w:val="000000"/>
          <w:sz w:val="28"/>
          <w:szCs w:val="28"/>
        </w:rPr>
        <w:t xml:space="preserve"> городского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53643C" w:rsidRPr="001165A5" w:rsidRDefault="00CC29BC" w:rsidP="001A681B">
      <w:pPr>
        <w:pStyle w:val="ConsPlusNormal"/>
        <w:ind w:firstLine="708"/>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27</w:t>
      </w:r>
      <w:r w:rsidR="0053643C" w:rsidRPr="001165A5">
        <w:rPr>
          <w:rFonts w:ascii="Times New Roman" w:hAnsi="Times New Roman" w:cs="Times New Roman"/>
          <w:color w:val="000000"/>
          <w:sz w:val="28"/>
          <w:szCs w:val="28"/>
        </w:rPr>
        <w:t>. Организации, расположенны</w:t>
      </w:r>
      <w:r w:rsidR="00092C0A">
        <w:rPr>
          <w:rFonts w:ascii="Times New Roman" w:hAnsi="Times New Roman" w:cs="Times New Roman"/>
          <w:color w:val="000000"/>
          <w:sz w:val="28"/>
          <w:szCs w:val="28"/>
        </w:rPr>
        <w:t>е на территории Углеродовского</w:t>
      </w:r>
      <w:r w:rsidR="0053643C" w:rsidRPr="001165A5">
        <w:rPr>
          <w:rFonts w:ascii="Times New Roman" w:hAnsi="Times New Roman" w:cs="Times New Roman"/>
          <w:color w:val="000000"/>
          <w:sz w:val="28"/>
          <w:szCs w:val="28"/>
        </w:rPr>
        <w:t xml:space="preserve"> городского </w:t>
      </w:r>
      <w:r w:rsidR="0053643C" w:rsidRPr="001165A5">
        <w:rPr>
          <w:rFonts w:ascii="Times New Roman" w:hAnsi="Times New Roman" w:cs="Times New Roman"/>
          <w:color w:val="000000"/>
          <w:sz w:val="28"/>
          <w:szCs w:val="28"/>
        </w:rPr>
        <w:lastRenderedPageBreak/>
        <w:t>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53643C" w:rsidRDefault="00CC29BC" w:rsidP="001A681B">
      <w:pPr>
        <w:pStyle w:val="ConsPlusNormal"/>
        <w:ind w:firstLine="708"/>
        <w:contextualSpacing/>
        <w:jc w:val="both"/>
        <w:rPr>
          <w:rFonts w:ascii="Times New Roman" w:hAnsi="Times New Roman" w:cs="Times New Roman"/>
          <w:sz w:val="28"/>
          <w:szCs w:val="28"/>
        </w:rPr>
      </w:pPr>
      <w:r>
        <w:rPr>
          <w:rFonts w:ascii="Times New Roman" w:hAnsi="Times New Roman" w:cs="Times New Roman"/>
          <w:color w:val="000000"/>
          <w:sz w:val="28"/>
          <w:szCs w:val="28"/>
        </w:rPr>
        <w:t>2</w:t>
      </w:r>
      <w:r w:rsidR="0053643C" w:rsidRPr="001165A5">
        <w:rPr>
          <w:rFonts w:ascii="Times New Roman" w:hAnsi="Times New Roman" w:cs="Times New Roman"/>
          <w:color w:val="000000"/>
          <w:sz w:val="28"/>
          <w:szCs w:val="28"/>
        </w:rPr>
        <w:t>8.</w:t>
      </w:r>
      <w:r w:rsidR="0053643C" w:rsidRPr="001165A5">
        <w:rPr>
          <w:rFonts w:ascii="Times New Roman" w:hAnsi="Times New Roman" w:cs="Times New Roman"/>
          <w:sz w:val="28"/>
          <w:szCs w:val="28"/>
        </w:rPr>
        <w:t xml:space="preserve"> Требования к проектированию элементов комплексного благоустройства территории. При проектировании элементов комплексного благоустройства территории муниципального образования применяется СП 82.13330.2016. Благоустройство территорий, Приказ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районов".Необходимо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53643C" w:rsidRPr="001165A5" w:rsidRDefault="0053643C" w:rsidP="00212BC2">
      <w:pPr>
        <w:autoSpaceDE w:val="0"/>
        <w:autoSpaceDN w:val="0"/>
        <w:adjustRightInd w:val="0"/>
        <w:contextualSpacing/>
        <w:jc w:val="both"/>
        <w:rPr>
          <w:color w:val="000000"/>
          <w:szCs w:val="28"/>
        </w:rPr>
      </w:pPr>
      <w:r w:rsidRPr="001165A5">
        <w:rPr>
          <w:color w:val="000000"/>
          <w:szCs w:val="28"/>
        </w:rPr>
        <w:t xml:space="preserve">                   </w:t>
      </w:r>
    </w:p>
    <w:p w:rsidR="0053643C" w:rsidRPr="001165A5" w:rsidRDefault="0053643C" w:rsidP="001A681B">
      <w:pPr>
        <w:autoSpaceDE w:val="0"/>
        <w:autoSpaceDN w:val="0"/>
        <w:adjustRightInd w:val="0"/>
        <w:contextualSpacing/>
        <w:jc w:val="center"/>
        <w:rPr>
          <w:b/>
          <w:szCs w:val="28"/>
        </w:rPr>
      </w:pPr>
      <w:r w:rsidRPr="001165A5">
        <w:rPr>
          <w:b/>
          <w:color w:val="000000"/>
          <w:szCs w:val="28"/>
        </w:rPr>
        <w:t>2</w:t>
      </w:r>
      <w:r w:rsidR="00212BC2">
        <w:rPr>
          <w:b/>
          <w:color w:val="000000"/>
          <w:szCs w:val="28"/>
        </w:rPr>
        <w:t>1</w:t>
      </w:r>
      <w:r w:rsidRPr="001165A5">
        <w:rPr>
          <w:color w:val="000000"/>
          <w:szCs w:val="28"/>
        </w:rPr>
        <w:t xml:space="preserve">. </w:t>
      </w:r>
      <w:r w:rsidRPr="001165A5">
        <w:rPr>
          <w:b/>
          <w:szCs w:val="28"/>
        </w:rPr>
        <w:t>Ответственность за нарушение настоящих Правил</w:t>
      </w:r>
    </w:p>
    <w:p w:rsidR="0053643C" w:rsidRPr="001165A5" w:rsidRDefault="0053643C" w:rsidP="00212BC2">
      <w:pPr>
        <w:autoSpaceDE w:val="0"/>
        <w:autoSpaceDN w:val="0"/>
        <w:adjustRightInd w:val="0"/>
        <w:contextualSpacing/>
        <w:jc w:val="both"/>
        <w:rPr>
          <w:szCs w:val="28"/>
        </w:rPr>
      </w:pPr>
    </w:p>
    <w:p w:rsidR="0053643C" w:rsidRPr="001165A5" w:rsidRDefault="0053643C" w:rsidP="00212BC2">
      <w:pPr>
        <w:autoSpaceDE w:val="0"/>
        <w:autoSpaceDN w:val="0"/>
        <w:adjustRightInd w:val="0"/>
        <w:contextualSpacing/>
        <w:jc w:val="both"/>
        <w:rPr>
          <w:szCs w:val="28"/>
        </w:rPr>
      </w:pPr>
      <w:r w:rsidRPr="001165A5">
        <w:rPr>
          <w:szCs w:val="28"/>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действующим законодательством.</w:t>
      </w:r>
    </w:p>
    <w:p w:rsidR="0053643C" w:rsidRPr="001165A5" w:rsidRDefault="0053643C" w:rsidP="001165A5">
      <w:pPr>
        <w:pStyle w:val="ConsPlusNormal"/>
        <w:jc w:val="both"/>
        <w:outlineLvl w:val="0"/>
        <w:rPr>
          <w:rFonts w:ascii="Times New Roman" w:hAnsi="Times New Roman" w:cs="Times New Roman"/>
          <w:sz w:val="28"/>
          <w:szCs w:val="28"/>
        </w:rPr>
        <w:sectPr w:rsidR="0053643C" w:rsidRPr="001165A5" w:rsidSect="001165A5">
          <w:footerReference w:type="even" r:id="rId21"/>
          <w:footerReference w:type="default" r:id="rId22"/>
          <w:pgSz w:w="12240" w:h="15840"/>
          <w:pgMar w:top="1134" w:right="851" w:bottom="1134" w:left="1276" w:header="720" w:footer="720" w:gutter="0"/>
          <w:cols w:space="709"/>
          <w:noEndnote/>
          <w:docGrid w:linePitch="381"/>
        </w:sectPr>
      </w:pPr>
    </w:p>
    <w:p w:rsidR="001A681B" w:rsidRDefault="0053643C" w:rsidP="001A681B">
      <w:pPr>
        <w:pStyle w:val="ConsPlusNormal"/>
        <w:contextualSpacing/>
        <w:jc w:val="right"/>
        <w:outlineLvl w:val="0"/>
        <w:rPr>
          <w:rFonts w:ascii="Times New Roman" w:hAnsi="Times New Roman" w:cs="Times New Roman"/>
          <w:sz w:val="28"/>
          <w:szCs w:val="28"/>
        </w:rPr>
      </w:pPr>
      <w:r w:rsidRPr="001165A5">
        <w:rPr>
          <w:rFonts w:ascii="Times New Roman" w:hAnsi="Times New Roman" w:cs="Times New Roman"/>
          <w:sz w:val="28"/>
          <w:szCs w:val="28"/>
        </w:rPr>
        <w:lastRenderedPageBreak/>
        <w:t>Приложение № 1</w:t>
      </w:r>
      <w:r w:rsidR="00330E05">
        <w:rPr>
          <w:rFonts w:ascii="Times New Roman" w:hAnsi="Times New Roman" w:cs="Times New Roman"/>
          <w:sz w:val="28"/>
          <w:szCs w:val="28"/>
        </w:rPr>
        <w:t xml:space="preserve">                                      </w:t>
      </w:r>
    </w:p>
    <w:p w:rsidR="001A681B" w:rsidRDefault="001A681B" w:rsidP="001A681B">
      <w:pPr>
        <w:pStyle w:val="ConsPlusNormal"/>
        <w:contextualSpacing/>
        <w:jc w:val="right"/>
        <w:outlineLvl w:val="0"/>
        <w:rPr>
          <w:rFonts w:ascii="Times New Roman" w:hAnsi="Times New Roman" w:cs="Times New Roman"/>
          <w:sz w:val="28"/>
          <w:szCs w:val="28"/>
        </w:rPr>
      </w:pPr>
    </w:p>
    <w:p w:rsidR="001A681B" w:rsidRDefault="001A681B" w:rsidP="001A681B">
      <w:pPr>
        <w:pStyle w:val="ConsPlusNormal"/>
        <w:contextualSpacing/>
        <w:jc w:val="right"/>
        <w:outlineLvl w:val="0"/>
        <w:rPr>
          <w:rFonts w:ascii="Times New Roman" w:hAnsi="Times New Roman" w:cs="Times New Roman"/>
          <w:sz w:val="28"/>
          <w:szCs w:val="28"/>
        </w:rPr>
      </w:pPr>
    </w:p>
    <w:p w:rsidR="001A681B" w:rsidRDefault="001A681B" w:rsidP="001A681B">
      <w:pPr>
        <w:pStyle w:val="ConsPlusNormal"/>
        <w:contextualSpacing/>
        <w:jc w:val="right"/>
        <w:outlineLvl w:val="0"/>
        <w:rPr>
          <w:rFonts w:ascii="Times New Roman" w:hAnsi="Times New Roman" w:cs="Times New Roman"/>
          <w:sz w:val="28"/>
          <w:szCs w:val="28"/>
        </w:rPr>
      </w:pPr>
    </w:p>
    <w:p w:rsidR="001A681B" w:rsidRDefault="001A681B" w:rsidP="001A681B">
      <w:pPr>
        <w:pStyle w:val="ConsPlusNormal"/>
        <w:contextualSpacing/>
        <w:jc w:val="right"/>
        <w:outlineLvl w:val="0"/>
        <w:rPr>
          <w:rFonts w:ascii="Times New Roman" w:hAnsi="Times New Roman" w:cs="Times New Roman"/>
          <w:sz w:val="28"/>
          <w:szCs w:val="28"/>
        </w:rPr>
      </w:pPr>
    </w:p>
    <w:p w:rsidR="001A681B" w:rsidRDefault="001A681B" w:rsidP="001A681B">
      <w:pPr>
        <w:pStyle w:val="ConsPlusNormal"/>
        <w:contextualSpacing/>
        <w:jc w:val="right"/>
        <w:outlineLvl w:val="0"/>
        <w:rPr>
          <w:rFonts w:ascii="Times New Roman" w:hAnsi="Times New Roman" w:cs="Times New Roman"/>
          <w:sz w:val="28"/>
          <w:szCs w:val="28"/>
        </w:rPr>
      </w:pPr>
    </w:p>
    <w:p w:rsidR="001A681B" w:rsidRDefault="001A681B" w:rsidP="001A681B">
      <w:pPr>
        <w:pStyle w:val="ConsPlusNormal"/>
        <w:contextualSpacing/>
        <w:jc w:val="right"/>
        <w:outlineLvl w:val="0"/>
        <w:rPr>
          <w:rFonts w:ascii="Times New Roman" w:hAnsi="Times New Roman" w:cs="Times New Roman"/>
          <w:sz w:val="28"/>
          <w:szCs w:val="28"/>
        </w:rPr>
      </w:pPr>
    </w:p>
    <w:p w:rsidR="001A681B" w:rsidRDefault="00330E05" w:rsidP="001A681B">
      <w:pPr>
        <w:pStyle w:val="ConsPlusNormal"/>
        <w:contextualSpacing/>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001A681B">
        <w:rPr>
          <w:rFonts w:ascii="Times New Roman" w:hAnsi="Times New Roman" w:cs="Times New Roman"/>
          <w:sz w:val="28"/>
          <w:szCs w:val="28"/>
        </w:rPr>
        <w:t xml:space="preserve">Главе Администрации </w:t>
      </w:r>
    </w:p>
    <w:p w:rsidR="0053643C" w:rsidRPr="001165A5" w:rsidRDefault="001A681B" w:rsidP="001A681B">
      <w:pPr>
        <w:pStyle w:val="ConsPlusNormal"/>
        <w:contextualSpacing/>
        <w:jc w:val="right"/>
        <w:outlineLvl w:val="0"/>
        <w:rPr>
          <w:rFonts w:ascii="Times New Roman" w:hAnsi="Times New Roman" w:cs="Times New Roman"/>
          <w:sz w:val="28"/>
          <w:szCs w:val="28"/>
        </w:rPr>
      </w:pPr>
      <w:r>
        <w:rPr>
          <w:rFonts w:ascii="Times New Roman" w:hAnsi="Times New Roman" w:cs="Times New Roman"/>
          <w:sz w:val="28"/>
          <w:szCs w:val="28"/>
        </w:rPr>
        <w:t xml:space="preserve">Углеродовского городского поселения </w:t>
      </w:r>
    </w:p>
    <w:p w:rsidR="0053643C" w:rsidRDefault="001A681B" w:rsidP="001A681B">
      <w:pPr>
        <w:pStyle w:val="ConsPlusNonformat"/>
        <w:ind w:left="6521"/>
        <w:jc w:val="center"/>
        <w:rPr>
          <w:rFonts w:ascii="Times New Roman" w:hAnsi="Times New Roman" w:cs="Times New Roman"/>
          <w:sz w:val="28"/>
          <w:szCs w:val="28"/>
        </w:rPr>
      </w:pPr>
      <w:r>
        <w:rPr>
          <w:rFonts w:ascii="Times New Roman" w:hAnsi="Times New Roman" w:cs="Times New Roman"/>
          <w:sz w:val="28"/>
          <w:szCs w:val="28"/>
        </w:rPr>
        <w:t>Ф.И.О</w:t>
      </w:r>
    </w:p>
    <w:p w:rsidR="001A681B" w:rsidRDefault="001A681B" w:rsidP="00DF52FF">
      <w:pPr>
        <w:pStyle w:val="ConsPlusNonformat"/>
        <w:ind w:left="6521"/>
        <w:jc w:val="both"/>
        <w:rPr>
          <w:rFonts w:ascii="Times New Roman" w:hAnsi="Times New Roman" w:cs="Times New Roman"/>
          <w:sz w:val="28"/>
          <w:szCs w:val="28"/>
        </w:rPr>
      </w:pPr>
    </w:p>
    <w:p w:rsidR="001A681B" w:rsidRDefault="001A681B" w:rsidP="00DF52FF">
      <w:pPr>
        <w:pStyle w:val="ConsPlusNonformat"/>
        <w:ind w:left="6521"/>
        <w:jc w:val="both"/>
        <w:rPr>
          <w:rFonts w:ascii="Times New Roman" w:hAnsi="Times New Roman" w:cs="Times New Roman"/>
          <w:sz w:val="28"/>
          <w:szCs w:val="28"/>
        </w:rPr>
      </w:pPr>
    </w:p>
    <w:p w:rsidR="001A681B" w:rsidRDefault="001A681B" w:rsidP="00DF52FF">
      <w:pPr>
        <w:pStyle w:val="ConsPlusNonformat"/>
        <w:ind w:left="6521"/>
        <w:jc w:val="both"/>
        <w:rPr>
          <w:rFonts w:ascii="Times New Roman" w:hAnsi="Times New Roman" w:cs="Times New Roman"/>
          <w:sz w:val="28"/>
          <w:szCs w:val="28"/>
        </w:rPr>
      </w:pPr>
    </w:p>
    <w:p w:rsidR="001A681B" w:rsidRPr="001165A5" w:rsidRDefault="001A681B" w:rsidP="00DF52FF">
      <w:pPr>
        <w:pStyle w:val="ConsPlusNonformat"/>
        <w:ind w:left="6521"/>
        <w:jc w:val="both"/>
        <w:rPr>
          <w:rFonts w:ascii="Times New Roman" w:hAnsi="Times New Roman" w:cs="Times New Roman"/>
          <w:sz w:val="28"/>
          <w:szCs w:val="28"/>
        </w:rPr>
      </w:pPr>
    </w:p>
    <w:p w:rsidR="00330E05" w:rsidRDefault="0053643C" w:rsidP="00DF52FF">
      <w:pPr>
        <w:pStyle w:val="ConsPlusNonformat"/>
        <w:ind w:left="6521"/>
        <w:jc w:val="both"/>
        <w:rPr>
          <w:rFonts w:ascii="Times New Roman" w:hAnsi="Times New Roman" w:cs="Times New Roman"/>
          <w:sz w:val="28"/>
          <w:szCs w:val="28"/>
        </w:rPr>
      </w:pPr>
      <w:r w:rsidRPr="001165A5">
        <w:rPr>
          <w:rFonts w:ascii="Times New Roman" w:hAnsi="Times New Roman" w:cs="Times New Roman"/>
          <w:sz w:val="28"/>
          <w:szCs w:val="28"/>
        </w:rPr>
        <w:t xml:space="preserve">Ф.И.О. </w:t>
      </w:r>
    </w:p>
    <w:p w:rsidR="0053643C" w:rsidRPr="001165A5" w:rsidRDefault="0053643C" w:rsidP="00330E05">
      <w:pPr>
        <w:pStyle w:val="ConsPlusNonformat"/>
        <w:ind w:left="6521"/>
        <w:jc w:val="both"/>
        <w:rPr>
          <w:rFonts w:ascii="Times New Roman" w:hAnsi="Times New Roman" w:cs="Times New Roman"/>
          <w:sz w:val="28"/>
          <w:szCs w:val="28"/>
        </w:rPr>
      </w:pPr>
      <w:r w:rsidRPr="001165A5">
        <w:rPr>
          <w:rFonts w:ascii="Times New Roman" w:hAnsi="Times New Roman" w:cs="Times New Roman"/>
          <w:sz w:val="28"/>
          <w:szCs w:val="28"/>
        </w:rPr>
        <w:t xml:space="preserve">адрес проживания </w:t>
      </w:r>
    </w:p>
    <w:p w:rsidR="0053643C" w:rsidRPr="001165A5" w:rsidRDefault="0053643C" w:rsidP="00DF52FF">
      <w:pPr>
        <w:pStyle w:val="ConsPlusNonformat"/>
        <w:ind w:left="6521"/>
        <w:jc w:val="both"/>
        <w:rPr>
          <w:rFonts w:ascii="Times New Roman" w:hAnsi="Times New Roman" w:cs="Times New Roman"/>
          <w:b/>
          <w:bCs/>
          <w:sz w:val="28"/>
          <w:szCs w:val="28"/>
        </w:rPr>
      </w:pPr>
      <w:r w:rsidRPr="001165A5">
        <w:rPr>
          <w:rFonts w:ascii="Times New Roman" w:hAnsi="Times New Roman" w:cs="Times New Roman"/>
          <w:sz w:val="28"/>
          <w:szCs w:val="28"/>
        </w:rPr>
        <w:t xml:space="preserve">тел. </w:t>
      </w:r>
      <w:bookmarkStart w:id="6" w:name="Par219"/>
      <w:bookmarkEnd w:id="6"/>
    </w:p>
    <w:p w:rsidR="0053643C" w:rsidRPr="001165A5" w:rsidRDefault="0053643C" w:rsidP="00DF52FF">
      <w:pPr>
        <w:pStyle w:val="ConsPlusNormal"/>
        <w:ind w:left="6521"/>
        <w:jc w:val="both"/>
        <w:rPr>
          <w:rFonts w:ascii="Times New Roman" w:hAnsi="Times New Roman" w:cs="Times New Roman"/>
          <w:b/>
          <w:bCs/>
          <w:sz w:val="28"/>
          <w:szCs w:val="28"/>
        </w:rPr>
      </w:pPr>
    </w:p>
    <w:p w:rsidR="0053643C" w:rsidRPr="001165A5" w:rsidRDefault="0053643C" w:rsidP="001165A5">
      <w:pPr>
        <w:pStyle w:val="ConsPlusNormal"/>
        <w:jc w:val="both"/>
        <w:rPr>
          <w:rFonts w:ascii="Times New Roman" w:hAnsi="Times New Roman" w:cs="Times New Roman"/>
          <w:b/>
          <w:bCs/>
          <w:sz w:val="28"/>
          <w:szCs w:val="28"/>
        </w:rPr>
      </w:pPr>
    </w:p>
    <w:p w:rsidR="0053643C" w:rsidRPr="001165A5" w:rsidRDefault="00330E05" w:rsidP="001165A5">
      <w:pPr>
        <w:pStyle w:val="ConsPlusNormal"/>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53643C" w:rsidRPr="001165A5">
        <w:rPr>
          <w:rFonts w:ascii="Times New Roman" w:hAnsi="Times New Roman" w:cs="Times New Roman"/>
          <w:b/>
          <w:bCs/>
          <w:sz w:val="28"/>
          <w:szCs w:val="28"/>
        </w:rPr>
        <w:t>ЗАЯВЛЕНИЕ</w:t>
      </w:r>
    </w:p>
    <w:p w:rsidR="0053643C" w:rsidRPr="001165A5" w:rsidRDefault="0053643C" w:rsidP="001165A5">
      <w:pPr>
        <w:pStyle w:val="ConsPlusNormal"/>
        <w:jc w:val="both"/>
        <w:rPr>
          <w:rFonts w:ascii="Times New Roman" w:hAnsi="Times New Roman" w:cs="Times New Roman"/>
          <w:sz w:val="28"/>
          <w:szCs w:val="28"/>
        </w:rPr>
      </w:pPr>
    </w:p>
    <w:p w:rsidR="0053643C" w:rsidRPr="001165A5" w:rsidRDefault="0053643C" w:rsidP="00DF52FF">
      <w:pPr>
        <w:pStyle w:val="af"/>
        <w:ind w:firstLine="709"/>
        <w:contextualSpacing/>
        <w:jc w:val="both"/>
        <w:rPr>
          <w:sz w:val="28"/>
          <w:szCs w:val="28"/>
        </w:rPr>
      </w:pPr>
      <w:r w:rsidRPr="001165A5">
        <w:rPr>
          <w:sz w:val="28"/>
          <w:szCs w:val="28"/>
        </w:rPr>
        <w:t xml:space="preserve">Прошу Вас выдать разрешение на складирование строительных </w:t>
      </w:r>
    </w:p>
    <w:p w:rsidR="0053643C" w:rsidRPr="001165A5" w:rsidRDefault="0053643C" w:rsidP="00DF52FF">
      <w:pPr>
        <w:pStyle w:val="af"/>
        <w:contextualSpacing/>
        <w:jc w:val="both"/>
        <w:rPr>
          <w:sz w:val="28"/>
          <w:szCs w:val="28"/>
        </w:rPr>
      </w:pPr>
      <w:r w:rsidRPr="001165A5">
        <w:rPr>
          <w:sz w:val="28"/>
          <w:szCs w:val="28"/>
        </w:rPr>
        <w:t>материалов___________</w:t>
      </w:r>
      <w:r w:rsidR="00DF52FF">
        <w:rPr>
          <w:sz w:val="28"/>
          <w:szCs w:val="28"/>
        </w:rPr>
        <w:t>___________________________</w:t>
      </w:r>
      <w:r w:rsidRPr="001165A5">
        <w:rPr>
          <w:sz w:val="28"/>
          <w:szCs w:val="28"/>
        </w:rPr>
        <w:t>на прилегающей территории к дому №______ по  ул.______</w:t>
      </w:r>
      <w:r w:rsidR="00330E05">
        <w:rPr>
          <w:sz w:val="28"/>
          <w:szCs w:val="28"/>
        </w:rPr>
        <w:t>_________________________</w:t>
      </w:r>
    </w:p>
    <w:p w:rsidR="0053643C" w:rsidRDefault="0053643C" w:rsidP="00DF52FF">
      <w:pPr>
        <w:pStyle w:val="af"/>
        <w:contextualSpacing/>
        <w:jc w:val="both"/>
        <w:rPr>
          <w:sz w:val="28"/>
          <w:szCs w:val="28"/>
        </w:rPr>
      </w:pPr>
    </w:p>
    <w:p w:rsidR="00DF52FF" w:rsidRPr="001165A5" w:rsidRDefault="00DF52FF" w:rsidP="00DF52FF">
      <w:pPr>
        <w:pStyle w:val="af"/>
        <w:contextualSpacing/>
        <w:jc w:val="both"/>
        <w:rPr>
          <w:sz w:val="28"/>
          <w:szCs w:val="28"/>
        </w:rPr>
      </w:pPr>
    </w:p>
    <w:p w:rsidR="0053643C" w:rsidRPr="001165A5" w:rsidRDefault="0053643C" w:rsidP="001165A5">
      <w:pPr>
        <w:pStyle w:val="af"/>
        <w:jc w:val="both"/>
        <w:rPr>
          <w:sz w:val="28"/>
          <w:szCs w:val="28"/>
        </w:rPr>
      </w:pPr>
      <w:r w:rsidRPr="001165A5">
        <w:rPr>
          <w:sz w:val="28"/>
          <w:szCs w:val="28"/>
        </w:rPr>
        <w:t xml:space="preserve">                   Дата                                                                                     Подпись</w:t>
      </w:r>
    </w:p>
    <w:p w:rsidR="00330E05" w:rsidRDefault="00330E05" w:rsidP="001165A5">
      <w:pPr>
        <w:pStyle w:val="ConsPlusNormal"/>
        <w:jc w:val="both"/>
        <w:outlineLvl w:val="0"/>
        <w:rPr>
          <w:rFonts w:ascii="Times New Roman" w:hAnsi="Times New Roman" w:cs="Times New Roman"/>
          <w:sz w:val="28"/>
          <w:szCs w:val="28"/>
        </w:rPr>
      </w:pPr>
    </w:p>
    <w:p w:rsidR="001A681B" w:rsidRDefault="001A681B" w:rsidP="001165A5">
      <w:pPr>
        <w:pStyle w:val="ConsPlusNormal"/>
        <w:jc w:val="both"/>
        <w:outlineLvl w:val="0"/>
        <w:rPr>
          <w:rFonts w:ascii="Times New Roman" w:hAnsi="Times New Roman" w:cs="Times New Roman"/>
          <w:sz w:val="28"/>
          <w:szCs w:val="28"/>
        </w:rPr>
      </w:pPr>
    </w:p>
    <w:p w:rsidR="001A681B" w:rsidRDefault="001A681B" w:rsidP="001165A5">
      <w:pPr>
        <w:pStyle w:val="ConsPlusNormal"/>
        <w:jc w:val="both"/>
        <w:outlineLvl w:val="0"/>
        <w:rPr>
          <w:rFonts w:ascii="Times New Roman" w:hAnsi="Times New Roman" w:cs="Times New Roman"/>
          <w:sz w:val="28"/>
          <w:szCs w:val="28"/>
        </w:rPr>
      </w:pPr>
    </w:p>
    <w:p w:rsidR="001A681B" w:rsidRDefault="001A681B" w:rsidP="001165A5">
      <w:pPr>
        <w:pStyle w:val="ConsPlusNormal"/>
        <w:jc w:val="both"/>
        <w:outlineLvl w:val="0"/>
        <w:rPr>
          <w:rFonts w:ascii="Times New Roman" w:hAnsi="Times New Roman" w:cs="Times New Roman"/>
          <w:sz w:val="28"/>
          <w:szCs w:val="28"/>
        </w:rPr>
      </w:pPr>
    </w:p>
    <w:p w:rsidR="001A681B" w:rsidRDefault="001A681B" w:rsidP="001165A5">
      <w:pPr>
        <w:pStyle w:val="ConsPlusNormal"/>
        <w:jc w:val="both"/>
        <w:outlineLvl w:val="0"/>
        <w:rPr>
          <w:rFonts w:ascii="Times New Roman" w:hAnsi="Times New Roman" w:cs="Times New Roman"/>
          <w:sz w:val="28"/>
          <w:szCs w:val="28"/>
        </w:rPr>
      </w:pPr>
    </w:p>
    <w:p w:rsidR="001A681B" w:rsidRDefault="001A681B" w:rsidP="001165A5">
      <w:pPr>
        <w:pStyle w:val="ConsPlusNormal"/>
        <w:jc w:val="both"/>
        <w:outlineLvl w:val="0"/>
        <w:rPr>
          <w:rFonts w:ascii="Times New Roman" w:hAnsi="Times New Roman" w:cs="Times New Roman"/>
          <w:sz w:val="28"/>
          <w:szCs w:val="28"/>
        </w:rPr>
      </w:pPr>
    </w:p>
    <w:p w:rsidR="001A681B" w:rsidRDefault="001A681B" w:rsidP="001165A5">
      <w:pPr>
        <w:pStyle w:val="ConsPlusNormal"/>
        <w:jc w:val="both"/>
        <w:outlineLvl w:val="0"/>
        <w:rPr>
          <w:rFonts w:ascii="Times New Roman" w:hAnsi="Times New Roman" w:cs="Times New Roman"/>
          <w:sz w:val="28"/>
          <w:szCs w:val="28"/>
        </w:rPr>
      </w:pPr>
    </w:p>
    <w:p w:rsidR="001A681B" w:rsidRDefault="001A681B" w:rsidP="001165A5">
      <w:pPr>
        <w:pStyle w:val="ConsPlusNormal"/>
        <w:jc w:val="both"/>
        <w:outlineLvl w:val="0"/>
        <w:rPr>
          <w:rFonts w:ascii="Times New Roman" w:hAnsi="Times New Roman" w:cs="Times New Roman"/>
          <w:sz w:val="28"/>
          <w:szCs w:val="28"/>
        </w:rPr>
      </w:pPr>
    </w:p>
    <w:p w:rsidR="001A681B" w:rsidRDefault="001A681B" w:rsidP="001165A5">
      <w:pPr>
        <w:pStyle w:val="ConsPlusNormal"/>
        <w:jc w:val="both"/>
        <w:outlineLvl w:val="0"/>
        <w:rPr>
          <w:rFonts w:ascii="Times New Roman" w:hAnsi="Times New Roman" w:cs="Times New Roman"/>
          <w:sz w:val="28"/>
          <w:szCs w:val="28"/>
        </w:rPr>
      </w:pPr>
    </w:p>
    <w:p w:rsidR="001A681B" w:rsidRDefault="001A681B" w:rsidP="001165A5">
      <w:pPr>
        <w:pStyle w:val="ConsPlusNormal"/>
        <w:jc w:val="both"/>
        <w:outlineLvl w:val="0"/>
        <w:rPr>
          <w:rFonts w:ascii="Times New Roman" w:hAnsi="Times New Roman" w:cs="Times New Roman"/>
          <w:sz w:val="28"/>
          <w:szCs w:val="28"/>
        </w:rPr>
      </w:pPr>
    </w:p>
    <w:p w:rsidR="001A681B" w:rsidRDefault="001A681B" w:rsidP="001165A5">
      <w:pPr>
        <w:pStyle w:val="ConsPlusNormal"/>
        <w:jc w:val="both"/>
        <w:outlineLvl w:val="0"/>
        <w:rPr>
          <w:rFonts w:ascii="Times New Roman" w:hAnsi="Times New Roman" w:cs="Times New Roman"/>
          <w:sz w:val="28"/>
          <w:szCs w:val="28"/>
        </w:rPr>
      </w:pPr>
    </w:p>
    <w:p w:rsidR="001A681B" w:rsidRDefault="001A681B" w:rsidP="001165A5">
      <w:pPr>
        <w:pStyle w:val="ConsPlusNormal"/>
        <w:jc w:val="both"/>
        <w:outlineLvl w:val="0"/>
        <w:rPr>
          <w:rFonts w:ascii="Times New Roman" w:hAnsi="Times New Roman" w:cs="Times New Roman"/>
          <w:sz w:val="28"/>
          <w:szCs w:val="28"/>
        </w:rPr>
      </w:pPr>
    </w:p>
    <w:p w:rsidR="001A681B" w:rsidRDefault="001A681B" w:rsidP="001165A5">
      <w:pPr>
        <w:pStyle w:val="ConsPlusNormal"/>
        <w:jc w:val="both"/>
        <w:outlineLvl w:val="0"/>
        <w:rPr>
          <w:rFonts w:ascii="Times New Roman" w:hAnsi="Times New Roman" w:cs="Times New Roman"/>
          <w:sz w:val="28"/>
          <w:szCs w:val="28"/>
        </w:rPr>
      </w:pPr>
    </w:p>
    <w:p w:rsidR="001A681B" w:rsidRDefault="001A681B" w:rsidP="001165A5">
      <w:pPr>
        <w:pStyle w:val="ConsPlusNormal"/>
        <w:jc w:val="both"/>
        <w:outlineLvl w:val="0"/>
        <w:rPr>
          <w:rFonts w:ascii="Times New Roman" w:hAnsi="Times New Roman" w:cs="Times New Roman"/>
          <w:sz w:val="28"/>
          <w:szCs w:val="28"/>
        </w:rPr>
      </w:pPr>
    </w:p>
    <w:p w:rsidR="0053643C" w:rsidRPr="001165A5" w:rsidRDefault="0053643C" w:rsidP="001A681B">
      <w:pPr>
        <w:pStyle w:val="ConsPlusNormal"/>
        <w:jc w:val="right"/>
        <w:outlineLvl w:val="0"/>
        <w:rPr>
          <w:rFonts w:ascii="Times New Roman" w:hAnsi="Times New Roman" w:cs="Times New Roman"/>
          <w:sz w:val="28"/>
          <w:szCs w:val="28"/>
        </w:rPr>
      </w:pPr>
      <w:r w:rsidRPr="001165A5">
        <w:rPr>
          <w:rFonts w:ascii="Times New Roman" w:hAnsi="Times New Roman" w:cs="Times New Roman"/>
          <w:sz w:val="28"/>
          <w:szCs w:val="28"/>
        </w:rPr>
        <w:t>Приложение № 2</w:t>
      </w:r>
    </w:p>
    <w:p w:rsidR="0053643C" w:rsidRPr="001165A5" w:rsidRDefault="0053643C" w:rsidP="001A681B">
      <w:pPr>
        <w:pStyle w:val="af"/>
        <w:spacing w:before="0" w:beforeAutospacing="0" w:after="0" w:afterAutospacing="0"/>
        <w:ind w:left="6095" w:right="-227"/>
        <w:jc w:val="right"/>
        <w:rPr>
          <w:sz w:val="28"/>
          <w:szCs w:val="28"/>
        </w:rPr>
      </w:pPr>
      <w:r w:rsidRPr="001165A5">
        <w:rPr>
          <w:sz w:val="28"/>
          <w:szCs w:val="28"/>
        </w:rPr>
        <w:t xml:space="preserve">                                                                                                                                           </w:t>
      </w:r>
      <w:r w:rsidR="00330E05">
        <w:rPr>
          <w:sz w:val="28"/>
          <w:szCs w:val="28"/>
        </w:rPr>
        <w:t xml:space="preserve">                              </w:t>
      </w:r>
      <w:r w:rsidRPr="001165A5">
        <w:rPr>
          <w:sz w:val="28"/>
          <w:szCs w:val="28"/>
        </w:rPr>
        <w:t xml:space="preserve">Администрация </w:t>
      </w:r>
      <w:r w:rsidR="001A681B">
        <w:rPr>
          <w:sz w:val="28"/>
          <w:szCs w:val="28"/>
        </w:rPr>
        <w:t xml:space="preserve">Углеродовского </w:t>
      </w:r>
      <w:r w:rsidRPr="001165A5">
        <w:rPr>
          <w:sz w:val="28"/>
          <w:szCs w:val="28"/>
        </w:rPr>
        <w:t xml:space="preserve"> городского поселения</w:t>
      </w:r>
    </w:p>
    <w:p w:rsidR="0053643C" w:rsidRPr="001165A5" w:rsidRDefault="001A681B" w:rsidP="001A681B">
      <w:pPr>
        <w:pStyle w:val="af"/>
        <w:spacing w:before="0" w:beforeAutospacing="0" w:after="0" w:afterAutospacing="0"/>
        <w:ind w:left="6095" w:right="-227"/>
        <w:contextualSpacing/>
        <w:jc w:val="right"/>
        <w:rPr>
          <w:sz w:val="28"/>
          <w:szCs w:val="28"/>
        </w:rPr>
      </w:pPr>
      <w:r>
        <w:rPr>
          <w:sz w:val="28"/>
          <w:szCs w:val="28"/>
        </w:rPr>
        <w:t>347895</w:t>
      </w:r>
      <w:r w:rsidR="0053643C" w:rsidRPr="001165A5">
        <w:rPr>
          <w:sz w:val="28"/>
          <w:szCs w:val="28"/>
        </w:rPr>
        <w:t xml:space="preserve">  </w:t>
      </w:r>
      <w:r>
        <w:rPr>
          <w:sz w:val="28"/>
          <w:szCs w:val="28"/>
        </w:rPr>
        <w:t>п. Углеродовский</w:t>
      </w:r>
      <w:r w:rsidR="0053643C" w:rsidRPr="001165A5">
        <w:rPr>
          <w:sz w:val="28"/>
          <w:szCs w:val="28"/>
        </w:rPr>
        <w:t xml:space="preserve"> </w:t>
      </w:r>
    </w:p>
    <w:p w:rsidR="0053643C" w:rsidRPr="001165A5" w:rsidRDefault="0053643C" w:rsidP="00330E05">
      <w:pPr>
        <w:pStyle w:val="af"/>
        <w:spacing w:before="0" w:beforeAutospacing="0" w:after="0" w:afterAutospacing="0"/>
        <w:ind w:left="6095" w:right="-227"/>
        <w:contextualSpacing/>
        <w:jc w:val="both"/>
        <w:rPr>
          <w:sz w:val="28"/>
          <w:szCs w:val="28"/>
        </w:rPr>
      </w:pPr>
      <w:r w:rsidRPr="001165A5">
        <w:rPr>
          <w:sz w:val="28"/>
          <w:szCs w:val="28"/>
        </w:rPr>
        <w:t xml:space="preserve">                                                                     </w:t>
      </w:r>
      <w:r w:rsidR="00330E05">
        <w:rPr>
          <w:sz w:val="28"/>
          <w:szCs w:val="28"/>
        </w:rPr>
        <w:t xml:space="preserve">                       </w:t>
      </w:r>
    </w:p>
    <w:p w:rsidR="0053643C" w:rsidRPr="001165A5" w:rsidRDefault="0053643C" w:rsidP="001165A5">
      <w:pPr>
        <w:pStyle w:val="af"/>
        <w:spacing w:before="0" w:beforeAutospacing="0" w:after="0" w:afterAutospacing="0"/>
        <w:ind w:right="-227"/>
        <w:jc w:val="both"/>
        <w:rPr>
          <w:sz w:val="28"/>
          <w:szCs w:val="28"/>
        </w:rPr>
      </w:pPr>
    </w:p>
    <w:p w:rsidR="0053643C" w:rsidRPr="001165A5" w:rsidRDefault="00330E05" w:rsidP="001165A5">
      <w:pPr>
        <w:pStyle w:val="af"/>
        <w:spacing w:before="120" w:beforeAutospacing="0" w:after="120" w:afterAutospacing="0" w:line="360" w:lineRule="auto"/>
        <w:jc w:val="both"/>
        <w:rPr>
          <w:b/>
          <w:sz w:val="28"/>
          <w:szCs w:val="28"/>
        </w:rPr>
      </w:pPr>
      <w:r>
        <w:rPr>
          <w:b/>
          <w:sz w:val="28"/>
          <w:szCs w:val="28"/>
        </w:rPr>
        <w:t xml:space="preserve">                                      </w:t>
      </w:r>
      <w:r w:rsidR="0053643C" w:rsidRPr="001165A5">
        <w:rPr>
          <w:b/>
          <w:sz w:val="28"/>
          <w:szCs w:val="28"/>
        </w:rPr>
        <w:t>РАЗРЕШЕНИЕ №_____________</w:t>
      </w:r>
    </w:p>
    <w:p w:rsidR="0053643C" w:rsidRPr="001165A5" w:rsidRDefault="0053643C" w:rsidP="001165A5">
      <w:pPr>
        <w:pStyle w:val="af"/>
        <w:spacing w:before="120" w:beforeAutospacing="0" w:after="120" w:afterAutospacing="0" w:line="360" w:lineRule="auto"/>
        <w:jc w:val="both"/>
        <w:rPr>
          <w:b/>
          <w:sz w:val="28"/>
          <w:szCs w:val="28"/>
        </w:rPr>
      </w:pPr>
    </w:p>
    <w:p w:rsidR="0053643C" w:rsidRPr="001165A5" w:rsidRDefault="0053643C" w:rsidP="00330E05">
      <w:pPr>
        <w:pStyle w:val="af"/>
        <w:spacing w:before="120" w:beforeAutospacing="0" w:after="120" w:afterAutospacing="0"/>
        <w:jc w:val="both"/>
        <w:rPr>
          <w:sz w:val="28"/>
          <w:szCs w:val="28"/>
        </w:rPr>
      </w:pPr>
      <w:r w:rsidRPr="001165A5">
        <w:rPr>
          <w:sz w:val="28"/>
          <w:szCs w:val="28"/>
        </w:rPr>
        <w:t>Дано ___________________________________________, проживающему (ей) по адресу: ______________________________________________в том, что на территории, прилегающей к его (ее) домовладению,  допускае</w:t>
      </w:r>
      <w:r w:rsidR="00330E05">
        <w:rPr>
          <w:sz w:val="28"/>
          <w:szCs w:val="28"/>
        </w:rPr>
        <w:t xml:space="preserve">тся складирование строительного </w:t>
      </w:r>
      <w:r w:rsidRPr="001165A5">
        <w:rPr>
          <w:sz w:val="28"/>
          <w:szCs w:val="28"/>
        </w:rPr>
        <w:t>материала_____________________________________</w:t>
      </w:r>
      <w:r w:rsidR="00330E05">
        <w:rPr>
          <w:sz w:val="28"/>
          <w:szCs w:val="28"/>
        </w:rPr>
        <w:t>____________</w:t>
      </w:r>
      <w:r w:rsidRPr="001165A5">
        <w:rPr>
          <w:sz w:val="28"/>
          <w:szCs w:val="28"/>
        </w:rPr>
        <w:t>в период с _______________________до ___________________________</w:t>
      </w:r>
    </w:p>
    <w:p w:rsidR="0053643C" w:rsidRDefault="001A681B" w:rsidP="001165A5">
      <w:pPr>
        <w:pStyle w:val="ConsPlusNonformat"/>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1A681B" w:rsidRPr="001165A5" w:rsidRDefault="001A681B" w:rsidP="001165A5">
      <w:pPr>
        <w:pStyle w:val="ConsPlusNonformat"/>
        <w:jc w:val="both"/>
        <w:rPr>
          <w:rFonts w:ascii="Times New Roman" w:hAnsi="Times New Roman" w:cs="Times New Roman"/>
          <w:sz w:val="28"/>
          <w:szCs w:val="28"/>
        </w:rPr>
      </w:pPr>
      <w:r>
        <w:rPr>
          <w:rFonts w:ascii="Times New Roman" w:hAnsi="Times New Roman" w:cs="Times New Roman"/>
          <w:sz w:val="28"/>
          <w:szCs w:val="28"/>
        </w:rPr>
        <w:t>Углеродовского городского поселения</w:t>
      </w:r>
    </w:p>
    <w:p w:rsidR="001A681B" w:rsidRDefault="0053643C" w:rsidP="001165A5">
      <w:pPr>
        <w:pStyle w:val="ConsPlusNonformat"/>
        <w:jc w:val="both"/>
        <w:rPr>
          <w:rFonts w:ascii="Times New Roman" w:hAnsi="Times New Roman" w:cs="Times New Roman"/>
          <w:sz w:val="28"/>
          <w:szCs w:val="28"/>
        </w:rPr>
      </w:pPr>
      <w:r w:rsidRPr="001165A5">
        <w:rPr>
          <w:rFonts w:ascii="Times New Roman" w:hAnsi="Times New Roman" w:cs="Times New Roman"/>
          <w:sz w:val="28"/>
          <w:szCs w:val="28"/>
        </w:rPr>
        <w:t xml:space="preserve">                                                                       </w:t>
      </w:r>
    </w:p>
    <w:p w:rsidR="0053643C" w:rsidRPr="001165A5" w:rsidRDefault="0053643C" w:rsidP="001165A5">
      <w:pPr>
        <w:pStyle w:val="ConsPlusNonformat"/>
        <w:jc w:val="both"/>
        <w:rPr>
          <w:rFonts w:ascii="Times New Roman" w:hAnsi="Times New Roman" w:cs="Times New Roman"/>
          <w:sz w:val="28"/>
          <w:szCs w:val="28"/>
        </w:rPr>
      </w:pPr>
      <w:r w:rsidRPr="001165A5">
        <w:rPr>
          <w:rFonts w:ascii="Times New Roman" w:hAnsi="Times New Roman" w:cs="Times New Roman"/>
          <w:sz w:val="28"/>
          <w:szCs w:val="28"/>
        </w:rPr>
        <w:t xml:space="preserve">  ______________________                 </w:t>
      </w:r>
      <w:r w:rsidR="001A681B">
        <w:rPr>
          <w:rFonts w:ascii="Times New Roman" w:hAnsi="Times New Roman" w:cs="Times New Roman"/>
          <w:sz w:val="28"/>
          <w:szCs w:val="28"/>
        </w:rPr>
        <w:t xml:space="preserve">                      </w:t>
      </w:r>
      <w:r w:rsidRPr="001165A5">
        <w:rPr>
          <w:rFonts w:ascii="Times New Roman" w:hAnsi="Times New Roman" w:cs="Times New Roman"/>
          <w:sz w:val="28"/>
          <w:szCs w:val="28"/>
        </w:rPr>
        <w:t xml:space="preserve"> _________________</w:t>
      </w:r>
    </w:p>
    <w:p w:rsidR="0053643C" w:rsidRPr="001165A5" w:rsidRDefault="0053643C" w:rsidP="001165A5">
      <w:pPr>
        <w:pStyle w:val="ConsPlusNonformat"/>
        <w:jc w:val="both"/>
        <w:rPr>
          <w:rFonts w:ascii="Times New Roman" w:hAnsi="Times New Roman" w:cs="Times New Roman"/>
          <w:sz w:val="28"/>
          <w:szCs w:val="28"/>
        </w:rPr>
      </w:pPr>
      <w:r w:rsidRPr="001165A5">
        <w:rPr>
          <w:rFonts w:ascii="Times New Roman" w:hAnsi="Times New Roman" w:cs="Times New Roman"/>
          <w:sz w:val="28"/>
          <w:szCs w:val="28"/>
        </w:rPr>
        <w:t xml:space="preserve">      </w:t>
      </w:r>
      <w:r w:rsidR="00330E05" w:rsidRPr="001165A5">
        <w:rPr>
          <w:rFonts w:ascii="Times New Roman" w:hAnsi="Times New Roman" w:cs="Times New Roman"/>
          <w:sz w:val="28"/>
          <w:szCs w:val="28"/>
        </w:rPr>
        <w:t>Ф.И.О.</w:t>
      </w:r>
      <w:r w:rsidRPr="001165A5">
        <w:rPr>
          <w:rFonts w:ascii="Times New Roman" w:hAnsi="Times New Roman" w:cs="Times New Roman"/>
          <w:sz w:val="28"/>
          <w:szCs w:val="28"/>
        </w:rPr>
        <w:t xml:space="preserve">                                                                                 (подпись)                                         </w:t>
      </w:r>
    </w:p>
    <w:sectPr w:rsidR="0053643C" w:rsidRPr="001165A5" w:rsidSect="001C7BBE">
      <w:pgSz w:w="12240" w:h="15840"/>
      <w:pgMar w:top="1134" w:right="850" w:bottom="1134" w:left="1276" w:header="720" w:footer="720" w:gutter="0"/>
      <w:cols w:space="709"/>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144" w:rsidRDefault="00D67144">
      <w:r>
        <w:separator/>
      </w:r>
    </w:p>
  </w:endnote>
  <w:endnote w:type="continuationSeparator" w:id="1">
    <w:p w:rsidR="00D67144" w:rsidRDefault="00D671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43C" w:rsidRDefault="0053643C" w:rsidP="0053643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3643C" w:rsidRDefault="0053643C" w:rsidP="0053643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43C" w:rsidRDefault="0053643C" w:rsidP="0053643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50B50">
      <w:rPr>
        <w:rStyle w:val="a9"/>
        <w:noProof/>
      </w:rPr>
      <w:t>69</w:t>
    </w:r>
    <w:r>
      <w:rPr>
        <w:rStyle w:val="a9"/>
      </w:rPr>
      <w:fldChar w:fldCharType="end"/>
    </w:r>
  </w:p>
  <w:p w:rsidR="0053643C" w:rsidRDefault="0053643C" w:rsidP="0053643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144" w:rsidRDefault="00D67144">
      <w:r>
        <w:separator/>
      </w:r>
    </w:p>
  </w:footnote>
  <w:footnote w:type="continuationSeparator" w:id="1">
    <w:p w:rsidR="00D67144" w:rsidRDefault="00D671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EDF"/>
    <w:multiLevelType w:val="multilevel"/>
    <w:tmpl w:val="F3F6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F6376D"/>
    <w:multiLevelType w:val="multilevel"/>
    <w:tmpl w:val="25D6E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3329B6"/>
    <w:multiLevelType w:val="multilevel"/>
    <w:tmpl w:val="378C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BE223D"/>
    <w:multiLevelType w:val="multilevel"/>
    <w:tmpl w:val="50B0F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520F472B"/>
    <w:multiLevelType w:val="multilevel"/>
    <w:tmpl w:val="1B421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8D3B8A"/>
    <w:multiLevelType w:val="hybridMultilevel"/>
    <w:tmpl w:val="0B423A60"/>
    <w:lvl w:ilvl="0" w:tplc="0984853E">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AE975FE"/>
    <w:multiLevelType w:val="hybridMultilevel"/>
    <w:tmpl w:val="D9CE5194"/>
    <w:lvl w:ilvl="0" w:tplc="535A098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DE73E31"/>
    <w:multiLevelType w:val="hybridMultilevel"/>
    <w:tmpl w:val="5D46BD24"/>
    <w:lvl w:ilvl="0" w:tplc="F992F60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3B37B5A"/>
    <w:multiLevelType w:val="multilevel"/>
    <w:tmpl w:val="158ABD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777DBD"/>
    <w:multiLevelType w:val="multilevel"/>
    <w:tmpl w:val="F8EAB9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E55CC8"/>
    <w:multiLevelType w:val="multilevel"/>
    <w:tmpl w:val="6A16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12"/>
  </w:num>
  <w:num w:numId="3">
    <w:abstractNumId w:val="7"/>
  </w:num>
  <w:num w:numId="4">
    <w:abstractNumId w:val="2"/>
  </w:num>
  <w:num w:numId="5">
    <w:abstractNumId w:val="3"/>
  </w:num>
  <w:num w:numId="6">
    <w:abstractNumId w:val="0"/>
  </w:num>
  <w:num w:numId="7">
    <w:abstractNumId w:val="13"/>
  </w:num>
  <w:num w:numId="8">
    <w:abstractNumId w:val="10"/>
  </w:num>
  <w:num w:numId="9">
    <w:abstractNumId w:val="11"/>
  </w:num>
  <w:num w:numId="10">
    <w:abstractNumId w:val="1"/>
  </w:num>
  <w:num w:numId="11">
    <w:abstractNumId w:val="14"/>
  </w:num>
  <w:num w:numId="12">
    <w:abstractNumId w:val="6"/>
  </w:num>
  <w:num w:numId="13">
    <w:abstractNumId w:val="5"/>
  </w:num>
  <w:num w:numId="14">
    <w:abstractNumId w:val="8"/>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53643C"/>
    <w:rsid w:val="000009B3"/>
    <w:rsid w:val="00000AFE"/>
    <w:rsid w:val="00002257"/>
    <w:rsid w:val="00002680"/>
    <w:rsid w:val="000026FC"/>
    <w:rsid w:val="00004821"/>
    <w:rsid w:val="000048EF"/>
    <w:rsid w:val="0000585C"/>
    <w:rsid w:val="00006A49"/>
    <w:rsid w:val="00010032"/>
    <w:rsid w:val="00010DAE"/>
    <w:rsid w:val="000110B0"/>
    <w:rsid w:val="00011333"/>
    <w:rsid w:val="0001435C"/>
    <w:rsid w:val="00014D5A"/>
    <w:rsid w:val="000159B7"/>
    <w:rsid w:val="00015A83"/>
    <w:rsid w:val="00020D51"/>
    <w:rsid w:val="0002391C"/>
    <w:rsid w:val="000262BD"/>
    <w:rsid w:val="00027747"/>
    <w:rsid w:val="00027B21"/>
    <w:rsid w:val="00031BDF"/>
    <w:rsid w:val="00032F76"/>
    <w:rsid w:val="000337C3"/>
    <w:rsid w:val="000359A8"/>
    <w:rsid w:val="00035F55"/>
    <w:rsid w:val="00036DF4"/>
    <w:rsid w:val="000372F4"/>
    <w:rsid w:val="00041587"/>
    <w:rsid w:val="00043269"/>
    <w:rsid w:val="00044681"/>
    <w:rsid w:val="00047A39"/>
    <w:rsid w:val="000502CD"/>
    <w:rsid w:val="00050E28"/>
    <w:rsid w:val="00050E97"/>
    <w:rsid w:val="00052BEB"/>
    <w:rsid w:val="000537F0"/>
    <w:rsid w:val="000552BA"/>
    <w:rsid w:val="00055D9E"/>
    <w:rsid w:val="00055E7A"/>
    <w:rsid w:val="00057027"/>
    <w:rsid w:val="00063BAB"/>
    <w:rsid w:val="00065162"/>
    <w:rsid w:val="00066B2E"/>
    <w:rsid w:val="00067801"/>
    <w:rsid w:val="000678DB"/>
    <w:rsid w:val="00067AC5"/>
    <w:rsid w:val="000735F3"/>
    <w:rsid w:val="0007400D"/>
    <w:rsid w:val="00075A38"/>
    <w:rsid w:val="000764D3"/>
    <w:rsid w:val="00077BF0"/>
    <w:rsid w:val="0008199A"/>
    <w:rsid w:val="000823F1"/>
    <w:rsid w:val="000860A7"/>
    <w:rsid w:val="00086AFA"/>
    <w:rsid w:val="00087B28"/>
    <w:rsid w:val="0009068A"/>
    <w:rsid w:val="00092C0A"/>
    <w:rsid w:val="00093B4D"/>
    <w:rsid w:val="000A149F"/>
    <w:rsid w:val="000A3344"/>
    <w:rsid w:val="000A4912"/>
    <w:rsid w:val="000A5943"/>
    <w:rsid w:val="000A6BF0"/>
    <w:rsid w:val="000A70CA"/>
    <w:rsid w:val="000B327F"/>
    <w:rsid w:val="000B5696"/>
    <w:rsid w:val="000B5988"/>
    <w:rsid w:val="000B67FF"/>
    <w:rsid w:val="000B6EF5"/>
    <w:rsid w:val="000B7207"/>
    <w:rsid w:val="000B7C46"/>
    <w:rsid w:val="000C2310"/>
    <w:rsid w:val="000C27D5"/>
    <w:rsid w:val="000C3C77"/>
    <w:rsid w:val="000C4638"/>
    <w:rsid w:val="000C4B8C"/>
    <w:rsid w:val="000D0617"/>
    <w:rsid w:val="000D1C30"/>
    <w:rsid w:val="000D22DD"/>
    <w:rsid w:val="000D3A92"/>
    <w:rsid w:val="000E08A7"/>
    <w:rsid w:val="000E0AF4"/>
    <w:rsid w:val="000E0D43"/>
    <w:rsid w:val="000E4A5F"/>
    <w:rsid w:val="000E66A6"/>
    <w:rsid w:val="000E78C6"/>
    <w:rsid w:val="000F240E"/>
    <w:rsid w:val="000F28C5"/>
    <w:rsid w:val="000F5B2B"/>
    <w:rsid w:val="00101591"/>
    <w:rsid w:val="00102F6C"/>
    <w:rsid w:val="00103B0C"/>
    <w:rsid w:val="00103FC7"/>
    <w:rsid w:val="00104731"/>
    <w:rsid w:val="00104A8E"/>
    <w:rsid w:val="00104DA5"/>
    <w:rsid w:val="00105D5E"/>
    <w:rsid w:val="00106CDE"/>
    <w:rsid w:val="00107BE1"/>
    <w:rsid w:val="001111DA"/>
    <w:rsid w:val="00111F1A"/>
    <w:rsid w:val="001127E8"/>
    <w:rsid w:val="0011353A"/>
    <w:rsid w:val="00114597"/>
    <w:rsid w:val="001147FF"/>
    <w:rsid w:val="0011553E"/>
    <w:rsid w:val="0011631B"/>
    <w:rsid w:val="001165A5"/>
    <w:rsid w:val="00116FF4"/>
    <w:rsid w:val="00120E2D"/>
    <w:rsid w:val="0012384E"/>
    <w:rsid w:val="0012515A"/>
    <w:rsid w:val="00125625"/>
    <w:rsid w:val="00125AC7"/>
    <w:rsid w:val="0012659F"/>
    <w:rsid w:val="001277AC"/>
    <w:rsid w:val="0013060D"/>
    <w:rsid w:val="00132012"/>
    <w:rsid w:val="00133735"/>
    <w:rsid w:val="00135E8D"/>
    <w:rsid w:val="00137F41"/>
    <w:rsid w:val="00141EC9"/>
    <w:rsid w:val="001427EA"/>
    <w:rsid w:val="00142F46"/>
    <w:rsid w:val="00144FC3"/>
    <w:rsid w:val="00150EA6"/>
    <w:rsid w:val="0015200B"/>
    <w:rsid w:val="00153A09"/>
    <w:rsid w:val="00154E6C"/>
    <w:rsid w:val="001561CD"/>
    <w:rsid w:val="00156B40"/>
    <w:rsid w:val="001572C1"/>
    <w:rsid w:val="00161914"/>
    <w:rsid w:val="00164938"/>
    <w:rsid w:val="00166E8D"/>
    <w:rsid w:val="001674A8"/>
    <w:rsid w:val="001677FB"/>
    <w:rsid w:val="001703EF"/>
    <w:rsid w:val="00173172"/>
    <w:rsid w:val="00173287"/>
    <w:rsid w:val="00173F22"/>
    <w:rsid w:val="00175109"/>
    <w:rsid w:val="0017614F"/>
    <w:rsid w:val="001809A6"/>
    <w:rsid w:val="00180E00"/>
    <w:rsid w:val="0018137A"/>
    <w:rsid w:val="001816A7"/>
    <w:rsid w:val="0018570C"/>
    <w:rsid w:val="001901FD"/>
    <w:rsid w:val="0019371A"/>
    <w:rsid w:val="00194917"/>
    <w:rsid w:val="001959A9"/>
    <w:rsid w:val="001A065E"/>
    <w:rsid w:val="001A278A"/>
    <w:rsid w:val="001A42C1"/>
    <w:rsid w:val="001A4A13"/>
    <w:rsid w:val="001A4ADE"/>
    <w:rsid w:val="001A626F"/>
    <w:rsid w:val="001A681B"/>
    <w:rsid w:val="001B099E"/>
    <w:rsid w:val="001B48F3"/>
    <w:rsid w:val="001B6B82"/>
    <w:rsid w:val="001B7616"/>
    <w:rsid w:val="001C29ED"/>
    <w:rsid w:val="001C3480"/>
    <w:rsid w:val="001C47C3"/>
    <w:rsid w:val="001C7BBE"/>
    <w:rsid w:val="001C7FDB"/>
    <w:rsid w:val="001D3B81"/>
    <w:rsid w:val="001D45D0"/>
    <w:rsid w:val="001D539C"/>
    <w:rsid w:val="001E3A6C"/>
    <w:rsid w:val="001E77FC"/>
    <w:rsid w:val="001E781D"/>
    <w:rsid w:val="001F1992"/>
    <w:rsid w:val="001F28E4"/>
    <w:rsid w:val="001F3AA4"/>
    <w:rsid w:val="001F554F"/>
    <w:rsid w:val="001F76E3"/>
    <w:rsid w:val="002005A4"/>
    <w:rsid w:val="00200F80"/>
    <w:rsid w:val="00201909"/>
    <w:rsid w:val="00201A9A"/>
    <w:rsid w:val="00201B1A"/>
    <w:rsid w:val="002023B8"/>
    <w:rsid w:val="00203C29"/>
    <w:rsid w:val="00205977"/>
    <w:rsid w:val="00206D8E"/>
    <w:rsid w:val="00206F28"/>
    <w:rsid w:val="00211B67"/>
    <w:rsid w:val="00212BC2"/>
    <w:rsid w:val="00213C9E"/>
    <w:rsid w:val="00214508"/>
    <w:rsid w:val="00215F5E"/>
    <w:rsid w:val="002209AC"/>
    <w:rsid w:val="00221C62"/>
    <w:rsid w:val="00222978"/>
    <w:rsid w:val="00223179"/>
    <w:rsid w:val="002239D8"/>
    <w:rsid w:val="00223B61"/>
    <w:rsid w:val="00227513"/>
    <w:rsid w:val="002326ED"/>
    <w:rsid w:val="00235E1B"/>
    <w:rsid w:val="0023677B"/>
    <w:rsid w:val="00236B12"/>
    <w:rsid w:val="0023761B"/>
    <w:rsid w:val="00237788"/>
    <w:rsid w:val="00240751"/>
    <w:rsid w:val="00240B68"/>
    <w:rsid w:val="00242DC5"/>
    <w:rsid w:val="00245FC9"/>
    <w:rsid w:val="00247341"/>
    <w:rsid w:val="00247B0A"/>
    <w:rsid w:val="00251234"/>
    <w:rsid w:val="00251AF2"/>
    <w:rsid w:val="0025247F"/>
    <w:rsid w:val="002545C4"/>
    <w:rsid w:val="002578D2"/>
    <w:rsid w:val="00257B76"/>
    <w:rsid w:val="00257FC6"/>
    <w:rsid w:val="00260FEE"/>
    <w:rsid w:val="00264853"/>
    <w:rsid w:val="00266C2E"/>
    <w:rsid w:val="00270B97"/>
    <w:rsid w:val="0027168D"/>
    <w:rsid w:val="00272567"/>
    <w:rsid w:val="0027274A"/>
    <w:rsid w:val="00272B56"/>
    <w:rsid w:val="00272CEA"/>
    <w:rsid w:val="002739CE"/>
    <w:rsid w:val="0027489E"/>
    <w:rsid w:val="00280252"/>
    <w:rsid w:val="00282780"/>
    <w:rsid w:val="002842CC"/>
    <w:rsid w:val="00284A55"/>
    <w:rsid w:val="00285397"/>
    <w:rsid w:val="0028572C"/>
    <w:rsid w:val="0028758F"/>
    <w:rsid w:val="00287D90"/>
    <w:rsid w:val="002900FD"/>
    <w:rsid w:val="00290E13"/>
    <w:rsid w:val="00291514"/>
    <w:rsid w:val="00291E92"/>
    <w:rsid w:val="00293BC7"/>
    <w:rsid w:val="002962E7"/>
    <w:rsid w:val="002A03D0"/>
    <w:rsid w:val="002A1647"/>
    <w:rsid w:val="002A28DC"/>
    <w:rsid w:val="002A425D"/>
    <w:rsid w:val="002A50B6"/>
    <w:rsid w:val="002A6245"/>
    <w:rsid w:val="002A70D6"/>
    <w:rsid w:val="002B0F99"/>
    <w:rsid w:val="002B3069"/>
    <w:rsid w:val="002B4F00"/>
    <w:rsid w:val="002B4FA9"/>
    <w:rsid w:val="002B5ADA"/>
    <w:rsid w:val="002B6966"/>
    <w:rsid w:val="002B73E5"/>
    <w:rsid w:val="002B7C91"/>
    <w:rsid w:val="002C0F56"/>
    <w:rsid w:val="002C1370"/>
    <w:rsid w:val="002C21F6"/>
    <w:rsid w:val="002C48E7"/>
    <w:rsid w:val="002C5E09"/>
    <w:rsid w:val="002C6426"/>
    <w:rsid w:val="002D153D"/>
    <w:rsid w:val="002D2538"/>
    <w:rsid w:val="002D2CD8"/>
    <w:rsid w:val="002D46D4"/>
    <w:rsid w:val="002D77BD"/>
    <w:rsid w:val="002E0083"/>
    <w:rsid w:val="002E1628"/>
    <w:rsid w:val="002E257E"/>
    <w:rsid w:val="002E3C3A"/>
    <w:rsid w:val="002E45AD"/>
    <w:rsid w:val="002E6E08"/>
    <w:rsid w:val="002F4C9D"/>
    <w:rsid w:val="002F6761"/>
    <w:rsid w:val="0030078E"/>
    <w:rsid w:val="00301A78"/>
    <w:rsid w:val="00304DC3"/>
    <w:rsid w:val="00305EC2"/>
    <w:rsid w:val="00311629"/>
    <w:rsid w:val="00311A48"/>
    <w:rsid w:val="00313BC3"/>
    <w:rsid w:val="00315D2E"/>
    <w:rsid w:val="00316151"/>
    <w:rsid w:val="00317684"/>
    <w:rsid w:val="003202EE"/>
    <w:rsid w:val="00321621"/>
    <w:rsid w:val="00322168"/>
    <w:rsid w:val="003226C2"/>
    <w:rsid w:val="00322811"/>
    <w:rsid w:val="00322A3A"/>
    <w:rsid w:val="00322A80"/>
    <w:rsid w:val="00322AF5"/>
    <w:rsid w:val="00322DBB"/>
    <w:rsid w:val="00323E6F"/>
    <w:rsid w:val="0032435C"/>
    <w:rsid w:val="0032462C"/>
    <w:rsid w:val="00326A3D"/>
    <w:rsid w:val="003273C5"/>
    <w:rsid w:val="00330E05"/>
    <w:rsid w:val="00331A1D"/>
    <w:rsid w:val="00332FDC"/>
    <w:rsid w:val="00334406"/>
    <w:rsid w:val="00334703"/>
    <w:rsid w:val="00336F83"/>
    <w:rsid w:val="003379C3"/>
    <w:rsid w:val="003401CA"/>
    <w:rsid w:val="00340C5D"/>
    <w:rsid w:val="00341323"/>
    <w:rsid w:val="003423EA"/>
    <w:rsid w:val="0034469E"/>
    <w:rsid w:val="00344D7E"/>
    <w:rsid w:val="00344FE6"/>
    <w:rsid w:val="00345844"/>
    <w:rsid w:val="00350167"/>
    <w:rsid w:val="00350B50"/>
    <w:rsid w:val="00351097"/>
    <w:rsid w:val="00351552"/>
    <w:rsid w:val="00351664"/>
    <w:rsid w:val="00354274"/>
    <w:rsid w:val="00355F88"/>
    <w:rsid w:val="003568FC"/>
    <w:rsid w:val="003606C2"/>
    <w:rsid w:val="00361591"/>
    <w:rsid w:val="00362774"/>
    <w:rsid w:val="00362DA5"/>
    <w:rsid w:val="00363EC4"/>
    <w:rsid w:val="003643EE"/>
    <w:rsid w:val="003651C5"/>
    <w:rsid w:val="00366593"/>
    <w:rsid w:val="00367948"/>
    <w:rsid w:val="00371B61"/>
    <w:rsid w:val="00372B7A"/>
    <w:rsid w:val="003761C1"/>
    <w:rsid w:val="003763F9"/>
    <w:rsid w:val="00377815"/>
    <w:rsid w:val="00380DB6"/>
    <w:rsid w:val="003859DE"/>
    <w:rsid w:val="00386D2B"/>
    <w:rsid w:val="003870ED"/>
    <w:rsid w:val="0039356C"/>
    <w:rsid w:val="0039358E"/>
    <w:rsid w:val="00393FAC"/>
    <w:rsid w:val="00394112"/>
    <w:rsid w:val="00394A64"/>
    <w:rsid w:val="00396CFE"/>
    <w:rsid w:val="003A0EC4"/>
    <w:rsid w:val="003A1C8E"/>
    <w:rsid w:val="003A2DC9"/>
    <w:rsid w:val="003A3A0F"/>
    <w:rsid w:val="003A5C14"/>
    <w:rsid w:val="003A63D9"/>
    <w:rsid w:val="003B1482"/>
    <w:rsid w:val="003B23CA"/>
    <w:rsid w:val="003B3696"/>
    <w:rsid w:val="003B381F"/>
    <w:rsid w:val="003B449D"/>
    <w:rsid w:val="003B5438"/>
    <w:rsid w:val="003B5604"/>
    <w:rsid w:val="003B634C"/>
    <w:rsid w:val="003B64AF"/>
    <w:rsid w:val="003B7983"/>
    <w:rsid w:val="003B7C04"/>
    <w:rsid w:val="003C7757"/>
    <w:rsid w:val="003D1A79"/>
    <w:rsid w:val="003D2383"/>
    <w:rsid w:val="003D346B"/>
    <w:rsid w:val="003D5C24"/>
    <w:rsid w:val="003D6C0A"/>
    <w:rsid w:val="003D746E"/>
    <w:rsid w:val="003D7D86"/>
    <w:rsid w:val="003D7F15"/>
    <w:rsid w:val="003E010D"/>
    <w:rsid w:val="003E4B52"/>
    <w:rsid w:val="003F136B"/>
    <w:rsid w:val="003F2A76"/>
    <w:rsid w:val="003F67C9"/>
    <w:rsid w:val="003F683C"/>
    <w:rsid w:val="003F6B46"/>
    <w:rsid w:val="003F6E1C"/>
    <w:rsid w:val="004022B1"/>
    <w:rsid w:val="004049B0"/>
    <w:rsid w:val="004051D3"/>
    <w:rsid w:val="00405799"/>
    <w:rsid w:val="004069EC"/>
    <w:rsid w:val="00407604"/>
    <w:rsid w:val="00410BD3"/>
    <w:rsid w:val="00410FEF"/>
    <w:rsid w:val="00411DD9"/>
    <w:rsid w:val="00413826"/>
    <w:rsid w:val="004141E6"/>
    <w:rsid w:val="00414DC7"/>
    <w:rsid w:val="00416042"/>
    <w:rsid w:val="00417674"/>
    <w:rsid w:val="00422A7B"/>
    <w:rsid w:val="004257B3"/>
    <w:rsid w:val="004275D4"/>
    <w:rsid w:val="00431C93"/>
    <w:rsid w:val="004324A5"/>
    <w:rsid w:val="00432D31"/>
    <w:rsid w:val="004330B2"/>
    <w:rsid w:val="00433F84"/>
    <w:rsid w:val="0043482F"/>
    <w:rsid w:val="00434AE6"/>
    <w:rsid w:val="00435B6C"/>
    <w:rsid w:val="004368C1"/>
    <w:rsid w:val="00440EE9"/>
    <w:rsid w:val="004427C9"/>
    <w:rsid w:val="00442C10"/>
    <w:rsid w:val="004446F9"/>
    <w:rsid w:val="00447465"/>
    <w:rsid w:val="004516A9"/>
    <w:rsid w:val="004550EA"/>
    <w:rsid w:val="004600ED"/>
    <w:rsid w:val="00463538"/>
    <w:rsid w:val="0046357C"/>
    <w:rsid w:val="0046478A"/>
    <w:rsid w:val="0047117C"/>
    <w:rsid w:val="0047179C"/>
    <w:rsid w:val="004732A9"/>
    <w:rsid w:val="0047731B"/>
    <w:rsid w:val="004811BB"/>
    <w:rsid w:val="004846AE"/>
    <w:rsid w:val="004847C7"/>
    <w:rsid w:val="00484F89"/>
    <w:rsid w:val="00493892"/>
    <w:rsid w:val="00497CF0"/>
    <w:rsid w:val="004A087E"/>
    <w:rsid w:val="004A0B36"/>
    <w:rsid w:val="004A1A20"/>
    <w:rsid w:val="004A2F48"/>
    <w:rsid w:val="004A30F1"/>
    <w:rsid w:val="004A4BCE"/>
    <w:rsid w:val="004A632A"/>
    <w:rsid w:val="004A7CC4"/>
    <w:rsid w:val="004B3058"/>
    <w:rsid w:val="004B5147"/>
    <w:rsid w:val="004B6AC6"/>
    <w:rsid w:val="004C0355"/>
    <w:rsid w:val="004C356D"/>
    <w:rsid w:val="004C404B"/>
    <w:rsid w:val="004C6989"/>
    <w:rsid w:val="004D228D"/>
    <w:rsid w:val="004E0F7C"/>
    <w:rsid w:val="004E2038"/>
    <w:rsid w:val="004E2CD0"/>
    <w:rsid w:val="004E39F4"/>
    <w:rsid w:val="004E54A3"/>
    <w:rsid w:val="004E7910"/>
    <w:rsid w:val="004F1B7D"/>
    <w:rsid w:val="004F2CEC"/>
    <w:rsid w:val="004F2FB3"/>
    <w:rsid w:val="004F48BB"/>
    <w:rsid w:val="004F6AB0"/>
    <w:rsid w:val="004F77A4"/>
    <w:rsid w:val="004F7C85"/>
    <w:rsid w:val="0050268C"/>
    <w:rsid w:val="00502B4B"/>
    <w:rsid w:val="005037D2"/>
    <w:rsid w:val="00503BAF"/>
    <w:rsid w:val="0051206A"/>
    <w:rsid w:val="0051309E"/>
    <w:rsid w:val="0051488D"/>
    <w:rsid w:val="005153C5"/>
    <w:rsid w:val="00516E3D"/>
    <w:rsid w:val="00520469"/>
    <w:rsid w:val="00520D5C"/>
    <w:rsid w:val="00521A7F"/>
    <w:rsid w:val="005220EF"/>
    <w:rsid w:val="00522CF0"/>
    <w:rsid w:val="005240FA"/>
    <w:rsid w:val="005245F5"/>
    <w:rsid w:val="00527DE2"/>
    <w:rsid w:val="005308EB"/>
    <w:rsid w:val="00531AE6"/>
    <w:rsid w:val="0053256E"/>
    <w:rsid w:val="005341CB"/>
    <w:rsid w:val="005347F9"/>
    <w:rsid w:val="005348F5"/>
    <w:rsid w:val="00534D75"/>
    <w:rsid w:val="00535AFA"/>
    <w:rsid w:val="0053643C"/>
    <w:rsid w:val="00536DEF"/>
    <w:rsid w:val="005422A7"/>
    <w:rsid w:val="005427C2"/>
    <w:rsid w:val="00542B5E"/>
    <w:rsid w:val="0054321C"/>
    <w:rsid w:val="00547E64"/>
    <w:rsid w:val="00547E76"/>
    <w:rsid w:val="00550DB6"/>
    <w:rsid w:val="0055365A"/>
    <w:rsid w:val="00553DB7"/>
    <w:rsid w:val="00554575"/>
    <w:rsid w:val="00555AD9"/>
    <w:rsid w:val="00556089"/>
    <w:rsid w:val="0056177B"/>
    <w:rsid w:val="00562531"/>
    <w:rsid w:val="00563484"/>
    <w:rsid w:val="0056367F"/>
    <w:rsid w:val="0056503D"/>
    <w:rsid w:val="00565E5E"/>
    <w:rsid w:val="00566FCF"/>
    <w:rsid w:val="00571255"/>
    <w:rsid w:val="00575B05"/>
    <w:rsid w:val="00576A2E"/>
    <w:rsid w:val="00581CB4"/>
    <w:rsid w:val="00581F86"/>
    <w:rsid w:val="00583884"/>
    <w:rsid w:val="005928E3"/>
    <w:rsid w:val="00597548"/>
    <w:rsid w:val="005A0729"/>
    <w:rsid w:val="005A134F"/>
    <w:rsid w:val="005A376C"/>
    <w:rsid w:val="005A47CB"/>
    <w:rsid w:val="005A591D"/>
    <w:rsid w:val="005A5959"/>
    <w:rsid w:val="005B3600"/>
    <w:rsid w:val="005B3B84"/>
    <w:rsid w:val="005B4B04"/>
    <w:rsid w:val="005B538E"/>
    <w:rsid w:val="005B6021"/>
    <w:rsid w:val="005B6CD6"/>
    <w:rsid w:val="005C0371"/>
    <w:rsid w:val="005C056E"/>
    <w:rsid w:val="005C26D8"/>
    <w:rsid w:val="005C2A4D"/>
    <w:rsid w:val="005C3BA4"/>
    <w:rsid w:val="005C7241"/>
    <w:rsid w:val="005D0D19"/>
    <w:rsid w:val="005D3976"/>
    <w:rsid w:val="005D4A2C"/>
    <w:rsid w:val="005E116D"/>
    <w:rsid w:val="005E329D"/>
    <w:rsid w:val="005E4FC7"/>
    <w:rsid w:val="005E5977"/>
    <w:rsid w:val="005F034E"/>
    <w:rsid w:val="005F051D"/>
    <w:rsid w:val="005F621D"/>
    <w:rsid w:val="005F6663"/>
    <w:rsid w:val="005F77F9"/>
    <w:rsid w:val="006016D4"/>
    <w:rsid w:val="00601A08"/>
    <w:rsid w:val="006059D7"/>
    <w:rsid w:val="00606811"/>
    <w:rsid w:val="00607244"/>
    <w:rsid w:val="00607FFC"/>
    <w:rsid w:val="0061423C"/>
    <w:rsid w:val="00614862"/>
    <w:rsid w:val="00614FEB"/>
    <w:rsid w:val="00617DF6"/>
    <w:rsid w:val="006210EB"/>
    <w:rsid w:val="00621F0F"/>
    <w:rsid w:val="006222F2"/>
    <w:rsid w:val="006232C1"/>
    <w:rsid w:val="00625989"/>
    <w:rsid w:val="00630922"/>
    <w:rsid w:val="00630B2E"/>
    <w:rsid w:val="00636367"/>
    <w:rsid w:val="00642973"/>
    <w:rsid w:val="00644D8B"/>
    <w:rsid w:val="00644F8F"/>
    <w:rsid w:val="0064628F"/>
    <w:rsid w:val="0064689B"/>
    <w:rsid w:val="006472DA"/>
    <w:rsid w:val="00652A9B"/>
    <w:rsid w:val="0065600A"/>
    <w:rsid w:val="00656739"/>
    <w:rsid w:val="00660396"/>
    <w:rsid w:val="00663B97"/>
    <w:rsid w:val="00663C18"/>
    <w:rsid w:val="00665D5C"/>
    <w:rsid w:val="00666F02"/>
    <w:rsid w:val="00672D87"/>
    <w:rsid w:val="00672EA3"/>
    <w:rsid w:val="00673132"/>
    <w:rsid w:val="00676B68"/>
    <w:rsid w:val="00677191"/>
    <w:rsid w:val="0067721E"/>
    <w:rsid w:val="00680223"/>
    <w:rsid w:val="00681E10"/>
    <w:rsid w:val="00683983"/>
    <w:rsid w:val="0069151C"/>
    <w:rsid w:val="00691673"/>
    <w:rsid w:val="00691E4D"/>
    <w:rsid w:val="006920F9"/>
    <w:rsid w:val="0069269A"/>
    <w:rsid w:val="00694198"/>
    <w:rsid w:val="006959B4"/>
    <w:rsid w:val="00696CCC"/>
    <w:rsid w:val="0069741A"/>
    <w:rsid w:val="006A08C3"/>
    <w:rsid w:val="006A135E"/>
    <w:rsid w:val="006A17CF"/>
    <w:rsid w:val="006A1E1D"/>
    <w:rsid w:val="006A5A51"/>
    <w:rsid w:val="006B2878"/>
    <w:rsid w:val="006B2BD0"/>
    <w:rsid w:val="006B3280"/>
    <w:rsid w:val="006B5F83"/>
    <w:rsid w:val="006C0843"/>
    <w:rsid w:val="006C1F6A"/>
    <w:rsid w:val="006D0E54"/>
    <w:rsid w:val="006D10A6"/>
    <w:rsid w:val="006D3C06"/>
    <w:rsid w:val="006D47F6"/>
    <w:rsid w:val="006D4E0F"/>
    <w:rsid w:val="006D548A"/>
    <w:rsid w:val="006D564E"/>
    <w:rsid w:val="006D5738"/>
    <w:rsid w:val="006D5A6C"/>
    <w:rsid w:val="006D65FA"/>
    <w:rsid w:val="006D6AF4"/>
    <w:rsid w:val="006E244F"/>
    <w:rsid w:val="006E3D97"/>
    <w:rsid w:val="006E5580"/>
    <w:rsid w:val="006F150E"/>
    <w:rsid w:val="006F2665"/>
    <w:rsid w:val="006F502F"/>
    <w:rsid w:val="006F597D"/>
    <w:rsid w:val="00700D8B"/>
    <w:rsid w:val="00701530"/>
    <w:rsid w:val="00701F53"/>
    <w:rsid w:val="00703A81"/>
    <w:rsid w:val="00710191"/>
    <w:rsid w:val="00710768"/>
    <w:rsid w:val="0071249C"/>
    <w:rsid w:val="007146CB"/>
    <w:rsid w:val="00715220"/>
    <w:rsid w:val="00716017"/>
    <w:rsid w:val="007160C1"/>
    <w:rsid w:val="00717165"/>
    <w:rsid w:val="007178CF"/>
    <w:rsid w:val="0072308C"/>
    <w:rsid w:val="007267F7"/>
    <w:rsid w:val="00727AE5"/>
    <w:rsid w:val="007327AA"/>
    <w:rsid w:val="007357DC"/>
    <w:rsid w:val="00735FEB"/>
    <w:rsid w:val="0073723B"/>
    <w:rsid w:val="0074117E"/>
    <w:rsid w:val="00743EAC"/>
    <w:rsid w:val="00744FCF"/>
    <w:rsid w:val="00746261"/>
    <w:rsid w:val="007532BB"/>
    <w:rsid w:val="00753653"/>
    <w:rsid w:val="007537D6"/>
    <w:rsid w:val="00755905"/>
    <w:rsid w:val="007578F2"/>
    <w:rsid w:val="00760E70"/>
    <w:rsid w:val="007619EF"/>
    <w:rsid w:val="00763D03"/>
    <w:rsid w:val="00763F25"/>
    <w:rsid w:val="00764756"/>
    <w:rsid w:val="007653DC"/>
    <w:rsid w:val="007666D0"/>
    <w:rsid w:val="00766FC2"/>
    <w:rsid w:val="00767027"/>
    <w:rsid w:val="00770350"/>
    <w:rsid w:val="007717FB"/>
    <w:rsid w:val="007750CC"/>
    <w:rsid w:val="00780B83"/>
    <w:rsid w:val="00780D5E"/>
    <w:rsid w:val="007853CB"/>
    <w:rsid w:val="00785616"/>
    <w:rsid w:val="00786DA9"/>
    <w:rsid w:val="00792622"/>
    <w:rsid w:val="00793121"/>
    <w:rsid w:val="00796D85"/>
    <w:rsid w:val="00797140"/>
    <w:rsid w:val="00797E85"/>
    <w:rsid w:val="007A0007"/>
    <w:rsid w:val="007A03F0"/>
    <w:rsid w:val="007A46AA"/>
    <w:rsid w:val="007A49A1"/>
    <w:rsid w:val="007A5392"/>
    <w:rsid w:val="007A5C81"/>
    <w:rsid w:val="007B068C"/>
    <w:rsid w:val="007B0CB7"/>
    <w:rsid w:val="007B23EA"/>
    <w:rsid w:val="007B478D"/>
    <w:rsid w:val="007B5030"/>
    <w:rsid w:val="007B5EC3"/>
    <w:rsid w:val="007B62D5"/>
    <w:rsid w:val="007B62EA"/>
    <w:rsid w:val="007B662B"/>
    <w:rsid w:val="007B7995"/>
    <w:rsid w:val="007C1CEC"/>
    <w:rsid w:val="007C3A78"/>
    <w:rsid w:val="007C3FBD"/>
    <w:rsid w:val="007C51F8"/>
    <w:rsid w:val="007C5C68"/>
    <w:rsid w:val="007C6249"/>
    <w:rsid w:val="007C67F9"/>
    <w:rsid w:val="007D4D69"/>
    <w:rsid w:val="007E55FA"/>
    <w:rsid w:val="007E5FB3"/>
    <w:rsid w:val="007F05AE"/>
    <w:rsid w:val="007F18B9"/>
    <w:rsid w:val="007F380B"/>
    <w:rsid w:val="007F4997"/>
    <w:rsid w:val="007F58CD"/>
    <w:rsid w:val="007F67F3"/>
    <w:rsid w:val="008001BB"/>
    <w:rsid w:val="00802302"/>
    <w:rsid w:val="008057D5"/>
    <w:rsid w:val="00806718"/>
    <w:rsid w:val="00811572"/>
    <w:rsid w:val="008120D8"/>
    <w:rsid w:val="00812D77"/>
    <w:rsid w:val="00814994"/>
    <w:rsid w:val="008206FD"/>
    <w:rsid w:val="0082084E"/>
    <w:rsid w:val="008210B0"/>
    <w:rsid w:val="008216BC"/>
    <w:rsid w:val="0082314E"/>
    <w:rsid w:val="00823546"/>
    <w:rsid w:val="008256FC"/>
    <w:rsid w:val="00827DC7"/>
    <w:rsid w:val="00830F46"/>
    <w:rsid w:val="0083148A"/>
    <w:rsid w:val="008317A7"/>
    <w:rsid w:val="0083252D"/>
    <w:rsid w:val="008335EA"/>
    <w:rsid w:val="00833950"/>
    <w:rsid w:val="00835284"/>
    <w:rsid w:val="008369BB"/>
    <w:rsid w:val="00837155"/>
    <w:rsid w:val="00840587"/>
    <w:rsid w:val="0084071E"/>
    <w:rsid w:val="00844399"/>
    <w:rsid w:val="008470F7"/>
    <w:rsid w:val="00850A9D"/>
    <w:rsid w:val="00850B04"/>
    <w:rsid w:val="00851179"/>
    <w:rsid w:val="008530B7"/>
    <w:rsid w:val="00853ACD"/>
    <w:rsid w:val="008603A2"/>
    <w:rsid w:val="0086054D"/>
    <w:rsid w:val="00861FAF"/>
    <w:rsid w:val="008635EF"/>
    <w:rsid w:val="00864A73"/>
    <w:rsid w:val="00865DFD"/>
    <w:rsid w:val="0086787A"/>
    <w:rsid w:val="00870EF2"/>
    <w:rsid w:val="00871B34"/>
    <w:rsid w:val="008721AE"/>
    <w:rsid w:val="00873E67"/>
    <w:rsid w:val="00875B37"/>
    <w:rsid w:val="00876624"/>
    <w:rsid w:val="00880445"/>
    <w:rsid w:val="00881C8C"/>
    <w:rsid w:val="00882493"/>
    <w:rsid w:val="00883030"/>
    <w:rsid w:val="0088472F"/>
    <w:rsid w:val="008874EC"/>
    <w:rsid w:val="008879B1"/>
    <w:rsid w:val="00887AED"/>
    <w:rsid w:val="00890504"/>
    <w:rsid w:val="00890EEA"/>
    <w:rsid w:val="00892907"/>
    <w:rsid w:val="00895348"/>
    <w:rsid w:val="00895528"/>
    <w:rsid w:val="0089566A"/>
    <w:rsid w:val="008A3F45"/>
    <w:rsid w:val="008A3F97"/>
    <w:rsid w:val="008A416F"/>
    <w:rsid w:val="008A5800"/>
    <w:rsid w:val="008A6EA3"/>
    <w:rsid w:val="008A6FE5"/>
    <w:rsid w:val="008B096D"/>
    <w:rsid w:val="008B1707"/>
    <w:rsid w:val="008B2491"/>
    <w:rsid w:val="008C19FB"/>
    <w:rsid w:val="008C31A1"/>
    <w:rsid w:val="008D05EC"/>
    <w:rsid w:val="008D1277"/>
    <w:rsid w:val="008D1742"/>
    <w:rsid w:val="008D2E60"/>
    <w:rsid w:val="008D41CC"/>
    <w:rsid w:val="008D458F"/>
    <w:rsid w:val="008E106D"/>
    <w:rsid w:val="008F0CC6"/>
    <w:rsid w:val="008F2646"/>
    <w:rsid w:val="008F27A3"/>
    <w:rsid w:val="008F3419"/>
    <w:rsid w:val="008F62CB"/>
    <w:rsid w:val="009016A1"/>
    <w:rsid w:val="0090176E"/>
    <w:rsid w:val="0090180E"/>
    <w:rsid w:val="00902EB1"/>
    <w:rsid w:val="00902F5D"/>
    <w:rsid w:val="00903382"/>
    <w:rsid w:val="00903952"/>
    <w:rsid w:val="0090479F"/>
    <w:rsid w:val="0090560A"/>
    <w:rsid w:val="00905F56"/>
    <w:rsid w:val="00906D60"/>
    <w:rsid w:val="00906DA7"/>
    <w:rsid w:val="00907547"/>
    <w:rsid w:val="009134D2"/>
    <w:rsid w:val="0091430E"/>
    <w:rsid w:val="009201C5"/>
    <w:rsid w:val="0092063E"/>
    <w:rsid w:val="0092360B"/>
    <w:rsid w:val="00925502"/>
    <w:rsid w:val="00925DED"/>
    <w:rsid w:val="00925E9D"/>
    <w:rsid w:val="0093100C"/>
    <w:rsid w:val="00931FED"/>
    <w:rsid w:val="00934102"/>
    <w:rsid w:val="009366A8"/>
    <w:rsid w:val="00941919"/>
    <w:rsid w:val="00946B7D"/>
    <w:rsid w:val="00950265"/>
    <w:rsid w:val="00951799"/>
    <w:rsid w:val="00951E83"/>
    <w:rsid w:val="009539D9"/>
    <w:rsid w:val="0095499E"/>
    <w:rsid w:val="00954C47"/>
    <w:rsid w:val="00957DE4"/>
    <w:rsid w:val="00971396"/>
    <w:rsid w:val="009713A3"/>
    <w:rsid w:val="00972A1A"/>
    <w:rsid w:val="00974464"/>
    <w:rsid w:val="00975FFE"/>
    <w:rsid w:val="00980009"/>
    <w:rsid w:val="00981B73"/>
    <w:rsid w:val="009846B7"/>
    <w:rsid w:val="00985401"/>
    <w:rsid w:val="00990D6F"/>
    <w:rsid w:val="009916D3"/>
    <w:rsid w:val="00991A5D"/>
    <w:rsid w:val="0099307A"/>
    <w:rsid w:val="00994995"/>
    <w:rsid w:val="00997644"/>
    <w:rsid w:val="00997D49"/>
    <w:rsid w:val="009A42B6"/>
    <w:rsid w:val="009A64CD"/>
    <w:rsid w:val="009A7EF7"/>
    <w:rsid w:val="009B1CE4"/>
    <w:rsid w:val="009B1F8F"/>
    <w:rsid w:val="009B5359"/>
    <w:rsid w:val="009B6F19"/>
    <w:rsid w:val="009B7F80"/>
    <w:rsid w:val="009C1144"/>
    <w:rsid w:val="009C1FCF"/>
    <w:rsid w:val="009C4028"/>
    <w:rsid w:val="009C6F7F"/>
    <w:rsid w:val="009D100E"/>
    <w:rsid w:val="009D2D7E"/>
    <w:rsid w:val="009D52B3"/>
    <w:rsid w:val="009D75CB"/>
    <w:rsid w:val="009E4468"/>
    <w:rsid w:val="009E50CD"/>
    <w:rsid w:val="009E5BFA"/>
    <w:rsid w:val="009E61AD"/>
    <w:rsid w:val="009E6D26"/>
    <w:rsid w:val="009F16B5"/>
    <w:rsid w:val="009F43E3"/>
    <w:rsid w:val="009F4881"/>
    <w:rsid w:val="009F5468"/>
    <w:rsid w:val="009F5677"/>
    <w:rsid w:val="009F56CF"/>
    <w:rsid w:val="009F5D3D"/>
    <w:rsid w:val="00A0485D"/>
    <w:rsid w:val="00A05579"/>
    <w:rsid w:val="00A05DBF"/>
    <w:rsid w:val="00A11DD2"/>
    <w:rsid w:val="00A12319"/>
    <w:rsid w:val="00A13216"/>
    <w:rsid w:val="00A143F1"/>
    <w:rsid w:val="00A14BBD"/>
    <w:rsid w:val="00A14F40"/>
    <w:rsid w:val="00A170E3"/>
    <w:rsid w:val="00A17554"/>
    <w:rsid w:val="00A203F5"/>
    <w:rsid w:val="00A20CF0"/>
    <w:rsid w:val="00A215A1"/>
    <w:rsid w:val="00A23FCD"/>
    <w:rsid w:val="00A249F3"/>
    <w:rsid w:val="00A30FF5"/>
    <w:rsid w:val="00A32DAA"/>
    <w:rsid w:val="00A35299"/>
    <w:rsid w:val="00A40796"/>
    <w:rsid w:val="00A4260A"/>
    <w:rsid w:val="00A42626"/>
    <w:rsid w:val="00A43159"/>
    <w:rsid w:val="00A43752"/>
    <w:rsid w:val="00A44688"/>
    <w:rsid w:val="00A472A1"/>
    <w:rsid w:val="00A5052D"/>
    <w:rsid w:val="00A506BD"/>
    <w:rsid w:val="00A53D73"/>
    <w:rsid w:val="00A54497"/>
    <w:rsid w:val="00A546DC"/>
    <w:rsid w:val="00A548DA"/>
    <w:rsid w:val="00A55AFA"/>
    <w:rsid w:val="00A5699C"/>
    <w:rsid w:val="00A62FD8"/>
    <w:rsid w:val="00A63613"/>
    <w:rsid w:val="00A6532D"/>
    <w:rsid w:val="00A66BBF"/>
    <w:rsid w:val="00A700D8"/>
    <w:rsid w:val="00A71046"/>
    <w:rsid w:val="00A71814"/>
    <w:rsid w:val="00A736B5"/>
    <w:rsid w:val="00A73D55"/>
    <w:rsid w:val="00A75127"/>
    <w:rsid w:val="00A75586"/>
    <w:rsid w:val="00A75D0B"/>
    <w:rsid w:val="00A75DE8"/>
    <w:rsid w:val="00A7707B"/>
    <w:rsid w:val="00A80363"/>
    <w:rsid w:val="00A82213"/>
    <w:rsid w:val="00A83726"/>
    <w:rsid w:val="00A83A0F"/>
    <w:rsid w:val="00A8439F"/>
    <w:rsid w:val="00A858A7"/>
    <w:rsid w:val="00A85AD2"/>
    <w:rsid w:val="00A92887"/>
    <w:rsid w:val="00A93716"/>
    <w:rsid w:val="00A93C07"/>
    <w:rsid w:val="00A93E01"/>
    <w:rsid w:val="00AA159E"/>
    <w:rsid w:val="00AA205F"/>
    <w:rsid w:val="00AA3AA8"/>
    <w:rsid w:val="00AA4FAB"/>
    <w:rsid w:val="00AA516E"/>
    <w:rsid w:val="00AA531A"/>
    <w:rsid w:val="00AA750A"/>
    <w:rsid w:val="00AA7D27"/>
    <w:rsid w:val="00AB3811"/>
    <w:rsid w:val="00AC078C"/>
    <w:rsid w:val="00AC27B5"/>
    <w:rsid w:val="00AC2C9F"/>
    <w:rsid w:val="00AC2D4A"/>
    <w:rsid w:val="00AC4E03"/>
    <w:rsid w:val="00AC5D89"/>
    <w:rsid w:val="00AC746B"/>
    <w:rsid w:val="00AC768D"/>
    <w:rsid w:val="00AD06B7"/>
    <w:rsid w:val="00AD10A7"/>
    <w:rsid w:val="00AD2493"/>
    <w:rsid w:val="00AD5231"/>
    <w:rsid w:val="00AD52CF"/>
    <w:rsid w:val="00AD6CD8"/>
    <w:rsid w:val="00AD6D5D"/>
    <w:rsid w:val="00AE1F8D"/>
    <w:rsid w:val="00AE22CF"/>
    <w:rsid w:val="00AE40EC"/>
    <w:rsid w:val="00AE42CF"/>
    <w:rsid w:val="00AE4FAA"/>
    <w:rsid w:val="00AE6DB5"/>
    <w:rsid w:val="00AE7120"/>
    <w:rsid w:val="00AF05A5"/>
    <w:rsid w:val="00AF205B"/>
    <w:rsid w:val="00AF3C54"/>
    <w:rsid w:val="00AF6F9F"/>
    <w:rsid w:val="00B02A0E"/>
    <w:rsid w:val="00B05A4B"/>
    <w:rsid w:val="00B05CB6"/>
    <w:rsid w:val="00B06246"/>
    <w:rsid w:val="00B1035F"/>
    <w:rsid w:val="00B12DFC"/>
    <w:rsid w:val="00B1466F"/>
    <w:rsid w:val="00B15CE7"/>
    <w:rsid w:val="00B22FB8"/>
    <w:rsid w:val="00B23FBF"/>
    <w:rsid w:val="00B24ACB"/>
    <w:rsid w:val="00B25AF8"/>
    <w:rsid w:val="00B30620"/>
    <w:rsid w:val="00B334C9"/>
    <w:rsid w:val="00B35731"/>
    <w:rsid w:val="00B35DF4"/>
    <w:rsid w:val="00B37608"/>
    <w:rsid w:val="00B400DB"/>
    <w:rsid w:val="00B4018A"/>
    <w:rsid w:val="00B40E1A"/>
    <w:rsid w:val="00B4293E"/>
    <w:rsid w:val="00B44D43"/>
    <w:rsid w:val="00B46BC3"/>
    <w:rsid w:val="00B508C3"/>
    <w:rsid w:val="00B527B6"/>
    <w:rsid w:val="00B61BFF"/>
    <w:rsid w:val="00B6234F"/>
    <w:rsid w:val="00B62888"/>
    <w:rsid w:val="00B634EA"/>
    <w:rsid w:val="00B64FC5"/>
    <w:rsid w:val="00B66F03"/>
    <w:rsid w:val="00B701E2"/>
    <w:rsid w:val="00B7190F"/>
    <w:rsid w:val="00B74D81"/>
    <w:rsid w:val="00B76817"/>
    <w:rsid w:val="00B77C51"/>
    <w:rsid w:val="00B832BB"/>
    <w:rsid w:val="00B83A19"/>
    <w:rsid w:val="00B843C3"/>
    <w:rsid w:val="00B92DD5"/>
    <w:rsid w:val="00B931BE"/>
    <w:rsid w:val="00B950B0"/>
    <w:rsid w:val="00B9524D"/>
    <w:rsid w:val="00B95F08"/>
    <w:rsid w:val="00B96B59"/>
    <w:rsid w:val="00B97589"/>
    <w:rsid w:val="00BA0A0B"/>
    <w:rsid w:val="00BA1706"/>
    <w:rsid w:val="00BA3937"/>
    <w:rsid w:val="00BA4375"/>
    <w:rsid w:val="00BA75B4"/>
    <w:rsid w:val="00BA7BD5"/>
    <w:rsid w:val="00BA7C32"/>
    <w:rsid w:val="00BB09FC"/>
    <w:rsid w:val="00BB17A6"/>
    <w:rsid w:val="00BB188B"/>
    <w:rsid w:val="00BB2FD5"/>
    <w:rsid w:val="00BB5A96"/>
    <w:rsid w:val="00BB5B30"/>
    <w:rsid w:val="00BB6B73"/>
    <w:rsid w:val="00BC1BB7"/>
    <w:rsid w:val="00BC37AB"/>
    <w:rsid w:val="00BC658A"/>
    <w:rsid w:val="00BD0E42"/>
    <w:rsid w:val="00BD1D89"/>
    <w:rsid w:val="00BD26B8"/>
    <w:rsid w:val="00BD2DBF"/>
    <w:rsid w:val="00BD2EB6"/>
    <w:rsid w:val="00BD3838"/>
    <w:rsid w:val="00BD3D89"/>
    <w:rsid w:val="00BD4D34"/>
    <w:rsid w:val="00BD5D03"/>
    <w:rsid w:val="00BE028C"/>
    <w:rsid w:val="00BE13CC"/>
    <w:rsid w:val="00BE2896"/>
    <w:rsid w:val="00BE2F02"/>
    <w:rsid w:val="00BE2FFF"/>
    <w:rsid w:val="00BE699E"/>
    <w:rsid w:val="00BE7C7D"/>
    <w:rsid w:val="00BF327C"/>
    <w:rsid w:val="00BF37DC"/>
    <w:rsid w:val="00BF3CC1"/>
    <w:rsid w:val="00BF4380"/>
    <w:rsid w:val="00BF532E"/>
    <w:rsid w:val="00BF5E6A"/>
    <w:rsid w:val="00BF6080"/>
    <w:rsid w:val="00BF614A"/>
    <w:rsid w:val="00BF7A0E"/>
    <w:rsid w:val="00C03FE9"/>
    <w:rsid w:val="00C053CE"/>
    <w:rsid w:val="00C074B5"/>
    <w:rsid w:val="00C07813"/>
    <w:rsid w:val="00C07815"/>
    <w:rsid w:val="00C11F2D"/>
    <w:rsid w:val="00C17356"/>
    <w:rsid w:val="00C20EE9"/>
    <w:rsid w:val="00C22709"/>
    <w:rsid w:val="00C22B44"/>
    <w:rsid w:val="00C23DEF"/>
    <w:rsid w:val="00C2771A"/>
    <w:rsid w:val="00C3094A"/>
    <w:rsid w:val="00C31EFF"/>
    <w:rsid w:val="00C31FAB"/>
    <w:rsid w:val="00C32789"/>
    <w:rsid w:val="00C32899"/>
    <w:rsid w:val="00C32941"/>
    <w:rsid w:val="00C33997"/>
    <w:rsid w:val="00C3502A"/>
    <w:rsid w:val="00C35C16"/>
    <w:rsid w:val="00C362B5"/>
    <w:rsid w:val="00C37F34"/>
    <w:rsid w:val="00C404D2"/>
    <w:rsid w:val="00C41ED2"/>
    <w:rsid w:val="00C42072"/>
    <w:rsid w:val="00C424D0"/>
    <w:rsid w:val="00C43CEF"/>
    <w:rsid w:val="00C44DC6"/>
    <w:rsid w:val="00C4599C"/>
    <w:rsid w:val="00C46765"/>
    <w:rsid w:val="00C47CA8"/>
    <w:rsid w:val="00C47FE0"/>
    <w:rsid w:val="00C50237"/>
    <w:rsid w:val="00C5036A"/>
    <w:rsid w:val="00C5044F"/>
    <w:rsid w:val="00C522D3"/>
    <w:rsid w:val="00C525E8"/>
    <w:rsid w:val="00C53F73"/>
    <w:rsid w:val="00C547DA"/>
    <w:rsid w:val="00C57675"/>
    <w:rsid w:val="00C57A53"/>
    <w:rsid w:val="00C60D36"/>
    <w:rsid w:val="00C63014"/>
    <w:rsid w:val="00C6438A"/>
    <w:rsid w:val="00C65D0A"/>
    <w:rsid w:val="00C66BA3"/>
    <w:rsid w:val="00C66FF2"/>
    <w:rsid w:val="00C67532"/>
    <w:rsid w:val="00C679D0"/>
    <w:rsid w:val="00C67F2B"/>
    <w:rsid w:val="00C716A1"/>
    <w:rsid w:val="00C732E0"/>
    <w:rsid w:val="00C75B82"/>
    <w:rsid w:val="00C76BAE"/>
    <w:rsid w:val="00C824A4"/>
    <w:rsid w:val="00C828C8"/>
    <w:rsid w:val="00C82936"/>
    <w:rsid w:val="00C82C8D"/>
    <w:rsid w:val="00C837F3"/>
    <w:rsid w:val="00C85A23"/>
    <w:rsid w:val="00C868A9"/>
    <w:rsid w:val="00C86B6F"/>
    <w:rsid w:val="00C86F03"/>
    <w:rsid w:val="00C87D1B"/>
    <w:rsid w:val="00C9157C"/>
    <w:rsid w:val="00C95C6D"/>
    <w:rsid w:val="00C96758"/>
    <w:rsid w:val="00CA0719"/>
    <w:rsid w:val="00CA0F54"/>
    <w:rsid w:val="00CA3ACE"/>
    <w:rsid w:val="00CA524B"/>
    <w:rsid w:val="00CA56AA"/>
    <w:rsid w:val="00CB0B70"/>
    <w:rsid w:val="00CB189E"/>
    <w:rsid w:val="00CB22FB"/>
    <w:rsid w:val="00CB2B22"/>
    <w:rsid w:val="00CB4B0F"/>
    <w:rsid w:val="00CB5E39"/>
    <w:rsid w:val="00CB6845"/>
    <w:rsid w:val="00CB71FD"/>
    <w:rsid w:val="00CB7C7F"/>
    <w:rsid w:val="00CC11EF"/>
    <w:rsid w:val="00CC29BC"/>
    <w:rsid w:val="00CC6072"/>
    <w:rsid w:val="00CC609D"/>
    <w:rsid w:val="00CC70B1"/>
    <w:rsid w:val="00CC7164"/>
    <w:rsid w:val="00CC7D93"/>
    <w:rsid w:val="00CD0A1C"/>
    <w:rsid w:val="00CD0CEC"/>
    <w:rsid w:val="00CD0DEB"/>
    <w:rsid w:val="00CD36A6"/>
    <w:rsid w:val="00CD39D7"/>
    <w:rsid w:val="00CD46BB"/>
    <w:rsid w:val="00CD56E4"/>
    <w:rsid w:val="00CD7934"/>
    <w:rsid w:val="00CE2B54"/>
    <w:rsid w:val="00CE34D4"/>
    <w:rsid w:val="00CE39CD"/>
    <w:rsid w:val="00CE5EEE"/>
    <w:rsid w:val="00CE6788"/>
    <w:rsid w:val="00CF04C2"/>
    <w:rsid w:val="00CF1101"/>
    <w:rsid w:val="00CF1EDD"/>
    <w:rsid w:val="00CF27CA"/>
    <w:rsid w:val="00CF6B6E"/>
    <w:rsid w:val="00CF6E12"/>
    <w:rsid w:val="00CF718A"/>
    <w:rsid w:val="00CF7850"/>
    <w:rsid w:val="00D006D5"/>
    <w:rsid w:val="00D0081D"/>
    <w:rsid w:val="00D00C2C"/>
    <w:rsid w:val="00D01943"/>
    <w:rsid w:val="00D03261"/>
    <w:rsid w:val="00D0541E"/>
    <w:rsid w:val="00D06673"/>
    <w:rsid w:val="00D076AB"/>
    <w:rsid w:val="00D1053D"/>
    <w:rsid w:val="00D1060A"/>
    <w:rsid w:val="00D10C52"/>
    <w:rsid w:val="00D11F24"/>
    <w:rsid w:val="00D12D6D"/>
    <w:rsid w:val="00D13EDD"/>
    <w:rsid w:val="00D14345"/>
    <w:rsid w:val="00D15628"/>
    <w:rsid w:val="00D158C4"/>
    <w:rsid w:val="00D16C9F"/>
    <w:rsid w:val="00D21999"/>
    <w:rsid w:val="00D22C8D"/>
    <w:rsid w:val="00D2367D"/>
    <w:rsid w:val="00D31661"/>
    <w:rsid w:val="00D316F5"/>
    <w:rsid w:val="00D31EB0"/>
    <w:rsid w:val="00D362F1"/>
    <w:rsid w:val="00D36FC5"/>
    <w:rsid w:val="00D372E0"/>
    <w:rsid w:val="00D3750E"/>
    <w:rsid w:val="00D37947"/>
    <w:rsid w:val="00D404C6"/>
    <w:rsid w:val="00D40719"/>
    <w:rsid w:val="00D43FC5"/>
    <w:rsid w:val="00D45941"/>
    <w:rsid w:val="00D45F54"/>
    <w:rsid w:val="00D46EBC"/>
    <w:rsid w:val="00D475A7"/>
    <w:rsid w:val="00D52A30"/>
    <w:rsid w:val="00D52C20"/>
    <w:rsid w:val="00D552CC"/>
    <w:rsid w:val="00D563E6"/>
    <w:rsid w:val="00D56CB7"/>
    <w:rsid w:val="00D56D6B"/>
    <w:rsid w:val="00D60A4C"/>
    <w:rsid w:val="00D62D78"/>
    <w:rsid w:val="00D63006"/>
    <w:rsid w:val="00D6317F"/>
    <w:rsid w:val="00D65C32"/>
    <w:rsid w:val="00D67144"/>
    <w:rsid w:val="00D6799D"/>
    <w:rsid w:val="00D711FB"/>
    <w:rsid w:val="00D7171F"/>
    <w:rsid w:val="00D747D2"/>
    <w:rsid w:val="00D82D39"/>
    <w:rsid w:val="00D839E0"/>
    <w:rsid w:val="00D856E4"/>
    <w:rsid w:val="00D870E2"/>
    <w:rsid w:val="00D87EB8"/>
    <w:rsid w:val="00D90735"/>
    <w:rsid w:val="00D90CA0"/>
    <w:rsid w:val="00D912C7"/>
    <w:rsid w:val="00D92B33"/>
    <w:rsid w:val="00D93201"/>
    <w:rsid w:val="00D93955"/>
    <w:rsid w:val="00D9522E"/>
    <w:rsid w:val="00D96E7D"/>
    <w:rsid w:val="00DA0096"/>
    <w:rsid w:val="00DA2CF5"/>
    <w:rsid w:val="00DA3F5C"/>
    <w:rsid w:val="00DA5378"/>
    <w:rsid w:val="00DB4754"/>
    <w:rsid w:val="00DB49D4"/>
    <w:rsid w:val="00DB4A12"/>
    <w:rsid w:val="00DB574D"/>
    <w:rsid w:val="00DB5E79"/>
    <w:rsid w:val="00DC0470"/>
    <w:rsid w:val="00DC16E5"/>
    <w:rsid w:val="00DC39E8"/>
    <w:rsid w:val="00DC57A1"/>
    <w:rsid w:val="00DC6562"/>
    <w:rsid w:val="00DC78F2"/>
    <w:rsid w:val="00DD0526"/>
    <w:rsid w:val="00DD06ED"/>
    <w:rsid w:val="00DD074B"/>
    <w:rsid w:val="00DD0BA3"/>
    <w:rsid w:val="00DD2045"/>
    <w:rsid w:val="00DD3AAB"/>
    <w:rsid w:val="00DD4169"/>
    <w:rsid w:val="00DD4941"/>
    <w:rsid w:val="00DD5143"/>
    <w:rsid w:val="00DD7C8A"/>
    <w:rsid w:val="00DE0ACD"/>
    <w:rsid w:val="00DE0CD5"/>
    <w:rsid w:val="00DE2B68"/>
    <w:rsid w:val="00DE5CA3"/>
    <w:rsid w:val="00DE6A19"/>
    <w:rsid w:val="00DE6AD6"/>
    <w:rsid w:val="00DF1CBD"/>
    <w:rsid w:val="00DF20F7"/>
    <w:rsid w:val="00DF273A"/>
    <w:rsid w:val="00DF3350"/>
    <w:rsid w:val="00DF4342"/>
    <w:rsid w:val="00DF52FF"/>
    <w:rsid w:val="00DF790C"/>
    <w:rsid w:val="00DF7C7E"/>
    <w:rsid w:val="00E01778"/>
    <w:rsid w:val="00E0281C"/>
    <w:rsid w:val="00E02D47"/>
    <w:rsid w:val="00E04ED2"/>
    <w:rsid w:val="00E051F6"/>
    <w:rsid w:val="00E07F06"/>
    <w:rsid w:val="00E10575"/>
    <w:rsid w:val="00E14ADD"/>
    <w:rsid w:val="00E15FBA"/>
    <w:rsid w:val="00E16E31"/>
    <w:rsid w:val="00E1796C"/>
    <w:rsid w:val="00E17DC1"/>
    <w:rsid w:val="00E20441"/>
    <w:rsid w:val="00E22BAB"/>
    <w:rsid w:val="00E24C33"/>
    <w:rsid w:val="00E25422"/>
    <w:rsid w:val="00E2653D"/>
    <w:rsid w:val="00E26C3D"/>
    <w:rsid w:val="00E27232"/>
    <w:rsid w:val="00E3519B"/>
    <w:rsid w:val="00E36361"/>
    <w:rsid w:val="00E40EA3"/>
    <w:rsid w:val="00E42010"/>
    <w:rsid w:val="00E43844"/>
    <w:rsid w:val="00E43920"/>
    <w:rsid w:val="00E43AEE"/>
    <w:rsid w:val="00E448D3"/>
    <w:rsid w:val="00E45C9D"/>
    <w:rsid w:val="00E45E48"/>
    <w:rsid w:val="00E46BCB"/>
    <w:rsid w:val="00E4747A"/>
    <w:rsid w:val="00E47AA7"/>
    <w:rsid w:val="00E47B4F"/>
    <w:rsid w:val="00E518AE"/>
    <w:rsid w:val="00E530F1"/>
    <w:rsid w:val="00E53A67"/>
    <w:rsid w:val="00E546F0"/>
    <w:rsid w:val="00E56AB0"/>
    <w:rsid w:val="00E57926"/>
    <w:rsid w:val="00E57A4C"/>
    <w:rsid w:val="00E57CC6"/>
    <w:rsid w:val="00E60F7B"/>
    <w:rsid w:val="00E61DEB"/>
    <w:rsid w:val="00E63079"/>
    <w:rsid w:val="00E63B8F"/>
    <w:rsid w:val="00E63F45"/>
    <w:rsid w:val="00E650E4"/>
    <w:rsid w:val="00E7040C"/>
    <w:rsid w:val="00E705B6"/>
    <w:rsid w:val="00E72FF0"/>
    <w:rsid w:val="00E74B0D"/>
    <w:rsid w:val="00E80AAC"/>
    <w:rsid w:val="00E83264"/>
    <w:rsid w:val="00E8337D"/>
    <w:rsid w:val="00E83789"/>
    <w:rsid w:val="00E83820"/>
    <w:rsid w:val="00E844D4"/>
    <w:rsid w:val="00E85C43"/>
    <w:rsid w:val="00E862DE"/>
    <w:rsid w:val="00E87E27"/>
    <w:rsid w:val="00E91473"/>
    <w:rsid w:val="00E93CDA"/>
    <w:rsid w:val="00E95781"/>
    <w:rsid w:val="00E964EC"/>
    <w:rsid w:val="00E97994"/>
    <w:rsid w:val="00EA35C9"/>
    <w:rsid w:val="00EA47DE"/>
    <w:rsid w:val="00EA49BB"/>
    <w:rsid w:val="00EA5CAF"/>
    <w:rsid w:val="00EA7180"/>
    <w:rsid w:val="00EB0ADD"/>
    <w:rsid w:val="00EB1BD4"/>
    <w:rsid w:val="00EB2059"/>
    <w:rsid w:val="00EB2BF6"/>
    <w:rsid w:val="00EB6466"/>
    <w:rsid w:val="00EB6BAB"/>
    <w:rsid w:val="00EC1A67"/>
    <w:rsid w:val="00EC1D00"/>
    <w:rsid w:val="00EC63D1"/>
    <w:rsid w:val="00ED04C8"/>
    <w:rsid w:val="00ED0E4C"/>
    <w:rsid w:val="00ED3C82"/>
    <w:rsid w:val="00ED3CF5"/>
    <w:rsid w:val="00ED449E"/>
    <w:rsid w:val="00ED61F3"/>
    <w:rsid w:val="00ED702D"/>
    <w:rsid w:val="00ED7B93"/>
    <w:rsid w:val="00EE013C"/>
    <w:rsid w:val="00EE1CD1"/>
    <w:rsid w:val="00EE1CFC"/>
    <w:rsid w:val="00EE292A"/>
    <w:rsid w:val="00EE2E04"/>
    <w:rsid w:val="00EE306B"/>
    <w:rsid w:val="00EE3F49"/>
    <w:rsid w:val="00EE4088"/>
    <w:rsid w:val="00EF0E8E"/>
    <w:rsid w:val="00EF11E4"/>
    <w:rsid w:val="00EF1602"/>
    <w:rsid w:val="00EF313D"/>
    <w:rsid w:val="00EF4E13"/>
    <w:rsid w:val="00EF5115"/>
    <w:rsid w:val="00F02B6C"/>
    <w:rsid w:val="00F03CA4"/>
    <w:rsid w:val="00F05C90"/>
    <w:rsid w:val="00F06E70"/>
    <w:rsid w:val="00F124B3"/>
    <w:rsid w:val="00F13C52"/>
    <w:rsid w:val="00F13DAE"/>
    <w:rsid w:val="00F160B5"/>
    <w:rsid w:val="00F16B07"/>
    <w:rsid w:val="00F21C3E"/>
    <w:rsid w:val="00F238DD"/>
    <w:rsid w:val="00F24114"/>
    <w:rsid w:val="00F329BD"/>
    <w:rsid w:val="00F33579"/>
    <w:rsid w:val="00F35964"/>
    <w:rsid w:val="00F35CBE"/>
    <w:rsid w:val="00F360B1"/>
    <w:rsid w:val="00F3682B"/>
    <w:rsid w:val="00F37D7A"/>
    <w:rsid w:val="00F4002E"/>
    <w:rsid w:val="00F40860"/>
    <w:rsid w:val="00F4290A"/>
    <w:rsid w:val="00F42CD9"/>
    <w:rsid w:val="00F44988"/>
    <w:rsid w:val="00F4620F"/>
    <w:rsid w:val="00F46D3B"/>
    <w:rsid w:val="00F51997"/>
    <w:rsid w:val="00F51F9E"/>
    <w:rsid w:val="00F52532"/>
    <w:rsid w:val="00F531DD"/>
    <w:rsid w:val="00F5462C"/>
    <w:rsid w:val="00F54C9D"/>
    <w:rsid w:val="00F557C7"/>
    <w:rsid w:val="00F61536"/>
    <w:rsid w:val="00F628C8"/>
    <w:rsid w:val="00F62DD1"/>
    <w:rsid w:val="00F646A7"/>
    <w:rsid w:val="00F653EF"/>
    <w:rsid w:val="00F669EA"/>
    <w:rsid w:val="00F72281"/>
    <w:rsid w:val="00F731CA"/>
    <w:rsid w:val="00F74559"/>
    <w:rsid w:val="00F74B6B"/>
    <w:rsid w:val="00F750A3"/>
    <w:rsid w:val="00F754F3"/>
    <w:rsid w:val="00F75D38"/>
    <w:rsid w:val="00F77286"/>
    <w:rsid w:val="00F77EDB"/>
    <w:rsid w:val="00F81BE2"/>
    <w:rsid w:val="00F82FCE"/>
    <w:rsid w:val="00F91634"/>
    <w:rsid w:val="00F932E8"/>
    <w:rsid w:val="00F94C5F"/>
    <w:rsid w:val="00FA138D"/>
    <w:rsid w:val="00FA4A4B"/>
    <w:rsid w:val="00FA5211"/>
    <w:rsid w:val="00FA710D"/>
    <w:rsid w:val="00FB5021"/>
    <w:rsid w:val="00FB70FD"/>
    <w:rsid w:val="00FB778C"/>
    <w:rsid w:val="00FC058F"/>
    <w:rsid w:val="00FC134E"/>
    <w:rsid w:val="00FC1B19"/>
    <w:rsid w:val="00FC1FCD"/>
    <w:rsid w:val="00FC3E6E"/>
    <w:rsid w:val="00FC4E0F"/>
    <w:rsid w:val="00FC6C6D"/>
    <w:rsid w:val="00FC7D86"/>
    <w:rsid w:val="00FD0241"/>
    <w:rsid w:val="00FD45DB"/>
    <w:rsid w:val="00FD46C8"/>
    <w:rsid w:val="00FD486F"/>
    <w:rsid w:val="00FD5B24"/>
    <w:rsid w:val="00FD6BDD"/>
    <w:rsid w:val="00FE1DEA"/>
    <w:rsid w:val="00FE203F"/>
    <w:rsid w:val="00FE2CE6"/>
    <w:rsid w:val="00FE37EB"/>
    <w:rsid w:val="00FE429D"/>
    <w:rsid w:val="00FE433E"/>
    <w:rsid w:val="00FE6066"/>
    <w:rsid w:val="00FE62B1"/>
    <w:rsid w:val="00FE72B1"/>
    <w:rsid w:val="00FF0876"/>
    <w:rsid w:val="00FF1810"/>
    <w:rsid w:val="00FF1A2A"/>
    <w:rsid w:val="00FF1B3A"/>
    <w:rsid w:val="00FF5637"/>
    <w:rsid w:val="00FF5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43C"/>
    <w:rPr>
      <w:rFonts w:ascii="Times New Roman" w:eastAsia="Times New Roman" w:hAnsi="Times New Roman"/>
      <w:sz w:val="28"/>
      <w:szCs w:val="24"/>
    </w:rPr>
  </w:style>
  <w:style w:type="paragraph" w:styleId="1">
    <w:name w:val="heading 1"/>
    <w:basedOn w:val="a"/>
    <w:next w:val="a"/>
    <w:link w:val="10"/>
    <w:qFormat/>
    <w:rsid w:val="0053643C"/>
    <w:pPr>
      <w:keepNext/>
      <w:jc w:val="center"/>
      <w:outlineLvl w:val="0"/>
    </w:pPr>
    <w:rPr>
      <w:b/>
      <w:bCs/>
      <w:sz w:val="40"/>
      <w:lang/>
    </w:rPr>
  </w:style>
  <w:style w:type="paragraph" w:styleId="3">
    <w:name w:val="heading 3"/>
    <w:basedOn w:val="a"/>
    <w:next w:val="a"/>
    <w:link w:val="30"/>
    <w:uiPriority w:val="9"/>
    <w:semiHidden/>
    <w:unhideWhenUsed/>
    <w:qFormat/>
    <w:rsid w:val="00CC29BC"/>
    <w:pPr>
      <w:keepNext/>
      <w:spacing w:before="240" w:after="60"/>
      <w:outlineLvl w:val="2"/>
    </w:pPr>
    <w:rPr>
      <w:rFonts w:ascii="Cambria"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53643C"/>
    <w:rPr>
      <w:rFonts w:ascii="Times New Roman" w:eastAsia="Times New Roman" w:hAnsi="Times New Roman" w:cs="Times New Roman"/>
      <w:b/>
      <w:bCs/>
      <w:sz w:val="40"/>
      <w:szCs w:val="24"/>
      <w:lang w:eastAsia="ru-RU"/>
    </w:rPr>
  </w:style>
  <w:style w:type="paragraph" w:styleId="a3">
    <w:name w:val="Body Text"/>
    <w:basedOn w:val="a"/>
    <w:link w:val="a4"/>
    <w:rsid w:val="0053643C"/>
    <w:pPr>
      <w:shd w:val="clear" w:color="auto" w:fill="FFFFFF"/>
      <w:autoSpaceDE w:val="0"/>
      <w:autoSpaceDN w:val="0"/>
      <w:adjustRightInd w:val="0"/>
      <w:jc w:val="center"/>
    </w:pPr>
    <w:rPr>
      <w:color w:val="000000"/>
      <w:lang/>
    </w:rPr>
  </w:style>
  <w:style w:type="character" w:customStyle="1" w:styleId="a4">
    <w:name w:val="Основной текст Знак"/>
    <w:link w:val="a3"/>
    <w:rsid w:val="0053643C"/>
    <w:rPr>
      <w:rFonts w:ascii="Times New Roman" w:eastAsia="Times New Roman" w:hAnsi="Times New Roman" w:cs="Times New Roman"/>
      <w:color w:val="000000"/>
      <w:sz w:val="28"/>
      <w:szCs w:val="24"/>
      <w:shd w:val="clear" w:color="auto" w:fill="FFFFFF"/>
      <w:lang w:eastAsia="ru-RU"/>
    </w:rPr>
  </w:style>
  <w:style w:type="paragraph" w:styleId="a5">
    <w:name w:val="Document Map"/>
    <w:basedOn w:val="a"/>
    <w:link w:val="a6"/>
    <w:semiHidden/>
    <w:rsid w:val="0053643C"/>
    <w:pPr>
      <w:shd w:val="clear" w:color="auto" w:fill="000080"/>
    </w:pPr>
    <w:rPr>
      <w:rFonts w:ascii="Tahoma" w:hAnsi="Tahoma"/>
      <w:sz w:val="20"/>
      <w:szCs w:val="20"/>
      <w:lang/>
    </w:rPr>
  </w:style>
  <w:style w:type="character" w:customStyle="1" w:styleId="a6">
    <w:name w:val="Схема документа Знак"/>
    <w:link w:val="a5"/>
    <w:semiHidden/>
    <w:rsid w:val="0053643C"/>
    <w:rPr>
      <w:rFonts w:ascii="Tahoma" w:eastAsia="Times New Roman" w:hAnsi="Tahoma" w:cs="Tahoma"/>
      <w:sz w:val="20"/>
      <w:szCs w:val="20"/>
      <w:shd w:val="clear" w:color="auto" w:fill="000080"/>
      <w:lang w:eastAsia="ru-RU"/>
    </w:rPr>
  </w:style>
  <w:style w:type="character" w:customStyle="1" w:styleId="A00">
    <w:name w:val="A0"/>
    <w:rsid w:val="0053643C"/>
    <w:rPr>
      <w:color w:val="000000"/>
      <w:sz w:val="32"/>
      <w:szCs w:val="32"/>
    </w:rPr>
  </w:style>
  <w:style w:type="paragraph" w:customStyle="1" w:styleId="Pa22">
    <w:name w:val="Pa22"/>
    <w:basedOn w:val="Default"/>
    <w:next w:val="Default"/>
    <w:rsid w:val="0053643C"/>
    <w:pPr>
      <w:spacing w:after="120" w:line="221" w:lineRule="atLeast"/>
    </w:pPr>
    <w:rPr>
      <w:color w:val="auto"/>
    </w:rPr>
  </w:style>
  <w:style w:type="paragraph" w:customStyle="1" w:styleId="Default">
    <w:name w:val="Default"/>
    <w:rsid w:val="0053643C"/>
    <w:pPr>
      <w:autoSpaceDE w:val="0"/>
      <w:autoSpaceDN w:val="0"/>
      <w:adjustRightInd w:val="0"/>
    </w:pPr>
    <w:rPr>
      <w:rFonts w:ascii="Times New Roman" w:eastAsia="Times New Roman" w:hAnsi="Times New Roman"/>
      <w:color w:val="000000"/>
      <w:sz w:val="24"/>
      <w:szCs w:val="24"/>
    </w:rPr>
  </w:style>
  <w:style w:type="paragraph" w:customStyle="1" w:styleId="Pa14">
    <w:name w:val="Pa14"/>
    <w:basedOn w:val="Default"/>
    <w:next w:val="Default"/>
    <w:rsid w:val="0053643C"/>
    <w:pPr>
      <w:spacing w:line="221" w:lineRule="atLeast"/>
    </w:pPr>
    <w:rPr>
      <w:color w:val="auto"/>
    </w:rPr>
  </w:style>
  <w:style w:type="character" w:customStyle="1" w:styleId="A40">
    <w:name w:val="A4"/>
    <w:rsid w:val="0053643C"/>
    <w:rPr>
      <w:color w:val="000000"/>
    </w:rPr>
  </w:style>
  <w:style w:type="paragraph" w:customStyle="1" w:styleId="Pa17">
    <w:name w:val="Pa17"/>
    <w:basedOn w:val="Default"/>
    <w:next w:val="Default"/>
    <w:rsid w:val="0053643C"/>
    <w:pPr>
      <w:spacing w:before="280" w:after="160" w:line="221" w:lineRule="atLeast"/>
    </w:pPr>
    <w:rPr>
      <w:color w:val="auto"/>
    </w:rPr>
  </w:style>
  <w:style w:type="paragraph" w:customStyle="1" w:styleId="Pa19">
    <w:name w:val="Pa19"/>
    <w:basedOn w:val="Default"/>
    <w:next w:val="Default"/>
    <w:rsid w:val="0053643C"/>
    <w:pPr>
      <w:spacing w:before="340" w:after="160" w:line="221" w:lineRule="atLeast"/>
    </w:pPr>
    <w:rPr>
      <w:color w:val="auto"/>
    </w:rPr>
  </w:style>
  <w:style w:type="paragraph" w:customStyle="1" w:styleId="21">
    <w:name w:val="Основной текст с отступом 21"/>
    <w:basedOn w:val="a"/>
    <w:rsid w:val="0053643C"/>
    <w:pPr>
      <w:widowControl w:val="0"/>
      <w:shd w:val="clear" w:color="auto" w:fill="FFFFFF"/>
      <w:tabs>
        <w:tab w:val="left" w:pos="1109"/>
      </w:tabs>
      <w:suppressAutoHyphens/>
      <w:autoSpaceDE w:val="0"/>
      <w:ind w:firstLine="709"/>
      <w:jc w:val="both"/>
    </w:pPr>
    <w:rPr>
      <w:szCs w:val="28"/>
      <w:lang w:eastAsia="ar-SA"/>
    </w:rPr>
  </w:style>
  <w:style w:type="paragraph" w:styleId="a7">
    <w:name w:val="footer"/>
    <w:basedOn w:val="a"/>
    <w:link w:val="a8"/>
    <w:uiPriority w:val="99"/>
    <w:rsid w:val="0053643C"/>
    <w:pPr>
      <w:tabs>
        <w:tab w:val="center" w:pos="4677"/>
        <w:tab w:val="right" w:pos="9355"/>
      </w:tabs>
    </w:pPr>
    <w:rPr>
      <w:lang/>
    </w:rPr>
  </w:style>
  <w:style w:type="character" w:customStyle="1" w:styleId="a8">
    <w:name w:val="Нижний колонтитул Знак"/>
    <w:link w:val="a7"/>
    <w:uiPriority w:val="99"/>
    <w:rsid w:val="0053643C"/>
    <w:rPr>
      <w:rFonts w:ascii="Times New Roman" w:eastAsia="Times New Roman" w:hAnsi="Times New Roman" w:cs="Times New Roman"/>
      <w:sz w:val="28"/>
      <w:szCs w:val="24"/>
      <w:lang/>
    </w:rPr>
  </w:style>
  <w:style w:type="character" w:styleId="a9">
    <w:name w:val="page number"/>
    <w:basedOn w:val="a0"/>
    <w:rsid w:val="0053643C"/>
  </w:style>
  <w:style w:type="character" w:styleId="aa">
    <w:name w:val="Hyperlink"/>
    <w:rsid w:val="0053643C"/>
    <w:rPr>
      <w:color w:val="0000FF"/>
      <w:u w:val="single"/>
    </w:rPr>
  </w:style>
  <w:style w:type="paragraph" w:customStyle="1" w:styleId="ConsNonformat">
    <w:name w:val="ConsNonformat"/>
    <w:rsid w:val="0053643C"/>
    <w:pPr>
      <w:widowControl w:val="0"/>
      <w:autoSpaceDE w:val="0"/>
      <w:autoSpaceDN w:val="0"/>
      <w:adjustRightInd w:val="0"/>
      <w:ind w:right="19772"/>
    </w:pPr>
    <w:rPr>
      <w:rFonts w:ascii="Courier New" w:eastAsia="Times New Roman" w:hAnsi="Courier New" w:cs="Courier New"/>
    </w:rPr>
  </w:style>
  <w:style w:type="paragraph" w:styleId="ab">
    <w:name w:val="header"/>
    <w:basedOn w:val="a"/>
    <w:link w:val="ac"/>
    <w:rsid w:val="0053643C"/>
    <w:pPr>
      <w:tabs>
        <w:tab w:val="center" w:pos="4677"/>
        <w:tab w:val="right" w:pos="9355"/>
      </w:tabs>
    </w:pPr>
    <w:rPr>
      <w:lang/>
    </w:rPr>
  </w:style>
  <w:style w:type="character" w:customStyle="1" w:styleId="ac">
    <w:name w:val="Верхний колонтитул Знак"/>
    <w:link w:val="ab"/>
    <w:rsid w:val="0053643C"/>
    <w:rPr>
      <w:rFonts w:ascii="Times New Roman" w:eastAsia="Times New Roman" w:hAnsi="Times New Roman" w:cs="Times New Roman"/>
      <w:sz w:val="28"/>
      <w:szCs w:val="24"/>
      <w:lang/>
    </w:rPr>
  </w:style>
  <w:style w:type="paragraph" w:styleId="ad">
    <w:name w:val="Balloon Text"/>
    <w:basedOn w:val="a"/>
    <w:link w:val="ae"/>
    <w:rsid w:val="0053643C"/>
    <w:rPr>
      <w:rFonts w:ascii="Segoe UI" w:hAnsi="Segoe UI"/>
      <w:sz w:val="18"/>
      <w:szCs w:val="18"/>
      <w:lang/>
    </w:rPr>
  </w:style>
  <w:style w:type="character" w:customStyle="1" w:styleId="ae">
    <w:name w:val="Текст выноски Знак"/>
    <w:link w:val="ad"/>
    <w:rsid w:val="0053643C"/>
    <w:rPr>
      <w:rFonts w:ascii="Segoe UI" w:eastAsia="Times New Roman" w:hAnsi="Segoe UI" w:cs="Times New Roman"/>
      <w:sz w:val="18"/>
      <w:szCs w:val="18"/>
      <w:lang/>
    </w:rPr>
  </w:style>
  <w:style w:type="paragraph" w:customStyle="1" w:styleId="ConsPlusNormal">
    <w:name w:val="ConsPlusNormal"/>
    <w:rsid w:val="0053643C"/>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53643C"/>
    <w:pPr>
      <w:widowControl w:val="0"/>
      <w:autoSpaceDE w:val="0"/>
      <w:autoSpaceDN w:val="0"/>
      <w:adjustRightInd w:val="0"/>
    </w:pPr>
    <w:rPr>
      <w:rFonts w:ascii="Courier New" w:eastAsia="Times New Roman" w:hAnsi="Courier New" w:cs="Courier New"/>
    </w:rPr>
  </w:style>
  <w:style w:type="paragraph" w:styleId="af">
    <w:name w:val="Normal (Web)"/>
    <w:basedOn w:val="a"/>
    <w:uiPriority w:val="99"/>
    <w:unhideWhenUsed/>
    <w:rsid w:val="0053643C"/>
    <w:pPr>
      <w:spacing w:before="100" w:beforeAutospacing="1" w:after="100" w:afterAutospacing="1"/>
    </w:pPr>
    <w:rPr>
      <w:sz w:val="24"/>
    </w:rPr>
  </w:style>
  <w:style w:type="character" w:customStyle="1" w:styleId="FontStyle59">
    <w:name w:val="Font Style59"/>
    <w:uiPriority w:val="99"/>
    <w:rsid w:val="0053643C"/>
    <w:rPr>
      <w:rFonts w:ascii="Times New Roman" w:hAnsi="Times New Roman" w:cs="Times New Roman"/>
      <w:sz w:val="22"/>
      <w:szCs w:val="22"/>
    </w:rPr>
  </w:style>
  <w:style w:type="paragraph" w:customStyle="1" w:styleId="Style31">
    <w:name w:val="Style31"/>
    <w:basedOn w:val="a"/>
    <w:uiPriority w:val="99"/>
    <w:rsid w:val="0053643C"/>
    <w:pPr>
      <w:widowControl w:val="0"/>
      <w:autoSpaceDE w:val="0"/>
      <w:autoSpaceDN w:val="0"/>
      <w:adjustRightInd w:val="0"/>
      <w:spacing w:line="278" w:lineRule="exact"/>
      <w:ind w:left="714" w:firstLine="566"/>
      <w:jc w:val="both"/>
    </w:pPr>
    <w:rPr>
      <w:sz w:val="24"/>
    </w:rPr>
  </w:style>
  <w:style w:type="character" w:customStyle="1" w:styleId="docaccesstitle">
    <w:name w:val="docaccess_title"/>
    <w:basedOn w:val="a0"/>
    <w:rsid w:val="0053643C"/>
  </w:style>
  <w:style w:type="character" w:customStyle="1" w:styleId="11">
    <w:name w:val="Заголовок №1_"/>
    <w:link w:val="12"/>
    <w:rsid w:val="0053643C"/>
    <w:rPr>
      <w:b/>
      <w:bCs/>
      <w:sz w:val="26"/>
      <w:szCs w:val="26"/>
      <w:shd w:val="clear" w:color="auto" w:fill="FFFFFF"/>
    </w:rPr>
  </w:style>
  <w:style w:type="character" w:customStyle="1" w:styleId="2">
    <w:name w:val="Основной текст (2)_"/>
    <w:link w:val="20"/>
    <w:rsid w:val="0053643C"/>
    <w:rPr>
      <w:sz w:val="26"/>
      <w:szCs w:val="26"/>
      <w:shd w:val="clear" w:color="auto" w:fill="FFFFFF"/>
    </w:rPr>
  </w:style>
  <w:style w:type="paragraph" w:customStyle="1" w:styleId="12">
    <w:name w:val="Заголовок №1"/>
    <w:basedOn w:val="a"/>
    <w:link w:val="11"/>
    <w:rsid w:val="0053643C"/>
    <w:pPr>
      <w:widowControl w:val="0"/>
      <w:shd w:val="clear" w:color="auto" w:fill="FFFFFF"/>
      <w:spacing w:line="341" w:lineRule="exact"/>
      <w:ind w:hanging="1700"/>
      <w:jc w:val="center"/>
      <w:outlineLvl w:val="0"/>
    </w:pPr>
    <w:rPr>
      <w:rFonts w:ascii="Calibri" w:eastAsia="Calibri" w:hAnsi="Calibri"/>
      <w:b/>
      <w:bCs/>
      <w:sz w:val="26"/>
      <w:szCs w:val="26"/>
      <w:lang/>
    </w:rPr>
  </w:style>
  <w:style w:type="paragraph" w:customStyle="1" w:styleId="20">
    <w:name w:val="Основной текст (2)"/>
    <w:basedOn w:val="a"/>
    <w:link w:val="2"/>
    <w:rsid w:val="0053643C"/>
    <w:pPr>
      <w:widowControl w:val="0"/>
      <w:shd w:val="clear" w:color="auto" w:fill="FFFFFF"/>
      <w:spacing w:before="360" w:after="820" w:line="288" w:lineRule="exact"/>
      <w:jc w:val="center"/>
    </w:pPr>
    <w:rPr>
      <w:rFonts w:ascii="Calibri" w:eastAsia="Calibri" w:hAnsi="Calibri"/>
      <w:sz w:val="26"/>
      <w:szCs w:val="26"/>
      <w:lang/>
    </w:rPr>
  </w:style>
  <w:style w:type="paragraph" w:styleId="af0">
    <w:name w:val="List Paragraph"/>
    <w:basedOn w:val="a"/>
    <w:uiPriority w:val="34"/>
    <w:qFormat/>
    <w:rsid w:val="0053643C"/>
    <w:pPr>
      <w:widowControl w:val="0"/>
      <w:ind w:left="720"/>
      <w:contextualSpacing/>
    </w:pPr>
    <w:rPr>
      <w:rFonts w:ascii="Courier New" w:eastAsia="Courier New" w:hAnsi="Courier New" w:cs="Courier New"/>
      <w:color w:val="000000"/>
      <w:sz w:val="24"/>
      <w:lang w:bidi="ru-RU"/>
    </w:rPr>
  </w:style>
  <w:style w:type="paragraph" w:customStyle="1" w:styleId="ConsPlusTitle">
    <w:name w:val="ConsPlusTitle"/>
    <w:uiPriority w:val="99"/>
    <w:rsid w:val="00D0541E"/>
    <w:pPr>
      <w:widowControl w:val="0"/>
      <w:autoSpaceDE w:val="0"/>
      <w:autoSpaceDN w:val="0"/>
      <w:adjustRightInd w:val="0"/>
    </w:pPr>
    <w:rPr>
      <w:rFonts w:ascii="Arial" w:eastAsia="Times New Roman" w:hAnsi="Arial" w:cs="Arial"/>
      <w:b/>
      <w:bCs/>
    </w:rPr>
  </w:style>
  <w:style w:type="character" w:customStyle="1" w:styleId="30">
    <w:name w:val="Заголовок 3 Знак"/>
    <w:link w:val="3"/>
    <w:uiPriority w:val="9"/>
    <w:semiHidden/>
    <w:rsid w:val="00CC29BC"/>
    <w:rPr>
      <w:rFonts w:ascii="Cambria" w:eastAsia="Times New Roman" w:hAnsi="Cambria" w:cs="Times New Roman"/>
      <w:b/>
      <w:bCs/>
      <w:sz w:val="26"/>
      <w:szCs w:val="26"/>
    </w:rPr>
  </w:style>
  <w:style w:type="paragraph" w:customStyle="1" w:styleId="formattext">
    <w:name w:val="formattext"/>
    <w:basedOn w:val="a"/>
    <w:rsid w:val="00CC29BC"/>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198685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AD3435D91AD62B666402DF66BAB4AC71A9269725BBC737D8DEFC4E73B0714312A086607E90A5EB11140235AE5Ai1H" TargetMode="External"/><Relationship Id="rId13" Type="http://schemas.openxmlformats.org/officeDocument/2006/relationships/hyperlink" Target="consultantplus://offline/ref=E8AD3435D91AD62B666402DF66BAB4AC71A9279224B9C737D8DEFC4E73B0714312A086607E90A5EB11140235AE5Ai1H" TargetMode="External"/><Relationship Id="rId18" Type="http://schemas.openxmlformats.org/officeDocument/2006/relationships/hyperlink" Target="consultantplus://offline/ref=E7E550723FFC2C0BAD757AC89296F4602256597494507FA9CCA7E38D904EB24966180C63DF3F74952B34651B567E915C88C57249F0D6k8M2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8AD3435D91AD62B666402DF66BAB4AC71A8209122B8C737D8DEFC4E73B0714312A086607E90A5EB11140235AE5Ai1H" TargetMode="External"/><Relationship Id="rId17" Type="http://schemas.openxmlformats.org/officeDocument/2006/relationships/hyperlink" Target="consultantplus://offline/ref=E7E550723FFC2C0BAD757AC89296F46022575F7293537FA9CCA7E38D904EB24966180C69DE367BCA2E2174435A7989428CDF6E4BF1kDMEH" TargetMode="External"/><Relationship Id="rId2" Type="http://schemas.openxmlformats.org/officeDocument/2006/relationships/numbering" Target="numbering.xml"/><Relationship Id="rId16" Type="http://schemas.openxmlformats.org/officeDocument/2006/relationships/hyperlink" Target="consultantplus://offline/ref=ECF33E2C90C4362E80D2A875069B9325E3BC4A8ACB516A97C92B97D7C5t2T0G" TargetMode="External"/><Relationship Id="rId20" Type="http://schemas.openxmlformats.org/officeDocument/2006/relationships/hyperlink" Target="consultantplus://offline/ref=ECF33E2C90C4362E80D2B67810F7CC20E7B51584CF5E67C59774CC8A9229D4AA24EE6F8B09750B82423A8Et4T5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AD3435D91AD62B666402DF66BAB4AC71A925922ABAC737D8DEFC4E73B0714312A086607E90A5EB11140235AE5Ai1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A3C0018101911653F864B4A302C154538E8AC35C8FDC0BB1B94A048E7AA6131750CI" TargetMode="External"/><Relationship Id="rId23" Type="http://schemas.openxmlformats.org/officeDocument/2006/relationships/fontTable" Target="fontTable.xml"/><Relationship Id="rId10" Type="http://schemas.openxmlformats.org/officeDocument/2006/relationships/hyperlink" Target="consultantplus://offline/ref=E8AD3435D91AD62B666402DF66BAB4AC71A9249124BEC737D8DEFC4E73B0714312A086607E90A5EB11140235AE5Ai1H" TargetMode="External"/><Relationship Id="rId19" Type="http://schemas.openxmlformats.org/officeDocument/2006/relationships/hyperlink" Target="consultantplus://offline/ref=ECF33E2C90C4362E80D2B67810F7CC20E7B51584CF5E67C59774CC8A9229D4AA24EE6F8B09750B82423A8Et4T5G" TargetMode="External"/><Relationship Id="rId4" Type="http://schemas.openxmlformats.org/officeDocument/2006/relationships/settings" Target="settings.xml"/><Relationship Id="rId9" Type="http://schemas.openxmlformats.org/officeDocument/2006/relationships/hyperlink" Target="consultantplus://offline/ref=E8AD3435D91AD62B666402DF66BAB4AC71A8209427B0C737D8DEFC4E73B0714312A086607E90A5EB11140235AE5Ai1H" TargetMode="External"/><Relationship Id="rId14" Type="http://schemas.openxmlformats.org/officeDocument/2006/relationships/hyperlink" Target="consultantplus://offline/ref=E8AD3435D91AD62B666402DF66BAB4AC71A821992BB9C737D8DEFC4E73B0714312A086607E90A5EB11140235AE5Ai1H"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73CEE-C971-4F68-86F0-C5BE5305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26214</Words>
  <Characters>149421</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КГП</Company>
  <LinksUpToDate>false</LinksUpToDate>
  <CharactersWithSpaces>175285</CharactersWithSpaces>
  <SharedDoc>false</SharedDoc>
  <HLinks>
    <vt:vector size="90" baseType="variant">
      <vt:variant>
        <vt:i4>4849755</vt:i4>
      </vt:variant>
      <vt:variant>
        <vt:i4>42</vt:i4>
      </vt:variant>
      <vt:variant>
        <vt:i4>0</vt:i4>
      </vt:variant>
      <vt:variant>
        <vt:i4>5</vt:i4>
      </vt:variant>
      <vt:variant>
        <vt:lpwstr>consultantplus://offline/ref=ECF33E2C90C4362E80D2B67810F7CC20E7B51584CF5E67C59774CC8A9229D4AA24EE6F8B09750B82423A8Et4T5G</vt:lpwstr>
      </vt:variant>
      <vt:variant>
        <vt:lpwstr/>
      </vt:variant>
      <vt:variant>
        <vt:i4>4849755</vt:i4>
      </vt:variant>
      <vt:variant>
        <vt:i4>39</vt:i4>
      </vt:variant>
      <vt:variant>
        <vt:i4>0</vt:i4>
      </vt:variant>
      <vt:variant>
        <vt:i4>5</vt:i4>
      </vt:variant>
      <vt:variant>
        <vt:lpwstr>consultantplus://offline/ref=ECF33E2C90C4362E80D2B67810F7CC20E7B51584CF5E67C59774CC8A9229D4AA24EE6F8B09750B82423A8Et4T5G</vt:lpwstr>
      </vt:variant>
      <vt:variant>
        <vt:lpwstr/>
      </vt:variant>
      <vt:variant>
        <vt:i4>8126519</vt:i4>
      </vt:variant>
      <vt:variant>
        <vt:i4>36</vt:i4>
      </vt:variant>
      <vt:variant>
        <vt:i4>0</vt:i4>
      </vt:variant>
      <vt:variant>
        <vt:i4>5</vt:i4>
      </vt:variant>
      <vt:variant>
        <vt:lpwstr>consultantplus://offline/ref=E7E550723FFC2C0BAD757AC89296F4602256597494507FA9CCA7E38D904EB24966180C63DF3F74952B34651B567E915C88C57249F0D6k8M2H</vt:lpwstr>
      </vt:variant>
      <vt:variant>
        <vt:lpwstr/>
      </vt:variant>
      <vt:variant>
        <vt:i4>4259848</vt:i4>
      </vt:variant>
      <vt:variant>
        <vt:i4>33</vt:i4>
      </vt:variant>
      <vt:variant>
        <vt:i4>0</vt:i4>
      </vt:variant>
      <vt:variant>
        <vt:i4>5</vt:i4>
      </vt:variant>
      <vt:variant>
        <vt:lpwstr>consultantplus://offline/ref=E7E550723FFC2C0BAD757AC89296F46022575F7293537FA9CCA7E38D904EB24966180C69DE367BCA2E2174435A7989428CDF6E4BF1kDMEH</vt:lpwstr>
      </vt:variant>
      <vt:variant>
        <vt:lpwstr/>
      </vt:variant>
      <vt:variant>
        <vt:i4>5373954</vt:i4>
      </vt:variant>
      <vt:variant>
        <vt:i4>30</vt:i4>
      </vt:variant>
      <vt:variant>
        <vt:i4>0</vt:i4>
      </vt:variant>
      <vt:variant>
        <vt:i4>5</vt:i4>
      </vt:variant>
      <vt:variant>
        <vt:lpwstr/>
      </vt:variant>
      <vt:variant>
        <vt:lpwstr>Par34</vt:lpwstr>
      </vt:variant>
      <vt:variant>
        <vt:i4>5373954</vt:i4>
      </vt:variant>
      <vt:variant>
        <vt:i4>27</vt:i4>
      </vt:variant>
      <vt:variant>
        <vt:i4>0</vt:i4>
      </vt:variant>
      <vt:variant>
        <vt:i4>5</vt:i4>
      </vt:variant>
      <vt:variant>
        <vt:lpwstr/>
      </vt:variant>
      <vt:variant>
        <vt:lpwstr>Par35</vt:lpwstr>
      </vt:variant>
      <vt:variant>
        <vt:i4>5177348</vt:i4>
      </vt:variant>
      <vt:variant>
        <vt:i4>24</vt:i4>
      </vt:variant>
      <vt:variant>
        <vt:i4>0</vt:i4>
      </vt:variant>
      <vt:variant>
        <vt:i4>5</vt:i4>
      </vt:variant>
      <vt:variant>
        <vt:lpwstr>consultantplus://offline/ref=ECF33E2C90C4362E80D2A875069B9325E3BC4A8ACB516A97C92B97D7C5t2T0G</vt:lpwstr>
      </vt:variant>
      <vt:variant>
        <vt:lpwstr/>
      </vt:variant>
      <vt:variant>
        <vt:i4>8061024</vt:i4>
      </vt:variant>
      <vt:variant>
        <vt:i4>21</vt:i4>
      </vt:variant>
      <vt:variant>
        <vt:i4>0</vt:i4>
      </vt:variant>
      <vt:variant>
        <vt:i4>5</vt:i4>
      </vt:variant>
      <vt:variant>
        <vt:lpwstr>consultantplus://offline/ref=7A3C0018101911653F864B4A302C154538E8AC35C8FDC0BB1B94A048E7AA6131750CI</vt:lpwstr>
      </vt:variant>
      <vt:variant>
        <vt:lpwstr/>
      </vt:variant>
      <vt:variant>
        <vt:i4>1769559</vt:i4>
      </vt:variant>
      <vt:variant>
        <vt:i4>18</vt:i4>
      </vt:variant>
      <vt:variant>
        <vt:i4>0</vt:i4>
      </vt:variant>
      <vt:variant>
        <vt:i4>5</vt:i4>
      </vt:variant>
      <vt:variant>
        <vt:lpwstr>consultantplus://offline/ref=E8AD3435D91AD62B666402DF66BAB4AC71A821992BB9C737D8DEFC4E73B0714312A086607E90A5EB11140235AE5Ai1H</vt:lpwstr>
      </vt:variant>
      <vt:variant>
        <vt:lpwstr/>
      </vt:variant>
      <vt:variant>
        <vt:i4>1769485</vt:i4>
      </vt:variant>
      <vt:variant>
        <vt:i4>15</vt:i4>
      </vt:variant>
      <vt:variant>
        <vt:i4>0</vt:i4>
      </vt:variant>
      <vt:variant>
        <vt:i4>5</vt:i4>
      </vt:variant>
      <vt:variant>
        <vt:lpwstr>consultantplus://offline/ref=E8AD3435D91AD62B666402DF66BAB4AC71A9279224B9C737D8DEFC4E73B0714312A086607E90A5EB11140235AE5Ai1H</vt:lpwstr>
      </vt:variant>
      <vt:variant>
        <vt:lpwstr/>
      </vt:variant>
      <vt:variant>
        <vt:i4>1769487</vt:i4>
      </vt:variant>
      <vt:variant>
        <vt:i4>12</vt:i4>
      </vt:variant>
      <vt:variant>
        <vt:i4>0</vt:i4>
      </vt:variant>
      <vt:variant>
        <vt:i4>5</vt:i4>
      </vt:variant>
      <vt:variant>
        <vt:lpwstr>consultantplus://offline/ref=E8AD3435D91AD62B666402DF66BAB4AC71A8209122B8C737D8DEFC4E73B0714312A086607E90A5EB11140235AE5Ai1H</vt:lpwstr>
      </vt:variant>
      <vt:variant>
        <vt:lpwstr/>
      </vt:variant>
      <vt:variant>
        <vt:i4>1769474</vt:i4>
      </vt:variant>
      <vt:variant>
        <vt:i4>9</vt:i4>
      </vt:variant>
      <vt:variant>
        <vt:i4>0</vt:i4>
      </vt:variant>
      <vt:variant>
        <vt:i4>5</vt:i4>
      </vt:variant>
      <vt:variant>
        <vt:lpwstr>consultantplus://offline/ref=E8AD3435D91AD62B666402DF66BAB4AC71A925922ABAC737D8DEFC4E73B0714312A086607E90A5EB11140235AE5Ai1H</vt:lpwstr>
      </vt:variant>
      <vt:variant>
        <vt:lpwstr/>
      </vt:variant>
      <vt:variant>
        <vt:i4>1769553</vt:i4>
      </vt:variant>
      <vt:variant>
        <vt:i4>6</vt:i4>
      </vt:variant>
      <vt:variant>
        <vt:i4>0</vt:i4>
      </vt:variant>
      <vt:variant>
        <vt:i4>5</vt:i4>
      </vt:variant>
      <vt:variant>
        <vt:lpwstr>consultantplus://offline/ref=E8AD3435D91AD62B666402DF66BAB4AC71A9249124BEC737D8DEFC4E73B0714312A086607E90A5EB11140235AE5Ai1H</vt:lpwstr>
      </vt:variant>
      <vt:variant>
        <vt:lpwstr/>
      </vt:variant>
      <vt:variant>
        <vt:i4>1769479</vt:i4>
      </vt:variant>
      <vt:variant>
        <vt:i4>3</vt:i4>
      </vt:variant>
      <vt:variant>
        <vt:i4>0</vt:i4>
      </vt:variant>
      <vt:variant>
        <vt:i4>5</vt:i4>
      </vt:variant>
      <vt:variant>
        <vt:lpwstr>consultantplus://offline/ref=E8AD3435D91AD62B666402DF66BAB4AC71A8209427B0C737D8DEFC4E73B0714312A086607E90A5EB11140235AE5Ai1H</vt:lpwstr>
      </vt:variant>
      <vt:variant>
        <vt:lpwstr/>
      </vt:variant>
      <vt:variant>
        <vt:i4>1769555</vt:i4>
      </vt:variant>
      <vt:variant>
        <vt:i4>0</vt:i4>
      </vt:variant>
      <vt:variant>
        <vt:i4>0</vt:i4>
      </vt:variant>
      <vt:variant>
        <vt:i4>5</vt:i4>
      </vt:variant>
      <vt:variant>
        <vt:lpwstr>consultantplus://offline/ref=E8AD3435D91AD62B666402DF66BAB4AC71A9269725BBC737D8DEFC4E73B0714312A086607E90A5EB11140235AE5Ai1H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dc:creator>
  <cp:lastModifiedBy>User</cp:lastModifiedBy>
  <cp:revision>2</cp:revision>
  <cp:lastPrinted>2019-06-26T13:54:00Z</cp:lastPrinted>
  <dcterms:created xsi:type="dcterms:W3CDTF">2021-08-13T10:41:00Z</dcterms:created>
  <dcterms:modified xsi:type="dcterms:W3CDTF">2021-08-13T10:41:00Z</dcterms:modified>
</cp:coreProperties>
</file>