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78" w:rsidRDefault="008A3678" w:rsidP="008A36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76C" w:rsidRPr="00103F42" w:rsidRDefault="00CA276C" w:rsidP="00CA276C">
      <w:pPr>
        <w:tabs>
          <w:tab w:val="left" w:pos="2160"/>
          <w:tab w:val="center" w:pos="4819"/>
        </w:tabs>
        <w:ind w:left="3686" w:hanging="425"/>
        <w:rPr>
          <w:bCs/>
        </w:rPr>
      </w:pPr>
      <w: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6C" w:rsidRDefault="00CA276C" w:rsidP="00CA276C">
      <w:pPr>
        <w:widowControl w:val="0"/>
        <w:suppressLineNumbers/>
        <w:tabs>
          <w:tab w:val="left" w:pos="975"/>
          <w:tab w:val="left" w:pos="1965"/>
          <w:tab w:val="center" w:pos="4819"/>
        </w:tabs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CA276C" w:rsidRDefault="00CA276C" w:rsidP="00CA276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CA276C" w:rsidRDefault="00CA276C" w:rsidP="00CA276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CA276C" w:rsidRDefault="00CA276C" w:rsidP="00CA276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CA276C" w:rsidRDefault="00CA276C" w:rsidP="00CA276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CA276C" w:rsidRDefault="00CA276C" w:rsidP="00CA276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A276C" w:rsidRDefault="00CA276C" w:rsidP="00CA276C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3678" w:rsidRPr="008A3678" w:rsidRDefault="008A3678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от </w:t>
      </w:r>
      <w:r w:rsidR="001D48C0">
        <w:rPr>
          <w:rFonts w:ascii="Times New Roman" w:hAnsi="Times New Roman"/>
          <w:b/>
          <w:sz w:val="28"/>
          <w:szCs w:val="28"/>
        </w:rPr>
        <w:t>0</w:t>
      </w:r>
      <w:r w:rsidR="00CA276C">
        <w:rPr>
          <w:rFonts w:ascii="Times New Roman" w:hAnsi="Times New Roman"/>
          <w:b/>
          <w:sz w:val="28"/>
          <w:szCs w:val="28"/>
        </w:rPr>
        <w:t>1</w:t>
      </w:r>
      <w:r w:rsidR="001D48C0">
        <w:rPr>
          <w:rFonts w:ascii="Times New Roman" w:hAnsi="Times New Roman"/>
          <w:b/>
          <w:sz w:val="28"/>
          <w:szCs w:val="28"/>
        </w:rPr>
        <w:t>.0</w:t>
      </w:r>
      <w:r w:rsidR="00CA276C">
        <w:rPr>
          <w:rFonts w:ascii="Times New Roman" w:hAnsi="Times New Roman"/>
          <w:b/>
          <w:sz w:val="28"/>
          <w:szCs w:val="28"/>
        </w:rPr>
        <w:t>3</w:t>
      </w:r>
      <w:r w:rsidR="001D48C0">
        <w:rPr>
          <w:rFonts w:ascii="Times New Roman" w:hAnsi="Times New Roman"/>
          <w:b/>
          <w:sz w:val="28"/>
          <w:szCs w:val="28"/>
        </w:rPr>
        <w:t>.2021</w:t>
      </w:r>
      <w:r w:rsidRPr="008A3678">
        <w:rPr>
          <w:rFonts w:ascii="Times New Roman" w:hAnsi="Times New Roman"/>
          <w:b/>
          <w:sz w:val="28"/>
          <w:szCs w:val="28"/>
        </w:rPr>
        <w:t xml:space="preserve"> </w:t>
      </w:r>
      <w:r w:rsidRPr="008A3678">
        <w:rPr>
          <w:rFonts w:ascii="Times New Roman" w:hAnsi="Times New Roman"/>
          <w:b/>
          <w:sz w:val="28"/>
          <w:szCs w:val="28"/>
        </w:rPr>
        <w:sym w:font="Times New Roman" w:char="2116"/>
      </w:r>
      <w:r w:rsidR="001D48C0">
        <w:rPr>
          <w:rFonts w:ascii="Times New Roman" w:hAnsi="Times New Roman"/>
          <w:b/>
          <w:sz w:val="28"/>
          <w:szCs w:val="28"/>
        </w:rPr>
        <w:t xml:space="preserve"> </w:t>
      </w:r>
      <w:r w:rsidR="00CA276C">
        <w:rPr>
          <w:rFonts w:ascii="Times New Roman" w:hAnsi="Times New Roman"/>
          <w:b/>
          <w:sz w:val="28"/>
          <w:szCs w:val="28"/>
        </w:rPr>
        <w:t>22</w:t>
      </w:r>
    </w:p>
    <w:p w:rsidR="008A3678" w:rsidRPr="008A3678" w:rsidRDefault="008A3678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678" w:rsidRPr="008A3678" w:rsidRDefault="008A3678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п. </w:t>
      </w:r>
      <w:r w:rsidR="00CA276C">
        <w:rPr>
          <w:rFonts w:ascii="Times New Roman" w:hAnsi="Times New Roman"/>
          <w:b/>
          <w:sz w:val="28"/>
          <w:szCs w:val="28"/>
        </w:rPr>
        <w:t>Углеродовский</w:t>
      </w:r>
    </w:p>
    <w:p w:rsidR="008A3678" w:rsidRPr="008A3678" w:rsidRDefault="008A3678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510" w:rsidRDefault="00C34510" w:rsidP="00BC45E6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C34510">
        <w:rPr>
          <w:rFonts w:ascii="Times New Roman" w:hAnsi="Times New Roman"/>
          <w:b/>
          <w:sz w:val="28"/>
          <w:szCs w:val="28"/>
        </w:rPr>
        <w:t xml:space="preserve">Об утверждении ведомственного стандарта внутреннего </w:t>
      </w:r>
    </w:p>
    <w:p w:rsidR="00C34510" w:rsidRDefault="00C34510" w:rsidP="00BC45E6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C34510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/>
          <w:b/>
          <w:sz w:val="28"/>
          <w:szCs w:val="28"/>
        </w:rPr>
        <w:t xml:space="preserve"> «Планирование проверок,</w:t>
      </w:r>
    </w:p>
    <w:p w:rsidR="00C34510" w:rsidRPr="00C34510" w:rsidRDefault="00C34510" w:rsidP="00BC45E6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ревизий и обследований»</w:t>
      </w:r>
    </w:p>
    <w:p w:rsidR="00C34510" w:rsidRDefault="00C34510" w:rsidP="00BC45E6">
      <w:pPr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C34510" w:rsidRPr="00C34510" w:rsidRDefault="00C34510" w:rsidP="00C34510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</w:rPr>
      </w:pPr>
      <w:proofErr w:type="gramStart"/>
      <w:r w:rsidRPr="00C34510">
        <w:rPr>
          <w:sz w:val="28"/>
        </w:rPr>
        <w:t>В соответствии с пунктом 3 статьи 269</w:t>
      </w:r>
      <w:r w:rsidRPr="00C34510">
        <w:rPr>
          <w:sz w:val="28"/>
          <w:vertAlign w:val="superscript"/>
        </w:rPr>
        <w:t>2</w:t>
      </w:r>
      <w:r w:rsidRPr="00C34510">
        <w:rPr>
          <w:sz w:val="28"/>
        </w:rPr>
        <w:t xml:space="preserve"> Бюджетного</w:t>
      </w:r>
      <w:r w:rsidR="004A1F22">
        <w:rPr>
          <w:sz w:val="28"/>
        </w:rPr>
        <w:t xml:space="preserve"> кодекса Российской Федерации, </w:t>
      </w:r>
      <w:r w:rsidR="00BF590B">
        <w:rPr>
          <w:sz w:val="28"/>
        </w:rPr>
        <w:t xml:space="preserve">постановлением Правительства Российской Федерации от 27.02.2020 № 208 «Об </w:t>
      </w:r>
      <w:r w:rsidR="00BF590B" w:rsidRPr="00EC40B9">
        <w:rPr>
          <w:sz w:val="28"/>
        </w:rPr>
        <w:t>утверждении федерального стандарта внутреннего государственного (муниципального) финансово</w:t>
      </w:r>
      <w:r w:rsidR="001E41B8" w:rsidRPr="00EC40B9">
        <w:rPr>
          <w:sz w:val="28"/>
        </w:rPr>
        <w:t>го</w:t>
      </w:r>
      <w:r w:rsidR="00BF590B" w:rsidRPr="00EC40B9">
        <w:rPr>
          <w:sz w:val="28"/>
        </w:rPr>
        <w:t xml:space="preserve"> контроля «Планирование проверок, ревизий и обследований» и </w:t>
      </w:r>
      <w:r w:rsidR="004A1F22" w:rsidRPr="00EC40B9">
        <w:rPr>
          <w:sz w:val="28"/>
        </w:rPr>
        <w:t>приказом Министерства финансов Ростовской области</w:t>
      </w:r>
      <w:r w:rsidRPr="00EC40B9">
        <w:rPr>
          <w:sz w:val="28"/>
        </w:rPr>
        <w:t xml:space="preserve"> от </w:t>
      </w:r>
      <w:r w:rsidR="004A1F22" w:rsidRPr="00EC40B9">
        <w:rPr>
          <w:sz w:val="28"/>
        </w:rPr>
        <w:t>30</w:t>
      </w:r>
      <w:r w:rsidRPr="00EC40B9">
        <w:rPr>
          <w:sz w:val="28"/>
        </w:rPr>
        <w:t>.</w:t>
      </w:r>
      <w:r w:rsidR="004A1F22" w:rsidRPr="00EC40B9">
        <w:rPr>
          <w:sz w:val="28"/>
        </w:rPr>
        <w:t>1</w:t>
      </w:r>
      <w:r w:rsidRPr="00EC40B9">
        <w:rPr>
          <w:sz w:val="28"/>
        </w:rPr>
        <w:t>2.2020 №</w:t>
      </w:r>
      <w:r w:rsidR="004A1F22" w:rsidRPr="00EC40B9">
        <w:rPr>
          <w:sz w:val="28"/>
        </w:rPr>
        <w:t xml:space="preserve"> 275</w:t>
      </w:r>
      <w:r w:rsidRPr="00EC40B9">
        <w:rPr>
          <w:sz w:val="28"/>
        </w:rPr>
        <w:t xml:space="preserve"> «Об утверждении </w:t>
      </w:r>
      <w:r w:rsidR="004A1F22" w:rsidRPr="00EC40B9">
        <w:rPr>
          <w:sz w:val="28"/>
        </w:rPr>
        <w:t>ведомственного</w:t>
      </w:r>
      <w:r w:rsidRPr="00EC40B9">
        <w:rPr>
          <w:sz w:val="28"/>
        </w:rPr>
        <w:t xml:space="preserve"> станда</w:t>
      </w:r>
      <w:r w:rsidR="004A1F22" w:rsidRPr="00EC40B9">
        <w:rPr>
          <w:sz w:val="28"/>
        </w:rPr>
        <w:t>рта внутреннего государственного</w:t>
      </w:r>
      <w:r w:rsidR="002D4927" w:rsidRPr="00EC40B9">
        <w:rPr>
          <w:sz w:val="28"/>
        </w:rPr>
        <w:t xml:space="preserve"> финансового контроля </w:t>
      </w:r>
      <w:r w:rsidRPr="00EC40B9">
        <w:rPr>
          <w:sz w:val="28"/>
        </w:rPr>
        <w:t>«Планирование проверок, ревизий и обследований»</w:t>
      </w:r>
      <w:r w:rsidR="008A3678">
        <w:rPr>
          <w:sz w:val="28"/>
        </w:rPr>
        <w:t xml:space="preserve">, Администрация </w:t>
      </w:r>
      <w:r w:rsidR="00CA276C">
        <w:rPr>
          <w:sz w:val="28"/>
        </w:rPr>
        <w:t>Углеродовского городского</w:t>
      </w:r>
      <w:r w:rsidR="008A3678">
        <w:rPr>
          <w:sz w:val="28"/>
        </w:rPr>
        <w:t xml:space="preserve"> поселения,</w:t>
      </w:r>
      <w:r w:rsidRPr="00C34510">
        <w:rPr>
          <w:sz w:val="28"/>
        </w:rPr>
        <w:t xml:space="preserve"> </w:t>
      </w:r>
      <w:proofErr w:type="gramEnd"/>
    </w:p>
    <w:p w:rsidR="00C34510" w:rsidRDefault="00C34510" w:rsidP="00C34510">
      <w:pPr>
        <w:suppressAutoHyphens/>
        <w:autoSpaceDE w:val="0"/>
        <w:autoSpaceDN w:val="0"/>
        <w:adjustRightInd w:val="0"/>
        <w:spacing w:after="0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82788A" w:rsidRDefault="008A3678" w:rsidP="0082788A">
      <w:pPr>
        <w:suppressAutoHyphens/>
        <w:autoSpaceDE w:val="0"/>
        <w:autoSpaceDN w:val="0"/>
        <w:adjustRightInd w:val="0"/>
        <w:spacing w:after="0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ПОСТАНОВЛЯЕТ:</w:t>
      </w:r>
    </w:p>
    <w:p w:rsidR="004A1F22" w:rsidRDefault="004A1F22" w:rsidP="004A1F22">
      <w:pPr>
        <w:pStyle w:val="3"/>
        <w:shd w:val="clear" w:color="auto" w:fill="auto"/>
        <w:spacing w:before="0" w:after="0" w:line="322" w:lineRule="exact"/>
        <w:ind w:firstLine="709"/>
        <w:rPr>
          <w:sz w:val="28"/>
        </w:rPr>
      </w:pPr>
      <w:r>
        <w:rPr>
          <w:sz w:val="28"/>
        </w:rPr>
        <w:t xml:space="preserve">1. </w:t>
      </w:r>
      <w:r w:rsidR="00C34510" w:rsidRPr="00C34510">
        <w:rPr>
          <w:sz w:val="28"/>
        </w:rPr>
        <w:t>Утвердить ведомственный стандарт внутреннего муниципального финансового контроля «Планирование проверок, ревизий и обследований» согласно приложению.</w:t>
      </w:r>
    </w:p>
    <w:p w:rsidR="0082788A" w:rsidRPr="0082788A" w:rsidRDefault="005921E9" w:rsidP="008278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788A" w:rsidRPr="0082788A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82788A" w:rsidRPr="0082788A" w:rsidRDefault="005921E9" w:rsidP="008278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788A" w:rsidRPr="0082788A">
        <w:rPr>
          <w:rFonts w:ascii="Times New Roman" w:hAnsi="Times New Roman"/>
          <w:sz w:val="28"/>
          <w:szCs w:val="28"/>
        </w:rPr>
        <w:t>. </w:t>
      </w:r>
      <w:proofErr w:type="gramStart"/>
      <w:r w:rsidR="0082788A" w:rsidRPr="008278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788A" w:rsidRPr="008278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788A" w:rsidRDefault="0082788A" w:rsidP="0082788A">
      <w:pPr>
        <w:spacing w:line="0" w:lineRule="atLeast"/>
        <w:ind w:firstLine="709"/>
        <w:rPr>
          <w:sz w:val="28"/>
          <w:szCs w:val="28"/>
        </w:rPr>
      </w:pPr>
    </w:p>
    <w:p w:rsidR="00C34510" w:rsidRDefault="00C34510" w:rsidP="00C34510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82788A" w:rsidRPr="0082788A" w:rsidRDefault="0082788A" w:rsidP="0082788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2788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34510" w:rsidRPr="0082788A" w:rsidRDefault="00CA276C" w:rsidP="0082788A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CA276C">
        <w:rPr>
          <w:rFonts w:ascii="Times New Roman" w:hAnsi="Times New Roman"/>
          <w:sz w:val="28"/>
        </w:rPr>
        <w:t>Углеродовского городского</w:t>
      </w:r>
      <w:r>
        <w:rPr>
          <w:sz w:val="28"/>
        </w:rPr>
        <w:t xml:space="preserve"> </w:t>
      </w:r>
      <w:r w:rsidR="0082788A" w:rsidRPr="0082788A">
        <w:rPr>
          <w:rFonts w:ascii="Times New Roman" w:hAnsi="Times New Roman"/>
          <w:sz w:val="28"/>
          <w:szCs w:val="28"/>
        </w:rPr>
        <w:t>поселения</w:t>
      </w:r>
      <w:r w:rsidR="0082788A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F87FED" w:rsidRDefault="00F87FED"/>
    <w:p w:rsidR="00C34510" w:rsidRDefault="00C34510"/>
    <w:p w:rsidR="002D4927" w:rsidRDefault="00C34510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  <w:r w:rsidRPr="002D4927">
        <w:rPr>
          <w:sz w:val="28"/>
        </w:rPr>
        <w:t xml:space="preserve">Приложение к </w:t>
      </w:r>
      <w:r w:rsidR="0082788A">
        <w:rPr>
          <w:sz w:val="28"/>
        </w:rPr>
        <w:t>постановлению</w:t>
      </w:r>
    </w:p>
    <w:p w:rsidR="00CA276C" w:rsidRDefault="0082788A" w:rsidP="00CA276C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-22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2D4927" w:rsidRPr="00EC40B9">
        <w:rPr>
          <w:sz w:val="28"/>
        </w:rPr>
        <w:t>Администрации</w:t>
      </w:r>
      <w:r>
        <w:rPr>
          <w:sz w:val="28"/>
        </w:rPr>
        <w:t xml:space="preserve"> </w:t>
      </w:r>
      <w:r w:rsidR="00CA276C" w:rsidRPr="00CA276C">
        <w:rPr>
          <w:sz w:val="28"/>
        </w:rPr>
        <w:t xml:space="preserve">Углеродовского </w:t>
      </w:r>
    </w:p>
    <w:p w:rsidR="002D4927" w:rsidRPr="00EC40B9" w:rsidRDefault="00CA276C" w:rsidP="00CA276C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-227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 w:rsidRPr="00CA276C">
        <w:rPr>
          <w:sz w:val="28"/>
        </w:rPr>
        <w:t>городского</w:t>
      </w:r>
      <w:r w:rsidR="0082788A">
        <w:rPr>
          <w:sz w:val="28"/>
        </w:rPr>
        <w:t xml:space="preserve"> поселения</w:t>
      </w:r>
      <w:r w:rsidR="002D4927" w:rsidRPr="00EC40B9">
        <w:rPr>
          <w:sz w:val="28"/>
        </w:rPr>
        <w:t xml:space="preserve"> </w:t>
      </w:r>
    </w:p>
    <w:p w:rsidR="00C34510" w:rsidRPr="001D48C0" w:rsidRDefault="0082788A" w:rsidP="0082788A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1814"/>
        <w:jc w:val="center"/>
        <w:rPr>
          <w:sz w:val="28"/>
        </w:rPr>
      </w:pPr>
      <w:bookmarkStart w:id="0" w:name="_GoBack"/>
      <w:r w:rsidRPr="001D48C0">
        <w:rPr>
          <w:sz w:val="28"/>
        </w:rPr>
        <w:t xml:space="preserve">                                                                   </w:t>
      </w:r>
      <w:r w:rsidR="00EC40B9" w:rsidRPr="001D48C0">
        <w:rPr>
          <w:sz w:val="28"/>
        </w:rPr>
        <w:t>о</w:t>
      </w:r>
      <w:r w:rsidR="00C34510" w:rsidRPr="001D48C0">
        <w:rPr>
          <w:sz w:val="28"/>
        </w:rPr>
        <w:t>т</w:t>
      </w:r>
      <w:r w:rsidR="001D48C0" w:rsidRPr="001D48C0">
        <w:rPr>
          <w:sz w:val="28"/>
        </w:rPr>
        <w:t xml:space="preserve"> 0</w:t>
      </w:r>
      <w:r w:rsidR="00CA276C">
        <w:rPr>
          <w:sz w:val="28"/>
        </w:rPr>
        <w:t>1</w:t>
      </w:r>
      <w:r w:rsidR="001D48C0" w:rsidRPr="001D48C0">
        <w:rPr>
          <w:sz w:val="28"/>
        </w:rPr>
        <w:t>.0</w:t>
      </w:r>
      <w:r w:rsidR="00CA276C">
        <w:rPr>
          <w:sz w:val="28"/>
        </w:rPr>
        <w:t>3</w:t>
      </w:r>
      <w:r w:rsidR="00EC40B9" w:rsidRPr="001D48C0">
        <w:rPr>
          <w:sz w:val="28"/>
        </w:rPr>
        <w:t>.2021</w:t>
      </w:r>
      <w:r w:rsidR="00C34510" w:rsidRPr="001D48C0">
        <w:rPr>
          <w:sz w:val="28"/>
        </w:rPr>
        <w:t>г. №</w:t>
      </w:r>
      <w:r w:rsidR="001D48C0" w:rsidRPr="001D48C0">
        <w:rPr>
          <w:sz w:val="28"/>
        </w:rPr>
        <w:t xml:space="preserve"> </w:t>
      </w:r>
      <w:r w:rsidR="00CA276C">
        <w:rPr>
          <w:sz w:val="28"/>
        </w:rPr>
        <w:t>22</w:t>
      </w:r>
    </w:p>
    <w:bookmarkEnd w:id="0"/>
    <w:p w:rsidR="0093645D" w:rsidRDefault="0093645D" w:rsidP="00C34510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93645D" w:rsidRDefault="0093645D" w:rsidP="00C34510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C34510" w:rsidRPr="0093645D" w:rsidRDefault="00C34510" w:rsidP="00C34510">
      <w:pPr>
        <w:pStyle w:val="3"/>
        <w:shd w:val="clear" w:color="auto" w:fill="auto"/>
        <w:spacing w:before="0" w:after="0" w:line="240" w:lineRule="exact"/>
        <w:ind w:left="20"/>
        <w:jc w:val="center"/>
        <w:rPr>
          <w:sz w:val="28"/>
        </w:rPr>
      </w:pPr>
      <w:r w:rsidRPr="0093645D">
        <w:rPr>
          <w:sz w:val="28"/>
        </w:rPr>
        <w:t>ВЕДОМСТВЕННЫЙ СТАНДАРТ</w:t>
      </w:r>
    </w:p>
    <w:p w:rsidR="0093645D" w:rsidRDefault="00C34510" w:rsidP="0093645D">
      <w:pPr>
        <w:pStyle w:val="3"/>
        <w:shd w:val="clear" w:color="auto" w:fill="auto"/>
        <w:spacing w:before="0" w:after="244" w:line="326" w:lineRule="exact"/>
        <w:ind w:left="20"/>
        <w:jc w:val="center"/>
        <w:rPr>
          <w:sz w:val="28"/>
        </w:rPr>
      </w:pPr>
      <w:r w:rsidRPr="0093645D">
        <w:rPr>
          <w:sz w:val="28"/>
        </w:rPr>
        <w:t xml:space="preserve">внутреннего </w:t>
      </w:r>
      <w:r w:rsidR="0093645D" w:rsidRPr="0093645D">
        <w:rPr>
          <w:sz w:val="28"/>
        </w:rPr>
        <w:t>муниципального</w:t>
      </w:r>
      <w:r w:rsidRPr="0093645D">
        <w:rPr>
          <w:sz w:val="28"/>
        </w:rPr>
        <w:t xml:space="preserve"> финансового контроля «Планирование проверок, ревизий и обследований»</w:t>
      </w:r>
    </w:p>
    <w:p w:rsidR="004A1F22" w:rsidRPr="00EC40B9" w:rsidRDefault="0093645D" w:rsidP="004A1F22">
      <w:pPr>
        <w:pStyle w:val="3"/>
        <w:shd w:val="clear" w:color="auto" w:fill="auto"/>
        <w:spacing w:before="0" w:after="0" w:line="276" w:lineRule="auto"/>
        <w:ind w:firstLine="709"/>
        <w:rPr>
          <w:sz w:val="28"/>
        </w:rPr>
      </w:pPr>
      <w:r>
        <w:rPr>
          <w:rFonts w:eastAsia="Times New Roman CYR"/>
          <w:sz w:val="28"/>
          <w:szCs w:val="28"/>
        </w:rPr>
        <w:t>1. </w:t>
      </w:r>
      <w:proofErr w:type="gramStart"/>
      <w:r w:rsidRPr="0093645D">
        <w:rPr>
          <w:sz w:val="28"/>
        </w:rPr>
        <w:t xml:space="preserve">Ведомственный стандарт внутреннего </w:t>
      </w:r>
      <w:r w:rsidRPr="00EC40B9">
        <w:rPr>
          <w:sz w:val="28"/>
        </w:rPr>
        <w:t>муниципального финансового контроля «Планирование проверок, ревизий и обследований»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</w:t>
      </w:r>
      <w:proofErr w:type="gramEnd"/>
      <w:r w:rsidRPr="00EC40B9">
        <w:rPr>
          <w:sz w:val="28"/>
        </w:rPr>
        <w:t xml:space="preserve"> обследований» (далее - Федеральный стандарт).</w:t>
      </w:r>
    </w:p>
    <w:p w:rsidR="0093645D" w:rsidRPr="00EC40B9" w:rsidRDefault="00A74AF8" w:rsidP="004A1F22">
      <w:pPr>
        <w:pStyle w:val="3"/>
        <w:shd w:val="clear" w:color="auto" w:fill="auto"/>
        <w:spacing w:before="0" w:after="0" w:line="276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4E1AF8">
        <w:rPr>
          <w:sz w:val="28"/>
        </w:rPr>
        <w:t>Админис</w:t>
      </w:r>
      <w:r>
        <w:rPr>
          <w:sz w:val="28"/>
        </w:rPr>
        <w:t xml:space="preserve">трация </w:t>
      </w:r>
      <w:r w:rsidR="00CA276C" w:rsidRPr="00CA276C">
        <w:rPr>
          <w:sz w:val="28"/>
        </w:rPr>
        <w:t>Углеродовского городского</w:t>
      </w:r>
      <w:r w:rsidR="00CA276C">
        <w:rPr>
          <w:sz w:val="28"/>
        </w:rPr>
        <w:t xml:space="preserve"> </w:t>
      </w:r>
      <w:r w:rsidR="004E1AF8">
        <w:rPr>
          <w:sz w:val="28"/>
        </w:rPr>
        <w:t>поселения</w:t>
      </w:r>
      <w:r w:rsidR="00A510E1">
        <w:rPr>
          <w:sz w:val="28"/>
        </w:rPr>
        <w:t xml:space="preserve"> Красносулинского района </w:t>
      </w:r>
      <w:r w:rsidR="0093645D" w:rsidRPr="00EC40B9">
        <w:rPr>
          <w:sz w:val="28"/>
        </w:rPr>
        <w:t xml:space="preserve">(далее – </w:t>
      </w:r>
      <w:r w:rsidR="004E1AF8">
        <w:rPr>
          <w:sz w:val="28"/>
        </w:rPr>
        <w:t xml:space="preserve">Администрация </w:t>
      </w:r>
      <w:r w:rsidR="00CA276C" w:rsidRPr="00CA276C">
        <w:rPr>
          <w:sz w:val="28"/>
        </w:rPr>
        <w:t>Углеродовского городского</w:t>
      </w:r>
      <w:r w:rsidR="00CA276C">
        <w:rPr>
          <w:sz w:val="28"/>
        </w:rPr>
        <w:t xml:space="preserve"> </w:t>
      </w:r>
      <w:r w:rsidR="004E1AF8">
        <w:rPr>
          <w:sz w:val="28"/>
        </w:rPr>
        <w:t>поселения</w:t>
      </w:r>
      <w:r w:rsidR="004A1F22" w:rsidRPr="00EC40B9">
        <w:rPr>
          <w:sz w:val="28"/>
        </w:rPr>
        <w:t xml:space="preserve">) </w:t>
      </w:r>
      <w:r w:rsidR="0093645D" w:rsidRPr="00EC40B9">
        <w:rPr>
          <w:sz w:val="28"/>
        </w:rPr>
        <w:t>осуществляет планирование проверок, ревизи</w:t>
      </w:r>
      <w:r w:rsidR="004A1F22" w:rsidRPr="00EC40B9">
        <w:rPr>
          <w:sz w:val="28"/>
        </w:rPr>
        <w:t xml:space="preserve">й и обследований в соответствии </w:t>
      </w:r>
      <w:r w:rsidR="0093645D" w:rsidRPr="00EC40B9">
        <w:rPr>
          <w:sz w:val="28"/>
        </w:rPr>
        <w:t>с Федеральным стандартом с учетом положений настоящего стандарта.</w:t>
      </w:r>
    </w:p>
    <w:p w:rsidR="006114B6" w:rsidRPr="00EC40B9" w:rsidRDefault="0093645D" w:rsidP="00BC45E6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EC40B9">
        <w:rPr>
          <w:sz w:val="28"/>
        </w:rPr>
        <w:t>3</w:t>
      </w:r>
      <w:r w:rsidR="004A1F22" w:rsidRPr="00EC40B9">
        <w:rPr>
          <w:sz w:val="28"/>
          <w:szCs w:val="28"/>
        </w:rPr>
        <w:t xml:space="preserve">. </w:t>
      </w:r>
      <w:r w:rsidRPr="00EC40B9">
        <w:rPr>
          <w:sz w:val="28"/>
          <w:szCs w:val="28"/>
        </w:rPr>
        <w:t xml:space="preserve">В целях реализации пункта 2 Федерального стандарта План контрольных мероприятий утверждается </w:t>
      </w:r>
      <w:r w:rsidR="00A74AF8">
        <w:rPr>
          <w:sz w:val="28"/>
          <w:szCs w:val="28"/>
        </w:rPr>
        <w:t xml:space="preserve">главой Администрации </w:t>
      </w:r>
      <w:r w:rsidR="00CA276C" w:rsidRPr="00CA276C">
        <w:rPr>
          <w:sz w:val="28"/>
        </w:rPr>
        <w:t>Углеродовского городского</w:t>
      </w:r>
      <w:r w:rsidR="00CA276C">
        <w:rPr>
          <w:sz w:val="28"/>
        </w:rPr>
        <w:t xml:space="preserve"> </w:t>
      </w:r>
      <w:r w:rsidR="00A74AF8">
        <w:rPr>
          <w:sz w:val="28"/>
          <w:szCs w:val="28"/>
        </w:rPr>
        <w:t>поселения</w:t>
      </w:r>
      <w:r w:rsidRPr="00EC40B9">
        <w:rPr>
          <w:sz w:val="28"/>
          <w:szCs w:val="28"/>
        </w:rPr>
        <w:t xml:space="preserve"> по форме согласно приложению к стандарту.</w:t>
      </w:r>
    </w:p>
    <w:p w:rsidR="00BF590B" w:rsidRPr="00EC40B9" w:rsidRDefault="006114B6" w:rsidP="00BF590B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EC40B9">
        <w:rPr>
          <w:sz w:val="28"/>
          <w:szCs w:val="28"/>
        </w:rPr>
        <w:t>4. 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6114B6" w:rsidRPr="00EC40B9" w:rsidRDefault="006114B6" w:rsidP="00BF590B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EC40B9">
        <w:rPr>
          <w:sz w:val="28"/>
        </w:rPr>
        <w:t>наличие в отношении объекта контроля предложений от структурных подразделений</w:t>
      </w:r>
      <w:r w:rsidRPr="00EC40B9">
        <w:rPr>
          <w:sz w:val="28"/>
        </w:rPr>
        <w:tab/>
      </w:r>
      <w:r w:rsidR="00A74AF8">
        <w:rPr>
          <w:sz w:val="28"/>
        </w:rPr>
        <w:t xml:space="preserve">Администрации </w:t>
      </w:r>
      <w:r w:rsidR="00CA276C" w:rsidRPr="00CA276C">
        <w:rPr>
          <w:sz w:val="28"/>
        </w:rPr>
        <w:t>Углеродовского городского</w:t>
      </w:r>
      <w:r w:rsidR="00CA276C">
        <w:rPr>
          <w:sz w:val="28"/>
        </w:rPr>
        <w:t xml:space="preserve"> </w:t>
      </w:r>
      <w:r w:rsidR="00A74AF8">
        <w:rPr>
          <w:sz w:val="28"/>
        </w:rPr>
        <w:t>поселения</w:t>
      </w:r>
      <w:r w:rsidR="00BF590B" w:rsidRPr="00EC40B9">
        <w:rPr>
          <w:sz w:val="28"/>
        </w:rPr>
        <w:t xml:space="preserve"> </w:t>
      </w:r>
      <w:r w:rsidRPr="00EC40B9">
        <w:rPr>
          <w:sz w:val="28"/>
        </w:rPr>
        <w:t>о</w:t>
      </w:r>
      <w:r w:rsidR="00BF590B" w:rsidRPr="00EC40B9">
        <w:rPr>
          <w:sz w:val="28"/>
        </w:rPr>
        <w:t xml:space="preserve"> необходимости </w:t>
      </w:r>
      <w:r w:rsidRPr="00EC40B9">
        <w:rPr>
          <w:sz w:val="28"/>
        </w:rPr>
        <w:t>проведения контрольных</w:t>
      </w:r>
      <w:r w:rsidR="00BF590B" w:rsidRPr="00EC40B9">
        <w:rPr>
          <w:sz w:val="28"/>
        </w:rPr>
        <w:t xml:space="preserve"> </w:t>
      </w:r>
      <w:r w:rsidRPr="00EC40B9">
        <w:rPr>
          <w:sz w:val="28"/>
        </w:rPr>
        <w:t>мероприятий;</w:t>
      </w:r>
    </w:p>
    <w:p w:rsidR="00BF590B" w:rsidRPr="00EC40B9" w:rsidRDefault="006114B6" w:rsidP="00BF590B">
      <w:pPr>
        <w:pStyle w:val="3"/>
        <w:shd w:val="clear" w:color="auto" w:fill="auto"/>
        <w:spacing w:before="0" w:after="0" w:line="276" w:lineRule="auto"/>
        <w:ind w:left="20" w:right="20" w:firstLine="560"/>
        <w:rPr>
          <w:sz w:val="28"/>
        </w:rPr>
      </w:pPr>
      <w:r w:rsidRPr="00EC40B9">
        <w:rPr>
          <w:sz w:val="28"/>
        </w:rPr>
        <w:t xml:space="preserve">отсутствие в отношении объекта контроля контрольных мероприятий, проведенных </w:t>
      </w:r>
      <w:r w:rsidR="00A510E1">
        <w:rPr>
          <w:sz w:val="28"/>
        </w:rPr>
        <w:t>Администрацией</w:t>
      </w:r>
      <w:r w:rsidR="00A74AF8">
        <w:rPr>
          <w:sz w:val="28"/>
        </w:rPr>
        <w:t xml:space="preserve"> </w:t>
      </w:r>
      <w:r w:rsidR="00CA276C" w:rsidRPr="00CA276C">
        <w:rPr>
          <w:sz w:val="28"/>
        </w:rPr>
        <w:t>Углеродовского городского</w:t>
      </w:r>
      <w:r w:rsidR="00027053" w:rsidRPr="00EC40B9">
        <w:rPr>
          <w:sz w:val="28"/>
        </w:rPr>
        <w:t>.</w:t>
      </w:r>
    </w:p>
    <w:p w:rsidR="00CA276C" w:rsidRDefault="00CA276C" w:rsidP="00BF590B">
      <w:pPr>
        <w:pStyle w:val="3"/>
        <w:shd w:val="clear" w:color="auto" w:fill="auto"/>
        <w:spacing w:before="0" w:after="0" w:line="276" w:lineRule="auto"/>
        <w:ind w:left="20" w:firstLine="709"/>
        <w:rPr>
          <w:sz w:val="28"/>
        </w:rPr>
      </w:pPr>
    </w:p>
    <w:p w:rsidR="00CA276C" w:rsidRDefault="00CA276C" w:rsidP="00BF590B">
      <w:pPr>
        <w:pStyle w:val="3"/>
        <w:shd w:val="clear" w:color="auto" w:fill="auto"/>
        <w:spacing w:before="0" w:after="0" w:line="276" w:lineRule="auto"/>
        <w:ind w:left="20" w:firstLine="709"/>
        <w:rPr>
          <w:sz w:val="28"/>
        </w:rPr>
      </w:pPr>
    </w:p>
    <w:p w:rsidR="00CA276C" w:rsidRDefault="00CA276C" w:rsidP="00BF590B">
      <w:pPr>
        <w:pStyle w:val="3"/>
        <w:shd w:val="clear" w:color="auto" w:fill="auto"/>
        <w:spacing w:before="0" w:after="0" w:line="276" w:lineRule="auto"/>
        <w:ind w:left="20" w:firstLine="709"/>
        <w:rPr>
          <w:sz w:val="28"/>
        </w:rPr>
      </w:pPr>
    </w:p>
    <w:p w:rsidR="00BF590B" w:rsidRPr="00EC40B9" w:rsidRDefault="00BC45E6" w:rsidP="00BF590B">
      <w:pPr>
        <w:pStyle w:val="3"/>
        <w:shd w:val="clear" w:color="auto" w:fill="auto"/>
        <w:spacing w:before="0" w:after="0" w:line="276" w:lineRule="auto"/>
        <w:ind w:left="20" w:firstLine="709"/>
        <w:rPr>
          <w:sz w:val="28"/>
        </w:rPr>
      </w:pPr>
      <w:r w:rsidRPr="00EC40B9">
        <w:rPr>
          <w:sz w:val="28"/>
        </w:rPr>
        <w:t>5.</w:t>
      </w:r>
      <w:r w:rsidR="00BF590B" w:rsidRPr="00EC40B9">
        <w:rPr>
          <w:sz w:val="28"/>
        </w:rPr>
        <w:t xml:space="preserve"> </w:t>
      </w:r>
      <w:r w:rsidR="00B961DA" w:rsidRPr="00EC40B9">
        <w:rPr>
          <w:sz w:val="28"/>
          <w:szCs w:val="28"/>
        </w:rPr>
        <w:t>На основании пункта 14 Федерального стандарта в дополнение к информации, указанной</w:t>
      </w:r>
      <w:r w:rsidR="001E41B8" w:rsidRPr="00EC40B9">
        <w:rPr>
          <w:sz w:val="28"/>
          <w:szCs w:val="28"/>
        </w:rPr>
        <w:t xml:space="preserve"> в </w:t>
      </w:r>
      <w:r w:rsidR="00B961DA" w:rsidRPr="00EC40B9">
        <w:rPr>
          <w:sz w:val="28"/>
          <w:szCs w:val="28"/>
        </w:rPr>
        <w:t>пункте 10 Федерального стандарта, при</w:t>
      </w:r>
      <w:r w:rsidR="00BF590B" w:rsidRPr="00EC40B9">
        <w:rPr>
          <w:sz w:val="28"/>
          <w:szCs w:val="28"/>
        </w:rPr>
        <w:t xml:space="preserve"> </w:t>
      </w:r>
      <w:r w:rsidR="00B961DA" w:rsidRPr="00EC40B9">
        <w:rPr>
          <w:sz w:val="28"/>
          <w:szCs w:val="28"/>
        </w:rPr>
        <w:t>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BF590B" w:rsidRPr="00EC40B9" w:rsidRDefault="00BF590B" w:rsidP="00BF590B">
      <w:pPr>
        <w:pStyle w:val="3"/>
        <w:shd w:val="clear" w:color="auto" w:fill="auto"/>
        <w:spacing w:before="0" w:after="0" w:line="276" w:lineRule="auto"/>
        <w:ind w:left="20" w:firstLine="709"/>
        <w:rPr>
          <w:sz w:val="28"/>
        </w:rPr>
      </w:pPr>
      <w:r w:rsidRPr="00EC40B9">
        <w:rPr>
          <w:sz w:val="28"/>
        </w:rPr>
        <w:t xml:space="preserve">наличие в </w:t>
      </w:r>
      <w:r w:rsidR="00B961DA" w:rsidRPr="00EC40B9">
        <w:rPr>
          <w:sz w:val="28"/>
        </w:rPr>
        <w:t>отношении</w:t>
      </w:r>
      <w:r w:rsidR="00B961DA" w:rsidRPr="00EC40B9">
        <w:rPr>
          <w:sz w:val="28"/>
        </w:rPr>
        <w:tab/>
        <w:t>объекта</w:t>
      </w:r>
      <w:r w:rsidRPr="00EC40B9">
        <w:rPr>
          <w:sz w:val="28"/>
        </w:rPr>
        <w:t xml:space="preserve"> </w:t>
      </w:r>
      <w:r w:rsidR="00B961DA" w:rsidRPr="00EC40B9">
        <w:rPr>
          <w:sz w:val="28"/>
        </w:rPr>
        <w:t>контроля</w:t>
      </w:r>
      <w:r w:rsidRPr="00EC40B9">
        <w:rPr>
          <w:sz w:val="28"/>
        </w:rPr>
        <w:t xml:space="preserve"> </w:t>
      </w:r>
      <w:r w:rsidR="00B961DA" w:rsidRPr="00EC40B9">
        <w:rPr>
          <w:sz w:val="28"/>
        </w:rPr>
        <w:tab/>
        <w:t>сведений</w:t>
      </w:r>
      <w:r w:rsidRPr="00EC40B9">
        <w:rPr>
          <w:sz w:val="28"/>
        </w:rPr>
        <w:t xml:space="preserve"> </w:t>
      </w:r>
      <w:r w:rsidR="00B961DA" w:rsidRPr="00EC40B9">
        <w:rPr>
          <w:sz w:val="28"/>
        </w:rPr>
        <w:t>об</w:t>
      </w:r>
      <w:r w:rsidRPr="00EC40B9">
        <w:rPr>
          <w:sz w:val="28"/>
        </w:rPr>
        <w:t xml:space="preserve"> </w:t>
      </w:r>
      <w:r w:rsidR="00B961DA" w:rsidRPr="00EC40B9">
        <w:rPr>
          <w:sz w:val="28"/>
        </w:rPr>
        <w:t>искажении</w:t>
      </w:r>
      <w:r w:rsidRPr="00EC40B9">
        <w:rPr>
          <w:sz w:val="28"/>
        </w:rPr>
        <w:t xml:space="preserve"> </w:t>
      </w:r>
      <w:r w:rsidR="00B961DA" w:rsidRPr="00EC40B9">
        <w:rPr>
          <w:sz w:val="28"/>
        </w:rPr>
        <w:t>отчетности;</w:t>
      </w:r>
    </w:p>
    <w:p w:rsidR="00BC45E6" w:rsidRPr="00EC40B9" w:rsidRDefault="00B961DA" w:rsidP="00BF590B">
      <w:pPr>
        <w:pStyle w:val="3"/>
        <w:shd w:val="clear" w:color="auto" w:fill="auto"/>
        <w:spacing w:before="0" w:after="0" w:line="276" w:lineRule="auto"/>
        <w:ind w:left="20" w:firstLine="709"/>
        <w:rPr>
          <w:sz w:val="28"/>
        </w:rPr>
      </w:pPr>
      <w:r w:rsidRPr="00EC40B9">
        <w:rPr>
          <w:sz w:val="28"/>
        </w:rPr>
        <w:t>наличие</w:t>
      </w:r>
      <w:r w:rsidR="00BF590B" w:rsidRPr="00EC40B9">
        <w:rPr>
          <w:sz w:val="28"/>
        </w:rPr>
        <w:t xml:space="preserve"> </w:t>
      </w:r>
      <w:r w:rsidRPr="00EC40B9">
        <w:rPr>
          <w:sz w:val="28"/>
        </w:rPr>
        <w:t>в</w:t>
      </w:r>
      <w:r w:rsidR="00BF590B" w:rsidRPr="00EC40B9">
        <w:rPr>
          <w:sz w:val="28"/>
        </w:rPr>
        <w:t xml:space="preserve"> </w:t>
      </w:r>
      <w:r w:rsidRPr="00EC40B9">
        <w:rPr>
          <w:sz w:val="28"/>
        </w:rPr>
        <w:t>отношении</w:t>
      </w:r>
      <w:r w:rsidR="00BF590B" w:rsidRPr="00EC40B9">
        <w:rPr>
          <w:sz w:val="28"/>
        </w:rPr>
        <w:t xml:space="preserve"> </w:t>
      </w:r>
      <w:proofErr w:type="gramStart"/>
      <w:r w:rsidRPr="00EC40B9">
        <w:rPr>
          <w:sz w:val="28"/>
        </w:rPr>
        <w:t>объекта</w:t>
      </w:r>
      <w:r w:rsidR="00BF590B" w:rsidRPr="00EC40B9">
        <w:rPr>
          <w:sz w:val="28"/>
        </w:rPr>
        <w:t xml:space="preserve"> </w:t>
      </w:r>
      <w:r w:rsidRPr="00EC40B9">
        <w:rPr>
          <w:sz w:val="28"/>
        </w:rPr>
        <w:t>контроля</w:t>
      </w:r>
      <w:r w:rsidR="00BF590B" w:rsidRPr="00EC40B9">
        <w:rPr>
          <w:sz w:val="28"/>
        </w:rPr>
        <w:t xml:space="preserve"> признаков </w:t>
      </w:r>
      <w:r w:rsidRPr="00EC40B9">
        <w:rPr>
          <w:sz w:val="28"/>
        </w:rPr>
        <w:t>невыполнения</w:t>
      </w:r>
      <w:r w:rsidR="00BF590B" w:rsidRPr="00EC40B9">
        <w:rPr>
          <w:sz w:val="28"/>
        </w:rPr>
        <w:t xml:space="preserve"> </w:t>
      </w:r>
      <w:r w:rsidRPr="00EC40B9">
        <w:rPr>
          <w:sz w:val="28"/>
        </w:rPr>
        <w:t>обязательств</w:t>
      </w:r>
      <w:proofErr w:type="gramEnd"/>
      <w:r w:rsidRPr="00EC40B9">
        <w:rPr>
          <w:sz w:val="28"/>
        </w:rPr>
        <w:t xml:space="preserve"> по заключенн</w:t>
      </w:r>
      <w:r w:rsidR="00BF590B" w:rsidRPr="00EC40B9">
        <w:rPr>
          <w:sz w:val="28"/>
        </w:rPr>
        <w:t xml:space="preserve">ым соглашениям о предоставлении </w:t>
      </w:r>
      <w:r w:rsidRPr="00EC40B9">
        <w:rPr>
          <w:sz w:val="28"/>
        </w:rPr>
        <w:t>средств из бюджета и муниципальным контрактам;</w:t>
      </w:r>
    </w:p>
    <w:p w:rsidR="00BC45E6" w:rsidRPr="00BC45E6" w:rsidRDefault="00BC45E6" w:rsidP="00BC45E6">
      <w:pPr>
        <w:pStyle w:val="3"/>
        <w:shd w:val="clear" w:color="auto" w:fill="auto"/>
        <w:spacing w:before="0" w:after="0" w:line="276" w:lineRule="auto"/>
        <w:ind w:firstLine="709"/>
        <w:rPr>
          <w:sz w:val="28"/>
        </w:rPr>
      </w:pPr>
      <w:r w:rsidRPr="00EC40B9">
        <w:rPr>
          <w:sz w:val="28"/>
        </w:rPr>
        <w:t>сведения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</w:t>
      </w:r>
    </w:p>
    <w:p w:rsidR="00BC45E6" w:rsidRPr="00B961DA" w:rsidRDefault="00BC45E6" w:rsidP="00BC45E6">
      <w:pPr>
        <w:pStyle w:val="3"/>
        <w:shd w:val="clear" w:color="auto" w:fill="auto"/>
        <w:spacing w:before="0" w:after="0" w:line="276" w:lineRule="auto"/>
        <w:ind w:left="20" w:right="20"/>
        <w:rPr>
          <w:sz w:val="28"/>
        </w:rPr>
      </w:pPr>
    </w:p>
    <w:p w:rsidR="00B961DA" w:rsidRPr="006114B6" w:rsidRDefault="00B961DA" w:rsidP="00BC45E6">
      <w:pPr>
        <w:pStyle w:val="3"/>
        <w:shd w:val="clear" w:color="auto" w:fill="auto"/>
        <w:spacing w:before="0" w:after="0" w:line="276" w:lineRule="auto"/>
        <w:ind w:right="20"/>
        <w:rPr>
          <w:sz w:val="28"/>
        </w:rPr>
      </w:pPr>
    </w:p>
    <w:p w:rsidR="004C632E" w:rsidRDefault="004C632E" w:rsidP="00BC45E6">
      <w:pPr>
        <w:pStyle w:val="3"/>
        <w:shd w:val="clear" w:color="auto" w:fill="auto"/>
        <w:spacing w:before="0" w:after="0" w:line="276" w:lineRule="auto"/>
        <w:ind w:firstLine="709"/>
        <w:rPr>
          <w:sz w:val="36"/>
          <w:szCs w:val="28"/>
        </w:rPr>
      </w:pPr>
      <w:r>
        <w:rPr>
          <w:sz w:val="36"/>
          <w:szCs w:val="28"/>
        </w:rPr>
        <w:br w:type="page"/>
      </w:r>
    </w:p>
    <w:p w:rsidR="00CA276C" w:rsidRDefault="00CA276C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4876" w:right="140" w:firstLine="1280"/>
        <w:jc w:val="right"/>
        <w:rPr>
          <w:sz w:val="28"/>
          <w:szCs w:val="28"/>
        </w:rPr>
      </w:pPr>
    </w:p>
    <w:p w:rsidR="00CA276C" w:rsidRDefault="00CA276C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4876" w:right="140" w:firstLine="1280"/>
        <w:jc w:val="right"/>
        <w:rPr>
          <w:sz w:val="28"/>
          <w:szCs w:val="28"/>
        </w:rPr>
      </w:pPr>
    </w:p>
    <w:p w:rsidR="004C632E" w:rsidRPr="00F87FED" w:rsidRDefault="004C632E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4876" w:right="140" w:firstLine="1280"/>
        <w:jc w:val="right"/>
        <w:rPr>
          <w:sz w:val="28"/>
          <w:szCs w:val="28"/>
        </w:rPr>
      </w:pPr>
      <w:r w:rsidRPr="00F87FED">
        <w:rPr>
          <w:sz w:val="28"/>
          <w:szCs w:val="28"/>
        </w:rPr>
        <w:t xml:space="preserve">Приложение </w:t>
      </w:r>
    </w:p>
    <w:p w:rsidR="004C632E" w:rsidRPr="00F87FED" w:rsidRDefault="00F87FED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4876" w:right="1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ведомственному </w:t>
      </w:r>
      <w:r w:rsidR="004C632E" w:rsidRPr="00F87FED">
        <w:rPr>
          <w:sz w:val="28"/>
          <w:szCs w:val="28"/>
        </w:rPr>
        <w:t>стандарту</w:t>
      </w:r>
    </w:p>
    <w:p w:rsidR="00F87FED" w:rsidRPr="00F87FED" w:rsidRDefault="00F87FED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4876" w:right="1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внутреннего </w:t>
      </w:r>
      <w:r w:rsidRPr="00F87F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C632E" w:rsidRPr="00F87FED">
        <w:rPr>
          <w:sz w:val="28"/>
          <w:szCs w:val="28"/>
        </w:rPr>
        <w:t>финансового контроля</w:t>
      </w:r>
    </w:p>
    <w:p w:rsidR="00F87FED" w:rsidRDefault="00F87FED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«Планирование проверок, </w:t>
      </w:r>
      <w:r w:rsidR="004C632E" w:rsidRPr="00F87FED">
        <w:rPr>
          <w:sz w:val="28"/>
          <w:szCs w:val="28"/>
        </w:rPr>
        <w:t xml:space="preserve">ревизий и </w:t>
      </w:r>
    </w:p>
    <w:p w:rsidR="004C632E" w:rsidRPr="00F87FED" w:rsidRDefault="004C632E" w:rsidP="00F87FED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20"/>
        <w:jc w:val="right"/>
        <w:rPr>
          <w:sz w:val="28"/>
          <w:szCs w:val="28"/>
        </w:rPr>
      </w:pPr>
      <w:r w:rsidRPr="00F87FED">
        <w:rPr>
          <w:sz w:val="28"/>
          <w:szCs w:val="28"/>
        </w:rPr>
        <w:t xml:space="preserve">обследований» </w:t>
      </w:r>
    </w:p>
    <w:p w:rsidR="0093645D" w:rsidRPr="004C632E" w:rsidRDefault="0093645D" w:rsidP="00F87FED">
      <w:pPr>
        <w:pStyle w:val="3"/>
        <w:shd w:val="clear" w:color="auto" w:fill="auto"/>
        <w:spacing w:before="0" w:after="0" w:line="276" w:lineRule="auto"/>
        <w:ind w:firstLine="709"/>
        <w:jc w:val="right"/>
        <w:rPr>
          <w:sz w:val="24"/>
          <w:szCs w:val="28"/>
        </w:rPr>
      </w:pPr>
    </w:p>
    <w:p w:rsidR="004C632E" w:rsidRPr="00F87FED" w:rsidRDefault="004C632E" w:rsidP="00F87FED">
      <w:pPr>
        <w:pStyle w:val="3"/>
        <w:shd w:val="clear" w:color="auto" w:fill="auto"/>
        <w:spacing w:before="0" w:after="0" w:line="276" w:lineRule="auto"/>
        <w:ind w:right="1304" w:firstLine="709"/>
        <w:jc w:val="right"/>
        <w:rPr>
          <w:sz w:val="28"/>
          <w:szCs w:val="28"/>
        </w:rPr>
      </w:pPr>
      <w:r w:rsidRPr="00F87FED">
        <w:rPr>
          <w:sz w:val="28"/>
          <w:szCs w:val="28"/>
        </w:rPr>
        <w:t>УТВЕРЖДАЮ</w:t>
      </w:r>
    </w:p>
    <w:p w:rsidR="00E55A63" w:rsidRDefault="00E55A63" w:rsidP="00E55A63">
      <w:pPr>
        <w:pStyle w:val="3"/>
        <w:shd w:val="clear" w:color="auto" w:fill="auto"/>
        <w:spacing w:before="0" w:after="0" w:line="276" w:lineRule="auto"/>
        <w:ind w:right="42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510E1">
        <w:rPr>
          <w:sz w:val="28"/>
          <w:szCs w:val="28"/>
        </w:rPr>
        <w:t xml:space="preserve">                  Глава</w:t>
      </w:r>
    </w:p>
    <w:p w:rsidR="00CA276C" w:rsidRDefault="004C632E" w:rsidP="00CA276C">
      <w:pPr>
        <w:pStyle w:val="3"/>
        <w:shd w:val="clear" w:color="auto" w:fill="auto"/>
        <w:spacing w:before="0" w:after="0" w:line="276" w:lineRule="auto"/>
        <w:ind w:right="424" w:firstLine="709"/>
        <w:jc w:val="right"/>
        <w:rPr>
          <w:sz w:val="28"/>
        </w:rPr>
      </w:pPr>
      <w:r w:rsidRPr="00F87FED">
        <w:rPr>
          <w:sz w:val="28"/>
          <w:szCs w:val="28"/>
        </w:rPr>
        <w:t xml:space="preserve"> </w:t>
      </w:r>
      <w:r w:rsidR="00A510E1">
        <w:rPr>
          <w:sz w:val="28"/>
          <w:szCs w:val="28"/>
        </w:rPr>
        <w:t xml:space="preserve">Администрации </w:t>
      </w:r>
      <w:r w:rsidR="00CA276C" w:rsidRPr="00CA276C">
        <w:rPr>
          <w:sz w:val="28"/>
        </w:rPr>
        <w:t>Углеродовского</w:t>
      </w:r>
    </w:p>
    <w:p w:rsidR="004C632E" w:rsidRPr="00F87FED" w:rsidRDefault="00CA276C" w:rsidP="00CA276C">
      <w:pPr>
        <w:pStyle w:val="3"/>
        <w:shd w:val="clear" w:color="auto" w:fill="auto"/>
        <w:tabs>
          <w:tab w:val="center" w:pos="4961"/>
          <w:tab w:val="right" w:pos="9214"/>
        </w:tabs>
        <w:spacing w:before="0" w:after="0" w:line="276" w:lineRule="auto"/>
        <w:ind w:right="424" w:firstLine="709"/>
        <w:jc w:val="left"/>
        <w:rPr>
          <w:sz w:val="28"/>
          <w:szCs w:val="28"/>
        </w:rPr>
      </w:pPr>
      <w:r>
        <w:rPr>
          <w:sz w:val="28"/>
        </w:rPr>
        <w:tab/>
        <w:t xml:space="preserve">                                            </w:t>
      </w:r>
      <w:r w:rsidRPr="00CA276C">
        <w:rPr>
          <w:sz w:val="28"/>
        </w:rPr>
        <w:t xml:space="preserve"> городского</w:t>
      </w:r>
      <w:r>
        <w:rPr>
          <w:sz w:val="28"/>
        </w:rPr>
        <w:t xml:space="preserve"> </w:t>
      </w:r>
      <w:r w:rsidR="00A510E1">
        <w:rPr>
          <w:sz w:val="28"/>
          <w:szCs w:val="28"/>
        </w:rPr>
        <w:t>поселения</w:t>
      </w:r>
    </w:p>
    <w:p w:rsidR="00F87FED" w:rsidRPr="00F87FED" w:rsidRDefault="00A510E1" w:rsidP="00A510E1">
      <w:pPr>
        <w:pStyle w:val="3"/>
        <w:shd w:val="clear" w:color="auto" w:fill="auto"/>
        <w:spacing w:before="0" w:after="0" w:line="276" w:lineRule="auto"/>
        <w:ind w:right="42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87FED" w:rsidRPr="00F87FED">
        <w:rPr>
          <w:sz w:val="28"/>
          <w:szCs w:val="28"/>
        </w:rPr>
        <w:t>Красносулинского района</w:t>
      </w:r>
    </w:p>
    <w:p w:rsidR="004C632E" w:rsidRPr="004C632E" w:rsidRDefault="00F87FED" w:rsidP="00F87FED">
      <w:pPr>
        <w:pStyle w:val="3"/>
        <w:shd w:val="clear" w:color="auto" w:fill="auto"/>
        <w:spacing w:before="0" w:after="0" w:line="276" w:lineRule="auto"/>
        <w:ind w:right="140"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</w:t>
      </w:r>
      <w:r w:rsidR="004C632E">
        <w:rPr>
          <w:sz w:val="24"/>
          <w:szCs w:val="28"/>
        </w:rPr>
        <w:t>________________</w:t>
      </w:r>
    </w:p>
    <w:p w:rsidR="004C632E" w:rsidRPr="00F87FED" w:rsidRDefault="004C632E" w:rsidP="00F87FED">
      <w:pPr>
        <w:pStyle w:val="3"/>
        <w:shd w:val="clear" w:color="auto" w:fill="auto"/>
        <w:tabs>
          <w:tab w:val="left" w:pos="7914"/>
        </w:tabs>
        <w:spacing w:before="0" w:after="0" w:line="276" w:lineRule="auto"/>
        <w:ind w:right="1247" w:firstLine="709"/>
        <w:jc w:val="right"/>
        <w:rPr>
          <w:sz w:val="28"/>
          <w:szCs w:val="28"/>
        </w:rPr>
      </w:pPr>
      <w:r w:rsidRPr="00F87FED">
        <w:rPr>
          <w:sz w:val="28"/>
          <w:szCs w:val="28"/>
        </w:rPr>
        <w:t>«__» ______20__ г.</w:t>
      </w:r>
    </w:p>
    <w:p w:rsidR="004C632E" w:rsidRDefault="004C632E" w:rsidP="00F87FED">
      <w:pPr>
        <w:pStyle w:val="3"/>
        <w:shd w:val="clear" w:color="auto" w:fill="auto"/>
        <w:spacing w:before="0" w:after="0" w:line="276" w:lineRule="auto"/>
        <w:ind w:right="1417" w:firstLine="709"/>
        <w:jc w:val="right"/>
        <w:rPr>
          <w:sz w:val="36"/>
          <w:szCs w:val="28"/>
        </w:rPr>
      </w:pPr>
    </w:p>
    <w:p w:rsidR="004C632E" w:rsidRDefault="003638FC" w:rsidP="003638FC">
      <w:pPr>
        <w:pStyle w:val="3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638FC" w:rsidRDefault="003638FC" w:rsidP="003638FC">
      <w:pPr>
        <w:pStyle w:val="3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контрольных мероприятий Администрации</w:t>
      </w:r>
      <w:r w:rsidR="00A510E1">
        <w:rPr>
          <w:sz w:val="28"/>
          <w:szCs w:val="28"/>
        </w:rPr>
        <w:t xml:space="preserve"> </w:t>
      </w:r>
      <w:r w:rsidR="00CA276C" w:rsidRPr="00CA276C">
        <w:rPr>
          <w:sz w:val="28"/>
        </w:rPr>
        <w:t>Углеродовского городского</w:t>
      </w:r>
      <w:r w:rsidR="00CA276C">
        <w:rPr>
          <w:sz w:val="28"/>
        </w:rPr>
        <w:t xml:space="preserve"> </w:t>
      </w:r>
      <w:r w:rsidR="00A510E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______ год</w:t>
      </w:r>
    </w:p>
    <w:p w:rsidR="00C94CED" w:rsidRDefault="00C94CED" w:rsidP="003638FC">
      <w:pPr>
        <w:pStyle w:val="3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2411"/>
        <w:gridCol w:w="2530"/>
        <w:gridCol w:w="1641"/>
        <w:gridCol w:w="1641"/>
        <w:gridCol w:w="1807"/>
      </w:tblGrid>
      <w:tr w:rsidR="001E7134" w:rsidTr="001E7134">
        <w:tc>
          <w:tcPr>
            <w:tcW w:w="56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  <w:r w:rsidRPr="003638FC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638FC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3638FC">
              <w:rPr>
                <w:sz w:val="24"/>
                <w:szCs w:val="28"/>
              </w:rPr>
              <w:t>/</w:t>
            </w:r>
            <w:proofErr w:type="spellStart"/>
            <w:r w:rsidRPr="003638FC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1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объектов контроля</w:t>
            </w:r>
          </w:p>
        </w:tc>
        <w:tc>
          <w:tcPr>
            <w:tcW w:w="2530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контрольных мероприятий</w:t>
            </w:r>
          </w:p>
        </w:tc>
        <w:tc>
          <w:tcPr>
            <w:tcW w:w="1641" w:type="dxa"/>
          </w:tcPr>
          <w:p w:rsidR="003638FC" w:rsidRPr="001E7134" w:rsidRDefault="00C94CED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</w:rPr>
              <w:t>Проверяемый период</w:t>
            </w:r>
            <w:r w:rsidR="001E7134">
              <w:rPr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1641" w:type="dxa"/>
          </w:tcPr>
          <w:p w:rsidR="003638FC" w:rsidRPr="003638FC" w:rsidRDefault="00C94CED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Период начала проведения контрольного мероприятия (квартал)</w:t>
            </w:r>
          </w:p>
        </w:tc>
        <w:tc>
          <w:tcPr>
            <w:tcW w:w="1807" w:type="dxa"/>
          </w:tcPr>
          <w:p w:rsidR="003638FC" w:rsidRPr="003638FC" w:rsidRDefault="001E7134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ответственного за проведение контрольного мероприятия</w:t>
            </w:r>
          </w:p>
        </w:tc>
      </w:tr>
      <w:tr w:rsidR="001E7134" w:rsidTr="001E7134">
        <w:tc>
          <w:tcPr>
            <w:tcW w:w="56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1E7134" w:rsidTr="001E7134">
        <w:tc>
          <w:tcPr>
            <w:tcW w:w="56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1E7134" w:rsidTr="001E7134">
        <w:tc>
          <w:tcPr>
            <w:tcW w:w="56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1E7134" w:rsidTr="001E7134">
        <w:tc>
          <w:tcPr>
            <w:tcW w:w="56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</w:tcPr>
          <w:p w:rsidR="003638FC" w:rsidRPr="003638FC" w:rsidRDefault="003638FC" w:rsidP="003638FC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sz w:val="24"/>
                <w:szCs w:val="28"/>
              </w:rPr>
            </w:pPr>
          </w:p>
        </w:tc>
      </w:tr>
    </w:tbl>
    <w:p w:rsidR="001E7134" w:rsidRPr="001E7134" w:rsidRDefault="001E7134" w:rsidP="001E7134">
      <w:pPr>
        <w:pStyle w:val="3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*</w:t>
      </w:r>
      <w:r w:rsidRPr="001E7134">
        <w:rPr>
          <w:szCs w:val="28"/>
        </w:rPr>
        <w:t xml:space="preserve">При необходимости проверяемый период может быть расширен </w:t>
      </w:r>
    </w:p>
    <w:p w:rsidR="001E7134" w:rsidRDefault="001E7134" w:rsidP="001E7134">
      <w:pPr>
        <w:pStyle w:val="3"/>
        <w:shd w:val="clear" w:color="auto" w:fill="auto"/>
        <w:spacing w:before="0" w:after="0" w:line="276" w:lineRule="auto"/>
        <w:rPr>
          <w:sz w:val="36"/>
          <w:szCs w:val="28"/>
        </w:rPr>
      </w:pPr>
    </w:p>
    <w:p w:rsidR="00CA276C" w:rsidRDefault="00A510E1" w:rsidP="00CA276C">
      <w:pPr>
        <w:pStyle w:val="3"/>
        <w:shd w:val="clear" w:color="auto" w:fill="auto"/>
        <w:spacing w:before="0" w:after="0" w:line="276" w:lineRule="auto"/>
        <w:rPr>
          <w:sz w:val="28"/>
        </w:rPr>
      </w:pPr>
      <w:r>
        <w:rPr>
          <w:sz w:val="28"/>
          <w:szCs w:val="28"/>
        </w:rPr>
        <w:t xml:space="preserve">Глава Администрации </w:t>
      </w:r>
      <w:r w:rsidR="00CA276C" w:rsidRPr="00CA276C">
        <w:rPr>
          <w:sz w:val="28"/>
        </w:rPr>
        <w:t xml:space="preserve">Углеродовского </w:t>
      </w:r>
    </w:p>
    <w:p w:rsidR="00A510E1" w:rsidRPr="001E41B8" w:rsidRDefault="00CA276C" w:rsidP="00CA276C">
      <w:pPr>
        <w:pStyle w:val="3"/>
        <w:shd w:val="clear" w:color="auto" w:fill="auto"/>
        <w:spacing w:before="0" w:after="0" w:line="276" w:lineRule="auto"/>
        <w:rPr>
          <w:sz w:val="28"/>
          <w:szCs w:val="28"/>
        </w:rPr>
      </w:pPr>
      <w:r w:rsidRPr="00CA276C">
        <w:rPr>
          <w:sz w:val="28"/>
        </w:rPr>
        <w:t>городского</w:t>
      </w:r>
      <w:r w:rsidR="00A510E1">
        <w:rPr>
          <w:sz w:val="28"/>
          <w:szCs w:val="28"/>
        </w:rPr>
        <w:t xml:space="preserve"> поселения</w:t>
      </w:r>
    </w:p>
    <w:p w:rsidR="001E7134" w:rsidRPr="001E41B8" w:rsidRDefault="001E7134" w:rsidP="001E7134">
      <w:pPr>
        <w:pStyle w:val="3"/>
        <w:shd w:val="clear" w:color="auto" w:fill="auto"/>
        <w:spacing w:before="0" w:after="0" w:line="276" w:lineRule="auto"/>
        <w:rPr>
          <w:sz w:val="28"/>
          <w:szCs w:val="28"/>
        </w:rPr>
      </w:pPr>
      <w:proofErr w:type="gramStart"/>
      <w:r w:rsidRPr="001E41B8">
        <w:rPr>
          <w:sz w:val="28"/>
          <w:szCs w:val="28"/>
        </w:rPr>
        <w:t xml:space="preserve">(в случае его отсутствия- </w:t>
      </w:r>
      <w:proofErr w:type="gramEnd"/>
    </w:p>
    <w:p w:rsidR="001E7134" w:rsidRPr="001E41B8" w:rsidRDefault="001E41B8" w:rsidP="001E7134">
      <w:pPr>
        <w:pStyle w:val="3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1E7134" w:rsidRPr="001E41B8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</w:p>
    <w:p w:rsidR="001E7134" w:rsidRPr="001E41B8" w:rsidRDefault="001E7134" w:rsidP="001E7134">
      <w:pPr>
        <w:pStyle w:val="3"/>
        <w:shd w:val="clear" w:color="auto" w:fill="auto"/>
        <w:spacing w:before="0" w:after="0" w:line="276" w:lineRule="auto"/>
        <w:rPr>
          <w:sz w:val="28"/>
          <w:szCs w:val="28"/>
        </w:rPr>
      </w:pPr>
      <w:r w:rsidRPr="001E41B8">
        <w:rPr>
          <w:sz w:val="28"/>
          <w:szCs w:val="28"/>
        </w:rPr>
        <w:t xml:space="preserve">за проведение </w:t>
      </w:r>
      <w:proofErr w:type="gramStart"/>
      <w:r w:rsidRPr="001E41B8">
        <w:rPr>
          <w:sz w:val="28"/>
          <w:szCs w:val="28"/>
        </w:rPr>
        <w:t>контрольных</w:t>
      </w:r>
      <w:proofErr w:type="gramEnd"/>
      <w:r w:rsidRPr="001E41B8">
        <w:rPr>
          <w:sz w:val="28"/>
          <w:szCs w:val="28"/>
        </w:rPr>
        <w:t xml:space="preserve"> </w:t>
      </w:r>
    </w:p>
    <w:p w:rsidR="004C632E" w:rsidRPr="001E41B8" w:rsidRDefault="001E7134" w:rsidP="001E41B8">
      <w:pPr>
        <w:pStyle w:val="3"/>
        <w:shd w:val="clear" w:color="auto" w:fill="auto"/>
        <w:spacing w:before="0" w:after="0" w:line="276" w:lineRule="auto"/>
        <w:rPr>
          <w:sz w:val="28"/>
          <w:szCs w:val="28"/>
        </w:rPr>
      </w:pPr>
      <w:r w:rsidRPr="001E41B8">
        <w:rPr>
          <w:sz w:val="28"/>
          <w:szCs w:val="28"/>
        </w:rPr>
        <w:t>мероприятий)</w:t>
      </w:r>
      <w:r w:rsidR="00B725CD" w:rsidRPr="001E41B8">
        <w:rPr>
          <w:sz w:val="28"/>
          <w:szCs w:val="28"/>
        </w:rPr>
        <w:t xml:space="preserve">  </w:t>
      </w:r>
      <w:r w:rsidR="001E41B8" w:rsidRPr="001E41B8">
        <w:rPr>
          <w:sz w:val="28"/>
          <w:szCs w:val="28"/>
        </w:rPr>
        <w:t xml:space="preserve">                                                                                 Ф.И.О.</w:t>
      </w:r>
    </w:p>
    <w:p w:rsidR="004C632E" w:rsidRDefault="004C632E" w:rsidP="00F87FED">
      <w:pPr>
        <w:pStyle w:val="3"/>
        <w:shd w:val="clear" w:color="auto" w:fill="auto"/>
        <w:spacing w:before="0" w:after="0" w:line="276" w:lineRule="auto"/>
        <w:rPr>
          <w:sz w:val="36"/>
          <w:szCs w:val="28"/>
        </w:rPr>
      </w:pPr>
    </w:p>
    <w:p w:rsidR="004C632E" w:rsidRPr="006114B6" w:rsidRDefault="004C632E" w:rsidP="005046B5">
      <w:pPr>
        <w:pStyle w:val="3"/>
        <w:shd w:val="clear" w:color="auto" w:fill="auto"/>
        <w:spacing w:before="0" w:after="0" w:line="276" w:lineRule="auto"/>
        <w:rPr>
          <w:sz w:val="36"/>
          <w:szCs w:val="28"/>
        </w:rPr>
      </w:pPr>
    </w:p>
    <w:sectPr w:rsidR="004C632E" w:rsidRPr="006114B6" w:rsidSect="008A36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21" w:rsidRDefault="00630F21" w:rsidP="00255469">
      <w:pPr>
        <w:spacing w:after="0" w:line="240" w:lineRule="auto"/>
      </w:pPr>
      <w:r>
        <w:separator/>
      </w:r>
    </w:p>
  </w:endnote>
  <w:endnote w:type="continuationSeparator" w:id="0">
    <w:p w:rsidR="00630F21" w:rsidRDefault="00630F21" w:rsidP="0025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21" w:rsidRDefault="00630F21" w:rsidP="00255469">
      <w:pPr>
        <w:spacing w:after="0" w:line="240" w:lineRule="auto"/>
      </w:pPr>
      <w:r>
        <w:separator/>
      </w:r>
    </w:p>
  </w:footnote>
  <w:footnote w:type="continuationSeparator" w:id="0">
    <w:p w:rsidR="00630F21" w:rsidRDefault="00630F21" w:rsidP="0025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5F7"/>
    <w:multiLevelType w:val="multilevel"/>
    <w:tmpl w:val="9EA82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960F4"/>
    <w:multiLevelType w:val="hybridMultilevel"/>
    <w:tmpl w:val="4ACE54F8"/>
    <w:lvl w:ilvl="0" w:tplc="8F3EEA8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7B94"/>
    <w:multiLevelType w:val="hybridMultilevel"/>
    <w:tmpl w:val="D96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1B66"/>
    <w:multiLevelType w:val="hybridMultilevel"/>
    <w:tmpl w:val="BED68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2F1"/>
    <w:multiLevelType w:val="multilevel"/>
    <w:tmpl w:val="EF78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26F8B"/>
    <w:multiLevelType w:val="hybridMultilevel"/>
    <w:tmpl w:val="94A06B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47F18"/>
    <w:multiLevelType w:val="hybridMultilevel"/>
    <w:tmpl w:val="A788BED6"/>
    <w:lvl w:ilvl="0" w:tplc="3C5C0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510"/>
    <w:rsid w:val="00027053"/>
    <w:rsid w:val="00140A34"/>
    <w:rsid w:val="001D48C0"/>
    <w:rsid w:val="001E41B8"/>
    <w:rsid w:val="001E7134"/>
    <w:rsid w:val="0021249A"/>
    <w:rsid w:val="00255469"/>
    <w:rsid w:val="002D4927"/>
    <w:rsid w:val="003638FC"/>
    <w:rsid w:val="004A1F22"/>
    <w:rsid w:val="004C632E"/>
    <w:rsid w:val="004E1AF8"/>
    <w:rsid w:val="005046B5"/>
    <w:rsid w:val="00576E74"/>
    <w:rsid w:val="005921E9"/>
    <w:rsid w:val="005C7521"/>
    <w:rsid w:val="006114B6"/>
    <w:rsid w:val="00630F21"/>
    <w:rsid w:val="006343C0"/>
    <w:rsid w:val="00767432"/>
    <w:rsid w:val="0082788A"/>
    <w:rsid w:val="008A3678"/>
    <w:rsid w:val="0093645D"/>
    <w:rsid w:val="00A510E1"/>
    <w:rsid w:val="00A74AF8"/>
    <w:rsid w:val="00AC150D"/>
    <w:rsid w:val="00B22D03"/>
    <w:rsid w:val="00B725CD"/>
    <w:rsid w:val="00B936EC"/>
    <w:rsid w:val="00B961DA"/>
    <w:rsid w:val="00BC45E6"/>
    <w:rsid w:val="00BF590B"/>
    <w:rsid w:val="00C34510"/>
    <w:rsid w:val="00C94CED"/>
    <w:rsid w:val="00CA276C"/>
    <w:rsid w:val="00DB3764"/>
    <w:rsid w:val="00E437E3"/>
    <w:rsid w:val="00E55A63"/>
    <w:rsid w:val="00EC40B9"/>
    <w:rsid w:val="00F06160"/>
    <w:rsid w:val="00F87FED"/>
    <w:rsid w:val="00FA727C"/>
    <w:rsid w:val="00FE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34510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34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C345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C345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C34510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spacing w:val="1"/>
      <w:lang w:eastAsia="en-US"/>
    </w:rPr>
  </w:style>
  <w:style w:type="table" w:styleId="a6">
    <w:name w:val="Table Grid"/>
    <w:basedOn w:val="a1"/>
    <w:uiPriority w:val="59"/>
    <w:rsid w:val="0036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4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5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4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Углерод</cp:lastModifiedBy>
  <cp:revision>21</cp:revision>
  <cp:lastPrinted>2021-01-18T12:23:00Z</cp:lastPrinted>
  <dcterms:created xsi:type="dcterms:W3CDTF">2021-01-12T12:58:00Z</dcterms:created>
  <dcterms:modified xsi:type="dcterms:W3CDTF">2021-03-10T06:53:00Z</dcterms:modified>
</cp:coreProperties>
</file>