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A3048C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</w:t>
      </w:r>
      <w:r w:rsidR="006225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6225C7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D61EF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0F26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1397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  <w:r w:rsidR="00D350C1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DB348E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D350C1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B41397" w:rsidRPr="006225C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B41397" w:rsidRPr="006225C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</w:t>
      </w:r>
      <w:r w:rsidR="00AF6169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ТАТОВ УГЛЕРОДОВСКОГО ГОРОДСКОГО </w:t>
      </w:r>
      <w:r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B41397" w:rsidRPr="006225C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397" w:rsidRPr="006225C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7235" w:rsidRPr="0062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41397" w:rsidRPr="00D91C7A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D91C7A" w:rsidRDefault="006225C7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08.07.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BE2DAC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D5561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0468C4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017235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136</w:t>
      </w:r>
      <w:r w:rsidR="004D5561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proofErr w:type="spell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глеродовский</w:t>
      </w:r>
      <w:proofErr w:type="spellEnd"/>
    </w:p>
    <w:p w:rsidR="00542F6A" w:rsidRPr="00D91C7A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25F" w:rsidRPr="002B1B3F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25C7" w:rsidRDefault="006225C7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06CE" w:rsidRPr="006225C7" w:rsidRDefault="00FF06CE" w:rsidP="00FF0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25C7">
        <w:rPr>
          <w:rFonts w:ascii="Times New Roman" w:hAnsi="Times New Roman" w:cs="Times New Roman"/>
          <w:sz w:val="24"/>
          <w:szCs w:val="24"/>
          <w:lang w:eastAsia="ru-RU"/>
        </w:rPr>
        <w:t>В связи с необходимостью внесения изменений в бюджет Углеродовского городского поселения Красносулинского района, руководствуясь ст.24 Устава муниципального образования «Углеродовское городское поселение», -</w:t>
      </w:r>
    </w:p>
    <w:p w:rsidR="003F1BBA" w:rsidRPr="002B1B3F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25C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14724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2B1B3F" w:rsidRDefault="00014724" w:rsidP="006225C7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2B1B3F" w:rsidRPr="002B1B3F" w:rsidRDefault="002B1B3F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1.1.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>В пункте 1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06CE" w:rsidRPr="00FF06CE" w:rsidRDefault="00FF06CE" w:rsidP="00FF06CE">
      <w:pPr>
        <w:pStyle w:val="aa"/>
        <w:spacing w:before="0" w:beforeAutospacing="0" w:after="0" w:afterAutospacing="0"/>
        <w:ind w:firstLine="709"/>
        <w:jc w:val="both"/>
      </w:pPr>
      <w:r w:rsidRPr="00FF06CE">
        <w:t>а) абзац первый изложить в следующей редакции:</w:t>
      </w:r>
    </w:p>
    <w:p w:rsidR="00FF06CE" w:rsidRPr="00FF06CE" w:rsidRDefault="00FF06CE" w:rsidP="006225C7">
      <w:pPr>
        <w:pStyle w:val="aa"/>
        <w:spacing w:before="0" w:beforeAutospacing="0" w:after="0" w:afterAutospacing="0"/>
        <w:ind w:firstLine="284"/>
        <w:jc w:val="both"/>
      </w:pPr>
      <w:r w:rsidRPr="00FF06CE">
        <w:t xml:space="preserve">«1.Утвердить основные характеристики бюджета </w:t>
      </w:r>
      <w:r w:rsidRPr="002B1B3F">
        <w:t xml:space="preserve">Углеродовского городского </w:t>
      </w:r>
      <w:r w:rsidRPr="00FF06CE">
        <w:t>поселения Красносулинского района (далее бюджета поселения) на 2020 год, определенные с учетом уровня инфляции, не превышающего 3,0 процента (декабрь 2020 года к декабрю 2019 года)</w:t>
      </w:r>
      <w:r w:rsidR="009B5081" w:rsidRPr="009B5081">
        <w:rPr>
          <w:sz w:val="28"/>
          <w:szCs w:val="28"/>
        </w:rPr>
        <w:t xml:space="preserve"> </w:t>
      </w:r>
      <w:proofErr w:type="gramStart"/>
      <w:r w:rsidR="009B5081" w:rsidRPr="00EA4D4C">
        <w:rPr>
          <w:sz w:val="28"/>
          <w:szCs w:val="28"/>
        </w:rPr>
        <w:t>:</w:t>
      </w:r>
      <w:r w:rsidR="009B5081">
        <w:rPr>
          <w:sz w:val="28"/>
          <w:szCs w:val="28"/>
        </w:rPr>
        <w:t>»</w:t>
      </w:r>
      <w:proofErr w:type="gramEnd"/>
      <w:r w:rsidR="009B5081">
        <w:rPr>
          <w:sz w:val="28"/>
          <w:szCs w:val="28"/>
        </w:rPr>
        <w:t>;</w:t>
      </w:r>
    </w:p>
    <w:p w:rsidR="00587DFA" w:rsidRPr="002B1B3F" w:rsidRDefault="00FF06CE" w:rsidP="002B1B3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2B1B3F" w:rsidRPr="00B9054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B3F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>подпункте</w:t>
      </w:r>
      <w:r w:rsidR="009A5687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46C" w:rsidRPr="00B905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 цифры «</w:t>
      </w:r>
      <w:r w:rsidR="0070246C" w:rsidRPr="00B90543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F909F0">
        <w:rPr>
          <w:rFonts w:ascii="Times New Roman" w:hAnsi="Times New Roman" w:cs="Times New Roman"/>
          <w:color w:val="000000"/>
          <w:sz w:val="24"/>
          <w:szCs w:val="24"/>
        </w:rPr>
        <w:t> 754,8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DF7AD0">
        <w:rPr>
          <w:rFonts w:ascii="Times New Roman" w:hAnsi="Times New Roman" w:cs="Times New Roman"/>
          <w:color w:val="000000"/>
          <w:sz w:val="24"/>
          <w:szCs w:val="24"/>
        </w:rPr>
        <w:t>25 825,8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246C" w:rsidRPr="00B905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246C" w:rsidRPr="002B1B3F" w:rsidRDefault="00FF06CE" w:rsidP="002B1B3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подпункте </w:t>
      </w:r>
      <w:r w:rsidR="002B1B3F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цифры «25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="009A56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7AD0">
        <w:rPr>
          <w:rFonts w:ascii="Times New Roman" w:eastAsia="Times New Roman" w:hAnsi="Times New Roman" w:cs="Times New Roman"/>
          <w:sz w:val="24"/>
          <w:szCs w:val="24"/>
          <w:lang w:eastAsia="ru-RU"/>
        </w:rPr>
        <w:t> 245,3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F06CE" w:rsidRPr="00FF06CE" w:rsidRDefault="00FF06CE" w:rsidP="00FF06CE">
      <w:pPr>
        <w:pStyle w:val="aa"/>
        <w:spacing w:before="0" w:beforeAutospacing="0" w:after="0" w:afterAutospacing="0"/>
        <w:ind w:firstLine="284"/>
        <w:jc w:val="both"/>
      </w:pPr>
      <w:r>
        <w:rPr>
          <w:color w:val="000000"/>
        </w:rPr>
        <w:t>1.2.</w:t>
      </w:r>
      <w:r w:rsidRPr="00FF06CE">
        <w:t xml:space="preserve"> </w:t>
      </w:r>
      <w:r>
        <w:t>В</w:t>
      </w:r>
      <w:r w:rsidRPr="00FF06CE">
        <w:t xml:space="preserve"> пункте 2 абзац первый изложить в следующей редакции:</w:t>
      </w:r>
    </w:p>
    <w:p w:rsidR="009B5081" w:rsidRDefault="00FF06CE" w:rsidP="009B50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sz w:val="24"/>
          <w:szCs w:val="24"/>
        </w:rPr>
        <w:t xml:space="preserve"> </w:t>
      </w:r>
      <w:r w:rsidR="00BD7868">
        <w:rPr>
          <w:rFonts w:ascii="Times New Roman" w:hAnsi="Times New Roman" w:cs="Times New Roman"/>
          <w:sz w:val="24"/>
          <w:szCs w:val="24"/>
        </w:rPr>
        <w:t>«</w:t>
      </w:r>
      <w:r w:rsidRPr="00FF06CE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поселения на плановый период 2021 и 2022 годов, определенные с учетом уровня инфляции, не превышающего 4,0 процента (декабрь 2021 года к декабрю 2020 года) и 4,0 процента (декабрь 2022 года к декабрю 2021 года) соответственно</w:t>
      </w:r>
      <w:proofErr w:type="gramStart"/>
      <w:r w:rsidR="009B508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9B5081">
        <w:rPr>
          <w:rFonts w:ascii="Times New Roman" w:hAnsi="Times New Roman" w:cs="Times New Roman"/>
          <w:sz w:val="28"/>
          <w:szCs w:val="28"/>
        </w:rPr>
        <w:t>;</w:t>
      </w:r>
    </w:p>
    <w:p w:rsidR="0000456D" w:rsidRDefault="0000456D" w:rsidP="009B508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06C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1 к настоящему решению</w:t>
      </w:r>
    </w:p>
    <w:p w:rsidR="00587DFA" w:rsidRPr="002B1B3F" w:rsidRDefault="0000456D" w:rsidP="002B1B3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06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2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1.</w:t>
      </w:r>
      <w:r w:rsidR="00FF06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6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06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7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06CE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8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A60C90" w:rsidRPr="002B1B3F" w:rsidRDefault="007A0768" w:rsidP="006225C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</w:t>
      </w:r>
      <w:r w:rsidR="0062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78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решение вступает в силу со дня его официального обнародования.</w:t>
      </w:r>
    </w:p>
    <w:p w:rsidR="00A60C90" w:rsidRPr="002B1B3F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D78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09F0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С.Л.Башмакова</w:t>
      </w:r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6AF7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07930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B7242"/>
    <w:rsid w:val="001C3A4B"/>
    <w:rsid w:val="001C531D"/>
    <w:rsid w:val="001C64CD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5D96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225C7"/>
    <w:rsid w:val="00630636"/>
    <w:rsid w:val="0063140E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53C3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C46"/>
    <w:rsid w:val="009925BC"/>
    <w:rsid w:val="009A1771"/>
    <w:rsid w:val="009A5687"/>
    <w:rsid w:val="009B1A41"/>
    <w:rsid w:val="009B3DF6"/>
    <w:rsid w:val="009B5081"/>
    <w:rsid w:val="009B6D9D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5781"/>
    <w:rsid w:val="00AC6569"/>
    <w:rsid w:val="00AD7D3F"/>
    <w:rsid w:val="00AE2817"/>
    <w:rsid w:val="00AE36CF"/>
    <w:rsid w:val="00AE5CD9"/>
    <w:rsid w:val="00AF4FE7"/>
    <w:rsid w:val="00AF5B2B"/>
    <w:rsid w:val="00AF6169"/>
    <w:rsid w:val="00AF775F"/>
    <w:rsid w:val="00B04AE8"/>
    <w:rsid w:val="00B05B44"/>
    <w:rsid w:val="00B07C5C"/>
    <w:rsid w:val="00B1549A"/>
    <w:rsid w:val="00B16104"/>
    <w:rsid w:val="00B16935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4595"/>
    <w:rsid w:val="00B80CCD"/>
    <w:rsid w:val="00B82FED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D7868"/>
    <w:rsid w:val="00BE09A3"/>
    <w:rsid w:val="00BE0F44"/>
    <w:rsid w:val="00BE2DAC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4160C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DF7AD0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09F0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367A"/>
    <w:rsid w:val="00FD45CB"/>
    <w:rsid w:val="00FD61EF"/>
    <w:rsid w:val="00FE0C61"/>
    <w:rsid w:val="00FF002F"/>
    <w:rsid w:val="00FF06CE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  <w:style w:type="paragraph" w:styleId="aa">
    <w:name w:val="Normal (Web)"/>
    <w:basedOn w:val="a"/>
    <w:uiPriority w:val="99"/>
    <w:semiHidden/>
    <w:unhideWhenUsed/>
    <w:rsid w:val="00FF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371F-107C-4FDB-8F5F-14C923C9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113</cp:revision>
  <cp:lastPrinted>2020-01-20T13:58:00Z</cp:lastPrinted>
  <dcterms:created xsi:type="dcterms:W3CDTF">2018-08-06T11:01:00Z</dcterms:created>
  <dcterms:modified xsi:type="dcterms:W3CDTF">2020-07-08T14:17:00Z</dcterms:modified>
</cp:coreProperties>
</file>