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2" w:rsidRDefault="00692DC2" w:rsidP="00DB3C67">
      <w:pPr>
        <w:pStyle w:val="ConsPlusNormal"/>
        <w:jc w:val="center"/>
      </w:pPr>
    </w:p>
    <w:p w:rsidR="00692DC2" w:rsidRPr="00697EC2" w:rsidRDefault="00692DC2" w:rsidP="00DB3C67">
      <w:pPr>
        <w:ind w:right="1701"/>
        <w:jc w:val="center"/>
        <w:rPr>
          <w:b/>
          <w:sz w:val="28"/>
          <w:szCs w:val="28"/>
        </w:rPr>
      </w:pPr>
      <w:r w:rsidRPr="00697EC2">
        <w:rPr>
          <w:b/>
          <w:sz w:val="28"/>
          <w:szCs w:val="28"/>
        </w:rPr>
        <w:t>Российская Федерация</w:t>
      </w:r>
    </w:p>
    <w:p w:rsidR="00692DC2" w:rsidRPr="00697EC2" w:rsidRDefault="00692DC2" w:rsidP="00DB3C67">
      <w:pPr>
        <w:ind w:right="1701"/>
        <w:jc w:val="center"/>
        <w:rPr>
          <w:b/>
          <w:sz w:val="28"/>
          <w:szCs w:val="28"/>
        </w:rPr>
      </w:pPr>
      <w:r w:rsidRPr="00697EC2">
        <w:rPr>
          <w:b/>
          <w:sz w:val="28"/>
          <w:szCs w:val="28"/>
        </w:rPr>
        <w:t>АДМИНИСТРАЦИЯ</w:t>
      </w:r>
    </w:p>
    <w:p w:rsidR="00692DC2" w:rsidRDefault="00692DC2" w:rsidP="00DB3C67">
      <w:pPr>
        <w:ind w:right="17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Углеродовского</w:t>
      </w:r>
      <w:proofErr w:type="spellEnd"/>
      <w:r>
        <w:rPr>
          <w:b/>
          <w:sz w:val="28"/>
          <w:szCs w:val="28"/>
        </w:rPr>
        <w:t xml:space="preserve">  городского</w:t>
      </w:r>
      <w:r w:rsidRPr="00697EC2">
        <w:rPr>
          <w:b/>
          <w:sz w:val="28"/>
          <w:szCs w:val="28"/>
        </w:rPr>
        <w:t xml:space="preserve"> поселения</w:t>
      </w:r>
    </w:p>
    <w:p w:rsidR="00692DC2" w:rsidRDefault="00692DC2" w:rsidP="00DB3C67">
      <w:pPr>
        <w:ind w:right="17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Красносулинского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92DC2" w:rsidRPr="00697EC2" w:rsidRDefault="00692DC2" w:rsidP="00DB3C67">
      <w:pPr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692DC2" w:rsidRPr="00697EC2" w:rsidRDefault="00692DC2" w:rsidP="000872C2">
      <w:pPr>
        <w:spacing w:before="100" w:after="100"/>
        <w:ind w:right="1701"/>
        <w:jc w:val="center"/>
        <w:rPr>
          <w:b/>
          <w:sz w:val="28"/>
          <w:szCs w:val="28"/>
        </w:rPr>
      </w:pPr>
    </w:p>
    <w:p w:rsidR="00692DC2" w:rsidRPr="00697EC2" w:rsidRDefault="00692DC2" w:rsidP="000872C2">
      <w:pPr>
        <w:spacing w:before="100" w:after="100"/>
        <w:ind w:right="1701"/>
        <w:jc w:val="center"/>
        <w:rPr>
          <w:b/>
          <w:sz w:val="28"/>
          <w:szCs w:val="28"/>
        </w:rPr>
      </w:pPr>
      <w:r w:rsidRPr="00697EC2">
        <w:rPr>
          <w:b/>
          <w:sz w:val="28"/>
          <w:szCs w:val="28"/>
        </w:rPr>
        <w:t>Постановление</w:t>
      </w:r>
    </w:p>
    <w:p w:rsidR="00692DC2" w:rsidRPr="00697EC2" w:rsidRDefault="00692DC2" w:rsidP="000872C2">
      <w:pPr>
        <w:tabs>
          <w:tab w:val="center" w:pos="3686"/>
          <w:tab w:val="right" w:pos="7938"/>
        </w:tabs>
        <w:spacing w:before="160" w:after="160"/>
        <w:rPr>
          <w:sz w:val="28"/>
          <w:szCs w:val="28"/>
        </w:rPr>
      </w:pPr>
      <w:r>
        <w:rPr>
          <w:sz w:val="28"/>
          <w:szCs w:val="28"/>
        </w:rPr>
        <w:t>16.05.</w:t>
      </w:r>
      <w:r w:rsidRPr="00697EC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97EC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</w:t>
      </w:r>
      <w:r w:rsidRPr="00697EC2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  <w:r w:rsidRPr="00697EC2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глеродовский</w:t>
      </w:r>
      <w:proofErr w:type="spellEnd"/>
    </w:p>
    <w:p w:rsidR="00692DC2" w:rsidRPr="0078661A" w:rsidRDefault="00692DC2" w:rsidP="00BC01F4"/>
    <w:p w:rsidR="00BC01F4" w:rsidRDefault="00BC01F4" w:rsidP="00BC01F4">
      <w:pPr>
        <w:rPr>
          <w:sz w:val="16"/>
          <w:szCs w:val="16"/>
        </w:rPr>
      </w:pPr>
    </w:p>
    <w:p w:rsidR="00BC01F4" w:rsidRDefault="00BC01F4" w:rsidP="00BC01F4">
      <w:pPr>
        <w:rPr>
          <w:sz w:val="28"/>
          <w:szCs w:val="28"/>
        </w:rPr>
      </w:pPr>
      <w:r>
        <w:rPr>
          <w:sz w:val="28"/>
          <w:szCs w:val="28"/>
        </w:rPr>
        <w:t>О порядке определения размера платы</w:t>
      </w:r>
    </w:p>
    <w:p w:rsidR="00BC01F4" w:rsidRDefault="00BC01F4" w:rsidP="00BC01F4">
      <w:pPr>
        <w:rPr>
          <w:sz w:val="28"/>
          <w:szCs w:val="28"/>
        </w:rPr>
      </w:pPr>
      <w:r>
        <w:rPr>
          <w:sz w:val="28"/>
          <w:szCs w:val="28"/>
        </w:rPr>
        <w:t>за увеличение площади земельных участков, находящихся</w:t>
      </w:r>
    </w:p>
    <w:p w:rsidR="00BC01F4" w:rsidRDefault="00BC01F4" w:rsidP="00BC01F4">
      <w:pPr>
        <w:rPr>
          <w:sz w:val="28"/>
          <w:szCs w:val="28"/>
        </w:rPr>
      </w:pPr>
      <w:r>
        <w:rPr>
          <w:sz w:val="28"/>
          <w:szCs w:val="28"/>
        </w:rPr>
        <w:t>в частной собственности, в результате перераспределения</w:t>
      </w:r>
    </w:p>
    <w:p w:rsidR="00BC01F4" w:rsidRPr="00BC01F4" w:rsidRDefault="00BC01F4" w:rsidP="00BC01F4">
      <w:pPr>
        <w:rPr>
          <w:sz w:val="28"/>
          <w:szCs w:val="28"/>
        </w:rPr>
      </w:pPr>
      <w:r>
        <w:rPr>
          <w:sz w:val="28"/>
          <w:szCs w:val="28"/>
        </w:rPr>
        <w:t>таких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Углеродовское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городское поселение», расположенных в границах муниципального образования «</w:t>
      </w:r>
      <w:proofErr w:type="spellStart"/>
      <w:r>
        <w:rPr>
          <w:sz w:val="28"/>
          <w:szCs w:val="28"/>
        </w:rPr>
        <w:t>Углеродовское</w:t>
      </w:r>
      <w:proofErr w:type="spellEnd"/>
      <w:r>
        <w:rPr>
          <w:sz w:val="28"/>
          <w:szCs w:val="28"/>
        </w:rPr>
        <w:t xml:space="preserve"> городское поселение»</w:t>
      </w:r>
    </w:p>
    <w:p w:rsidR="00BC01F4" w:rsidRDefault="00BC01F4" w:rsidP="00BC01F4">
      <w:pPr>
        <w:rPr>
          <w:sz w:val="16"/>
          <w:szCs w:val="16"/>
        </w:rPr>
      </w:pPr>
    </w:p>
    <w:p w:rsidR="00692DC2" w:rsidRDefault="00692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DC2" w:rsidRPr="000872C2" w:rsidRDefault="00692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DC2" w:rsidRPr="00971370" w:rsidRDefault="00692DC2" w:rsidP="009713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370"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</w:t>
      </w:r>
      <w:hyperlink r:id="rId5" w:history="1">
        <w:r w:rsidRPr="00971370">
          <w:rPr>
            <w:rFonts w:ascii="Times New Roman" w:hAnsi="Times New Roman" w:cs="Times New Roman"/>
            <w:color w:val="000000"/>
            <w:sz w:val="28"/>
            <w:szCs w:val="24"/>
          </w:rPr>
          <w:t>пунктом 5 статьи 39.28</w:t>
        </w:r>
      </w:hyperlink>
      <w:r w:rsidRPr="00971370">
        <w:rPr>
          <w:rFonts w:ascii="Times New Roman" w:hAnsi="Times New Roman" w:cs="Times New Roman"/>
          <w:color w:val="000000"/>
          <w:sz w:val="28"/>
          <w:szCs w:val="24"/>
        </w:rPr>
        <w:t xml:space="preserve"> Земельного кодекса Российской Федерации, в целях обеспечения эффективного использования и развития рынка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земли, </w:t>
      </w:r>
      <w:r w:rsidRPr="00971370">
        <w:rPr>
          <w:rFonts w:ascii="Times New Roman" w:hAnsi="Times New Roman" w:cs="Times New Roman"/>
          <w:bCs/>
          <w:sz w:val="28"/>
          <w:szCs w:val="28"/>
        </w:rPr>
        <w:t>руководствуясь ст. 30 Устава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</w:t>
      </w:r>
      <w:r w:rsidRPr="00971370">
        <w:rPr>
          <w:rFonts w:ascii="Times New Roman" w:hAnsi="Times New Roman" w:cs="Times New Roman"/>
          <w:bCs/>
          <w:sz w:val="28"/>
          <w:szCs w:val="28"/>
        </w:rPr>
        <w:t xml:space="preserve"> поселение»,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городского</w:t>
      </w:r>
      <w:r w:rsidRPr="00971370">
        <w:rPr>
          <w:rFonts w:ascii="Times New Roman" w:hAnsi="Times New Roman" w:cs="Times New Roman"/>
          <w:bCs/>
          <w:sz w:val="28"/>
          <w:szCs w:val="28"/>
        </w:rPr>
        <w:t xml:space="preserve"> поселения, -                                              </w:t>
      </w:r>
    </w:p>
    <w:p w:rsidR="00692DC2" w:rsidRDefault="00692DC2" w:rsidP="00971370">
      <w:pPr>
        <w:pStyle w:val="a3"/>
        <w:spacing w:line="276" w:lineRule="auto"/>
        <w:ind w:firstLine="851"/>
        <w:rPr>
          <w:b w:val="0"/>
          <w:bCs/>
          <w:szCs w:val="28"/>
          <w:lang w:val="ru-RU"/>
        </w:rPr>
      </w:pPr>
      <w:r w:rsidRPr="00697EC2">
        <w:rPr>
          <w:b w:val="0"/>
          <w:bCs/>
          <w:szCs w:val="28"/>
          <w:lang w:val="ru-RU"/>
        </w:rPr>
        <w:t>Постановляет:</w:t>
      </w:r>
    </w:p>
    <w:p w:rsidR="00692DC2" w:rsidRPr="00971370" w:rsidRDefault="00692DC2" w:rsidP="00971370">
      <w:pPr>
        <w:pStyle w:val="a4"/>
        <w:rPr>
          <w:lang w:eastAsia="ar-SA"/>
        </w:rPr>
      </w:pPr>
    </w:p>
    <w:p w:rsidR="00692DC2" w:rsidRPr="00971370" w:rsidRDefault="00692DC2" w:rsidP="009713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71370">
        <w:rPr>
          <w:rFonts w:ascii="Times New Roman" w:hAnsi="Times New Roman" w:cs="Times New Roman"/>
          <w:color w:val="000000"/>
          <w:sz w:val="28"/>
          <w:szCs w:val="24"/>
        </w:rPr>
        <w:t xml:space="preserve">1. Утвердить </w:t>
      </w:r>
      <w:hyperlink w:anchor="P33" w:history="1">
        <w:r w:rsidRPr="00971370">
          <w:rPr>
            <w:rFonts w:ascii="Times New Roman" w:hAnsi="Times New Roman" w:cs="Times New Roman"/>
            <w:color w:val="000000"/>
            <w:sz w:val="28"/>
            <w:szCs w:val="24"/>
          </w:rPr>
          <w:t>Порядок</w:t>
        </w:r>
      </w:hyperlink>
      <w:r w:rsidRPr="00971370">
        <w:rPr>
          <w:rFonts w:ascii="Times New Roman" w:hAnsi="Times New Roman" w:cs="Times New Roman"/>
          <w:sz w:val="28"/>
          <w:szCs w:val="24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4"/>
        </w:rPr>
        <w:t xml:space="preserve">, расположенных в границах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4"/>
        </w:rPr>
        <w:t>, согласно приложению.</w:t>
      </w:r>
    </w:p>
    <w:p w:rsidR="00692DC2" w:rsidRPr="00971370" w:rsidRDefault="00692DC2" w:rsidP="009713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71370">
        <w:rPr>
          <w:rFonts w:ascii="Times New Roman" w:hAnsi="Times New Roman" w:cs="Times New Roman"/>
          <w:sz w:val="28"/>
          <w:szCs w:val="24"/>
        </w:rPr>
        <w:t>2. Постановление вступает в силу со дня</w:t>
      </w:r>
      <w:r>
        <w:rPr>
          <w:rFonts w:ascii="Times New Roman" w:hAnsi="Times New Roman" w:cs="Times New Roman"/>
          <w:sz w:val="28"/>
          <w:szCs w:val="24"/>
        </w:rPr>
        <w:t xml:space="preserve"> его официального опубликования.</w:t>
      </w:r>
    </w:p>
    <w:p w:rsidR="00692DC2" w:rsidRPr="00126197" w:rsidRDefault="00692DC2" w:rsidP="00971370">
      <w:pPr>
        <w:spacing w:line="276" w:lineRule="auto"/>
        <w:ind w:firstLine="851"/>
        <w:jc w:val="both"/>
        <w:rPr>
          <w:sz w:val="28"/>
          <w:szCs w:val="28"/>
        </w:rPr>
      </w:pPr>
      <w:r w:rsidRPr="00126197">
        <w:rPr>
          <w:sz w:val="28"/>
          <w:szCs w:val="28"/>
        </w:rPr>
        <w:t>3. Контрол</w:t>
      </w:r>
      <w:r>
        <w:rPr>
          <w:sz w:val="28"/>
          <w:szCs w:val="28"/>
        </w:rPr>
        <w:t xml:space="preserve">ь по выполнению настоящего </w:t>
      </w:r>
      <w:r w:rsidRPr="00126197">
        <w:rPr>
          <w:sz w:val="28"/>
          <w:szCs w:val="28"/>
        </w:rPr>
        <w:t>по</w:t>
      </w:r>
      <w:r>
        <w:rPr>
          <w:sz w:val="28"/>
          <w:szCs w:val="28"/>
        </w:rPr>
        <w:t>становления оставляю за собой</w:t>
      </w:r>
    </w:p>
    <w:p w:rsidR="00692DC2" w:rsidRDefault="00692DC2" w:rsidP="00971370">
      <w:pPr>
        <w:pStyle w:val="a3"/>
        <w:tabs>
          <w:tab w:val="left" w:pos="750"/>
        </w:tabs>
        <w:jc w:val="left"/>
        <w:rPr>
          <w:b w:val="0"/>
          <w:bCs/>
          <w:szCs w:val="28"/>
          <w:lang w:val="ru-RU"/>
        </w:rPr>
      </w:pPr>
    </w:p>
    <w:p w:rsidR="00692DC2" w:rsidRDefault="00692DC2" w:rsidP="00971370">
      <w:pPr>
        <w:pStyle w:val="a4"/>
        <w:rPr>
          <w:lang w:eastAsia="ar-SA"/>
        </w:rPr>
      </w:pPr>
    </w:p>
    <w:p w:rsidR="00692DC2" w:rsidRPr="00971370" w:rsidRDefault="00692DC2" w:rsidP="00971370">
      <w:pPr>
        <w:rPr>
          <w:lang w:eastAsia="ar-SA"/>
        </w:rPr>
      </w:pPr>
    </w:p>
    <w:p w:rsidR="00692DC2" w:rsidRPr="00126197" w:rsidRDefault="00692DC2" w:rsidP="00971370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Углеродовского</w:t>
      </w:r>
      <w:proofErr w:type="spellEnd"/>
      <w:r>
        <w:rPr>
          <w:sz w:val="28"/>
          <w:szCs w:val="28"/>
        </w:rPr>
        <w:t xml:space="preserve">  городского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Е.П.Буравикова</w:t>
      </w:r>
      <w:proofErr w:type="spellEnd"/>
    </w:p>
    <w:p w:rsidR="00692DC2" w:rsidRDefault="00692DC2" w:rsidP="00971370">
      <w:pPr>
        <w:pStyle w:val="a3"/>
        <w:jc w:val="left"/>
        <w:rPr>
          <w:b w:val="0"/>
          <w:sz w:val="24"/>
          <w:szCs w:val="24"/>
          <w:lang w:val="ru-RU"/>
        </w:rPr>
      </w:pPr>
    </w:p>
    <w:p w:rsidR="00692DC2" w:rsidRPr="000872C2" w:rsidRDefault="00692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DC2" w:rsidRPr="000872C2" w:rsidRDefault="00692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DC2" w:rsidRPr="000872C2" w:rsidRDefault="00692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DC2" w:rsidRPr="000872C2" w:rsidRDefault="00692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DC2" w:rsidRPr="00E041DA" w:rsidRDefault="00692DC2" w:rsidP="00971370">
      <w:pPr>
        <w:pStyle w:val="a3"/>
        <w:pageBreakBefore/>
        <w:ind w:left="5529"/>
        <w:jc w:val="right"/>
        <w:rPr>
          <w:b w:val="0"/>
          <w:sz w:val="24"/>
          <w:szCs w:val="28"/>
          <w:lang w:val="ru-RU"/>
        </w:rPr>
      </w:pPr>
      <w:r w:rsidRPr="00E041DA">
        <w:rPr>
          <w:b w:val="0"/>
          <w:sz w:val="24"/>
          <w:szCs w:val="28"/>
          <w:lang w:val="ru-RU"/>
        </w:rPr>
        <w:lastRenderedPageBreak/>
        <w:t xml:space="preserve">Приложение </w:t>
      </w:r>
    </w:p>
    <w:p w:rsidR="00692DC2" w:rsidRPr="00E041DA" w:rsidRDefault="00692DC2" w:rsidP="00971370">
      <w:pPr>
        <w:pStyle w:val="a3"/>
        <w:ind w:left="5529"/>
        <w:jc w:val="right"/>
        <w:rPr>
          <w:b w:val="0"/>
          <w:sz w:val="24"/>
          <w:szCs w:val="28"/>
          <w:lang w:val="ru-RU"/>
        </w:rPr>
      </w:pPr>
      <w:r w:rsidRPr="00E041DA">
        <w:rPr>
          <w:b w:val="0"/>
          <w:sz w:val="24"/>
          <w:szCs w:val="28"/>
          <w:lang w:val="ru-RU"/>
        </w:rPr>
        <w:t xml:space="preserve">к постановлению </w:t>
      </w:r>
    </w:p>
    <w:p w:rsidR="00692DC2" w:rsidRPr="00E041DA" w:rsidRDefault="00692DC2" w:rsidP="00971370">
      <w:pPr>
        <w:pStyle w:val="a3"/>
        <w:ind w:left="5529"/>
        <w:jc w:val="right"/>
        <w:rPr>
          <w:b w:val="0"/>
          <w:sz w:val="24"/>
          <w:szCs w:val="28"/>
          <w:lang w:val="ru-RU"/>
        </w:rPr>
      </w:pPr>
      <w:r>
        <w:rPr>
          <w:b w:val="0"/>
          <w:sz w:val="24"/>
          <w:szCs w:val="28"/>
          <w:lang w:val="ru-RU"/>
        </w:rPr>
        <w:t xml:space="preserve">Администрации </w:t>
      </w:r>
      <w:r w:rsidRPr="00E041DA">
        <w:rPr>
          <w:b w:val="0"/>
          <w:sz w:val="24"/>
          <w:szCs w:val="28"/>
          <w:lang w:val="ru-RU"/>
        </w:rPr>
        <w:t xml:space="preserve">                       </w:t>
      </w:r>
      <w:proofErr w:type="spellStart"/>
      <w:r>
        <w:rPr>
          <w:b w:val="0"/>
          <w:sz w:val="24"/>
          <w:szCs w:val="28"/>
          <w:lang w:val="ru-RU"/>
        </w:rPr>
        <w:t>Углеродовского</w:t>
      </w:r>
      <w:proofErr w:type="spellEnd"/>
      <w:r>
        <w:rPr>
          <w:b w:val="0"/>
          <w:sz w:val="24"/>
          <w:szCs w:val="28"/>
          <w:lang w:val="ru-RU"/>
        </w:rPr>
        <w:t xml:space="preserve"> городского </w:t>
      </w:r>
      <w:r w:rsidRPr="00E041DA">
        <w:rPr>
          <w:b w:val="0"/>
          <w:sz w:val="24"/>
          <w:szCs w:val="28"/>
          <w:lang w:val="ru-RU"/>
        </w:rPr>
        <w:t>поселения                                                от</w:t>
      </w:r>
      <w:r>
        <w:rPr>
          <w:b w:val="0"/>
          <w:sz w:val="24"/>
          <w:szCs w:val="28"/>
          <w:lang w:val="ru-RU"/>
        </w:rPr>
        <w:t xml:space="preserve"> 16.05.</w:t>
      </w:r>
      <w:r w:rsidRPr="00E041DA">
        <w:rPr>
          <w:b w:val="0"/>
          <w:sz w:val="24"/>
          <w:szCs w:val="28"/>
          <w:lang w:val="ru-RU"/>
        </w:rPr>
        <w:t>201</w:t>
      </w:r>
      <w:r>
        <w:rPr>
          <w:b w:val="0"/>
          <w:sz w:val="24"/>
          <w:szCs w:val="28"/>
          <w:lang w:val="ru-RU"/>
        </w:rPr>
        <w:t xml:space="preserve">6 </w:t>
      </w:r>
      <w:r w:rsidRPr="00E041DA">
        <w:rPr>
          <w:b w:val="0"/>
          <w:sz w:val="24"/>
          <w:szCs w:val="28"/>
          <w:lang w:val="ru-RU"/>
        </w:rPr>
        <w:t xml:space="preserve"> №</w:t>
      </w:r>
      <w:r>
        <w:rPr>
          <w:b w:val="0"/>
          <w:sz w:val="24"/>
          <w:szCs w:val="28"/>
          <w:lang w:val="ru-RU"/>
        </w:rPr>
        <w:t xml:space="preserve">  84</w:t>
      </w:r>
    </w:p>
    <w:p w:rsidR="00692DC2" w:rsidRPr="00971370" w:rsidRDefault="00692DC2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692DC2" w:rsidRPr="00971370" w:rsidRDefault="00692DC2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1" w:name="P33"/>
      <w:bookmarkEnd w:id="1"/>
      <w:r w:rsidRPr="00971370">
        <w:rPr>
          <w:rFonts w:ascii="Times New Roman" w:hAnsi="Times New Roman" w:cs="Times New Roman"/>
          <w:szCs w:val="24"/>
        </w:rPr>
        <w:t>ПОРЯДОК</w:t>
      </w:r>
    </w:p>
    <w:p w:rsidR="00692DC2" w:rsidRPr="00971370" w:rsidRDefault="00692DC2" w:rsidP="00971370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1370">
        <w:rPr>
          <w:rFonts w:ascii="Times New Roman" w:hAnsi="Times New Roman" w:cs="Times New Roman"/>
          <w:szCs w:val="24"/>
        </w:rPr>
        <w:t>ОПРЕДЕЛЕНИЯ РАЗМЕРА ПЛАТЫ</w:t>
      </w:r>
    </w:p>
    <w:p w:rsidR="00692DC2" w:rsidRPr="00971370" w:rsidRDefault="00692DC2" w:rsidP="00971370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1370">
        <w:rPr>
          <w:rFonts w:ascii="Times New Roman" w:hAnsi="Times New Roman" w:cs="Times New Roman"/>
          <w:szCs w:val="24"/>
        </w:rPr>
        <w:t>ЗА УВЕЛИЧЕНИЕ ПЛОЩАДИ ЗЕМЕЛЬНЫХ УЧАСТКОВ, НАХОДЯЩИХСЯ</w:t>
      </w:r>
    </w:p>
    <w:p w:rsidR="00692DC2" w:rsidRPr="00971370" w:rsidRDefault="00692DC2" w:rsidP="00971370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1370">
        <w:rPr>
          <w:rFonts w:ascii="Times New Roman" w:hAnsi="Times New Roman" w:cs="Times New Roman"/>
          <w:szCs w:val="24"/>
        </w:rPr>
        <w:t>В ЧАСТНОЙ СОБСТВЕННОСТИ, В РЕЗУЛЬТАТЕ ПЕРЕРАСПРЕДЕЛЕНИЯ</w:t>
      </w:r>
    </w:p>
    <w:p w:rsidR="00692DC2" w:rsidRPr="00971370" w:rsidRDefault="00692DC2" w:rsidP="00971370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1370">
        <w:rPr>
          <w:rFonts w:ascii="Times New Roman" w:hAnsi="Times New Roman" w:cs="Times New Roman"/>
          <w:szCs w:val="24"/>
        </w:rPr>
        <w:t>ТАКИХ ЗЕМЕЛЬНЫХ УЧАСТКОВ И ЗЕМЕЛЬНЫХ УЧАСТКОВ, НАХОДЯЩИХСЯ В МУНИЦИПАЛЬНОЙ СОБСТВЕННОСТИ МУНИЦИПАЛЬНОГО</w:t>
      </w:r>
      <w:r>
        <w:rPr>
          <w:rFonts w:ascii="Times New Roman" w:hAnsi="Times New Roman" w:cs="Times New Roman"/>
          <w:szCs w:val="24"/>
        </w:rPr>
        <w:t xml:space="preserve"> ОБРАЗОВАНИЯ «УГЛЕРОДОВСКОЕ ГОРОДСКОЕ </w:t>
      </w:r>
      <w:r w:rsidRPr="00971370">
        <w:rPr>
          <w:rFonts w:ascii="Times New Roman" w:hAnsi="Times New Roman" w:cs="Times New Roman"/>
          <w:szCs w:val="24"/>
        </w:rPr>
        <w:t xml:space="preserve"> ПОСЕЛЕНИЕ», РАСПОЛОЖЕННЫХ В ГРАНИЦАХ МУНИЦИПАЛЬНОГО О</w:t>
      </w:r>
      <w:r>
        <w:rPr>
          <w:rFonts w:ascii="Times New Roman" w:hAnsi="Times New Roman" w:cs="Times New Roman"/>
          <w:szCs w:val="24"/>
        </w:rPr>
        <w:t xml:space="preserve">БРАЗОВАНИЯ " УГЛЕРОДОВСКОЕ ГОРОДСКОЕ </w:t>
      </w:r>
      <w:r w:rsidRPr="00971370">
        <w:rPr>
          <w:rFonts w:ascii="Times New Roman" w:hAnsi="Times New Roman" w:cs="Times New Roman"/>
          <w:szCs w:val="24"/>
        </w:rPr>
        <w:t>ПОСЕЛЕНИЕ "</w:t>
      </w:r>
    </w:p>
    <w:p w:rsidR="00692DC2" w:rsidRPr="000872C2" w:rsidRDefault="00692D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2DC2" w:rsidRPr="000872C2" w:rsidRDefault="00692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DC2" w:rsidRPr="00971370" w:rsidRDefault="00692DC2" w:rsidP="009713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97137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</w:r>
      <w:r w:rsidRPr="00971370">
        <w:rPr>
          <w:rFonts w:ascii="Times New Roman" w:hAnsi="Times New Roman" w:cs="Times New Roman"/>
          <w:sz w:val="28"/>
          <w:szCs w:val="24"/>
        </w:rPr>
        <w:t>находящихся в муниципальной собственности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4"/>
        </w:rPr>
        <w:t xml:space="preserve">, расположенных в границах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8"/>
        </w:rPr>
        <w:t>.</w:t>
      </w:r>
    </w:p>
    <w:p w:rsidR="00692DC2" w:rsidRPr="00971370" w:rsidRDefault="00692DC2" w:rsidP="009713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1370">
        <w:rPr>
          <w:rFonts w:ascii="Times New Roman" w:hAnsi="Times New Roman" w:cs="Times New Roman"/>
          <w:sz w:val="28"/>
          <w:szCs w:val="28"/>
        </w:rPr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</w:t>
      </w:r>
      <w:r w:rsidRPr="00971370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8"/>
        </w:rPr>
        <w:t xml:space="preserve">, размер платы определяется как 15 процентов кадастровой стоимости земельного участка, находящегося в муниципальной собственности </w:t>
      </w:r>
      <w:r w:rsidRPr="00971370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</w:t>
      </w:r>
      <w:proofErr w:type="gramEnd"/>
      <w:r w:rsidRPr="00971370">
        <w:rPr>
          <w:rFonts w:ascii="Times New Roman" w:hAnsi="Times New Roman" w:cs="Times New Roman"/>
          <w:sz w:val="28"/>
          <w:szCs w:val="28"/>
        </w:rPr>
        <w:t xml:space="preserve"> в частной собственности, за исключением случая, предусмотренного </w:t>
      </w:r>
      <w:hyperlink w:anchor="P44" w:history="1">
        <w:r w:rsidRPr="00971370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97137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92DC2" w:rsidRPr="00971370" w:rsidRDefault="00692DC2" w:rsidP="009713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9713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1370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участков, указанных в </w:t>
      </w:r>
      <w:hyperlink w:anchor="P42" w:history="1">
        <w:r w:rsidRPr="00971370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971370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последующего изъятия подлежащих образованию земельных участков для нужд Ростовской области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Pr="00971370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городское поселение»</w:t>
      </w:r>
      <w:r w:rsidRPr="00971370">
        <w:rPr>
          <w:rFonts w:ascii="Times New Roman" w:hAnsi="Times New Roman" w:cs="Times New Roman"/>
          <w:sz w:val="28"/>
          <w:szCs w:val="28"/>
        </w:rPr>
        <w:t>, подлежащей передаче в частную собственность в результате</w:t>
      </w:r>
      <w:proofErr w:type="gramEnd"/>
      <w:r w:rsidRPr="00971370">
        <w:rPr>
          <w:rFonts w:ascii="Times New Roman" w:hAnsi="Times New Roman" w:cs="Times New Roman"/>
          <w:sz w:val="28"/>
          <w:szCs w:val="28"/>
        </w:rPr>
        <w:t xml:space="preserve"> </w:t>
      </w:r>
      <w:r w:rsidRPr="00971370">
        <w:rPr>
          <w:rFonts w:ascii="Times New Roman" w:hAnsi="Times New Roman" w:cs="Times New Roman"/>
          <w:sz w:val="28"/>
          <w:szCs w:val="28"/>
        </w:rPr>
        <w:lastRenderedPageBreak/>
        <w:t>перераспределения земельных участков.</w:t>
      </w:r>
    </w:p>
    <w:p w:rsidR="00692DC2" w:rsidRPr="000872C2" w:rsidRDefault="00692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692DC2" w:rsidRPr="000872C2" w:rsidSect="002C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3D9"/>
    <w:rsid w:val="000872C2"/>
    <w:rsid w:val="00126197"/>
    <w:rsid w:val="002C40D7"/>
    <w:rsid w:val="002C5457"/>
    <w:rsid w:val="0044619E"/>
    <w:rsid w:val="004663D9"/>
    <w:rsid w:val="00692DC2"/>
    <w:rsid w:val="00697EC2"/>
    <w:rsid w:val="007614B5"/>
    <w:rsid w:val="0078661A"/>
    <w:rsid w:val="00971370"/>
    <w:rsid w:val="00BC01F4"/>
    <w:rsid w:val="00D22D5C"/>
    <w:rsid w:val="00DB3C67"/>
    <w:rsid w:val="00E041DA"/>
    <w:rsid w:val="00E0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C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63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63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63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next w:val="a4"/>
    <w:link w:val="a5"/>
    <w:uiPriority w:val="99"/>
    <w:qFormat/>
    <w:rsid w:val="00971370"/>
    <w:pPr>
      <w:jc w:val="center"/>
    </w:pPr>
    <w:rPr>
      <w:b/>
      <w:sz w:val="28"/>
      <w:lang w:val="en-US" w:eastAsia="ar-SA"/>
    </w:rPr>
  </w:style>
  <w:style w:type="character" w:customStyle="1" w:styleId="a5">
    <w:name w:val="Название Знак"/>
    <w:basedOn w:val="a0"/>
    <w:link w:val="a3"/>
    <w:uiPriority w:val="99"/>
    <w:locked/>
    <w:rsid w:val="00971370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4">
    <w:name w:val="Subtitle"/>
    <w:basedOn w:val="a"/>
    <w:next w:val="a"/>
    <w:link w:val="a6"/>
    <w:uiPriority w:val="99"/>
    <w:qFormat/>
    <w:rsid w:val="0097137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9713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1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E3E9572042C3E2A8CDF740A89094F6BF9015C5E6A082475B1EB67D89A0B9ABBB802CFA4128Q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SLAVA</dc:creator>
  <cp:keywords/>
  <dc:description/>
  <cp:lastModifiedBy>Бухгалтерия</cp:lastModifiedBy>
  <cp:revision>3</cp:revision>
  <cp:lastPrinted>2016-05-16T09:53:00Z</cp:lastPrinted>
  <dcterms:created xsi:type="dcterms:W3CDTF">2016-05-16T06:34:00Z</dcterms:created>
  <dcterms:modified xsi:type="dcterms:W3CDTF">2016-05-16T09:54:00Z</dcterms:modified>
</cp:coreProperties>
</file>