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BA" w:rsidRPr="004A1921" w:rsidRDefault="002F3EBA" w:rsidP="0094016A">
      <w:pPr>
        <w:jc w:val="center"/>
      </w:pPr>
      <w:r w:rsidRPr="004A1921">
        <w:t>РОССИЙСКАЯ ФЕДЕРАЦИЯ</w:t>
      </w:r>
    </w:p>
    <w:p w:rsidR="002F3EBA" w:rsidRPr="004A1921" w:rsidRDefault="002F3EBA" w:rsidP="0094016A">
      <w:pPr>
        <w:jc w:val="center"/>
      </w:pPr>
      <w:r w:rsidRPr="004A1921">
        <w:t xml:space="preserve">АДМИНИСТРАЦИЯ  </w:t>
      </w:r>
      <w:r>
        <w:t>УГЛЕРОДОВСКОГО ГОРОДСКОГО</w:t>
      </w:r>
      <w:r w:rsidRPr="004A1921">
        <w:t>ПОСЕЛЕНИЯ</w:t>
      </w:r>
    </w:p>
    <w:p w:rsidR="002F3EBA" w:rsidRPr="004A1921" w:rsidRDefault="002F3EBA" w:rsidP="0094016A">
      <w:pPr>
        <w:jc w:val="center"/>
      </w:pPr>
      <w:r w:rsidRPr="004A1921">
        <w:t>КРАСНОСУЛИНСКОГО РАЙОНА РОСТОВСКОЙ ОБЛАСТИ</w:t>
      </w:r>
    </w:p>
    <w:p w:rsidR="002F3EBA" w:rsidRDefault="002F3EBA" w:rsidP="0094016A"/>
    <w:p w:rsidR="002F3EBA" w:rsidRPr="004A1921" w:rsidRDefault="002F3EBA" w:rsidP="0094016A"/>
    <w:p w:rsidR="002F3EBA" w:rsidRDefault="002F3EBA" w:rsidP="0094016A">
      <w:pPr>
        <w:tabs>
          <w:tab w:val="left" w:pos="2856"/>
        </w:tabs>
        <w:jc w:val="center"/>
      </w:pPr>
      <w:r w:rsidRPr="004A1921">
        <w:t>ПОСТАНОВЛЕНИЕ</w:t>
      </w:r>
    </w:p>
    <w:p w:rsidR="002F3EBA" w:rsidRPr="00770159" w:rsidRDefault="002F3EBA" w:rsidP="00AA2EC1">
      <w:pPr>
        <w:jc w:val="center"/>
        <w:rPr>
          <w:color w:val="000000"/>
          <w:sz w:val="28"/>
          <w:szCs w:val="28"/>
        </w:rPr>
      </w:pPr>
      <w:r w:rsidRPr="00770159">
        <w:rPr>
          <w:color w:val="000000"/>
          <w:sz w:val="28"/>
          <w:szCs w:val="28"/>
        </w:rPr>
        <w:t xml:space="preserve"> </w:t>
      </w:r>
    </w:p>
    <w:p w:rsidR="002F3EBA" w:rsidRPr="0094016A" w:rsidRDefault="002F3EBA" w:rsidP="00AA2EC1">
      <w:pPr>
        <w:rPr>
          <w:color w:val="000000"/>
        </w:rPr>
      </w:pPr>
      <w:r>
        <w:rPr>
          <w:color w:val="000000"/>
        </w:rPr>
        <w:t>«18</w:t>
      </w:r>
      <w:r w:rsidRPr="0094016A">
        <w:rPr>
          <w:color w:val="000000"/>
        </w:rPr>
        <w:t xml:space="preserve">» </w:t>
      </w:r>
      <w:r>
        <w:rPr>
          <w:color w:val="000000"/>
        </w:rPr>
        <w:t xml:space="preserve">апреля </w:t>
      </w:r>
      <w:r w:rsidRPr="0094016A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94016A">
          <w:rPr>
            <w:color w:val="000000"/>
          </w:rPr>
          <w:t>201</w:t>
        </w:r>
        <w:r>
          <w:rPr>
            <w:color w:val="000000"/>
          </w:rPr>
          <w:t>6</w:t>
        </w:r>
        <w:r w:rsidRPr="0094016A">
          <w:rPr>
            <w:color w:val="000000"/>
          </w:rPr>
          <w:t xml:space="preserve"> г</w:t>
        </w:r>
      </w:smartTag>
      <w:r w:rsidRPr="0094016A">
        <w:rPr>
          <w:color w:val="000000"/>
        </w:rPr>
        <w:t xml:space="preserve">.                         </w:t>
      </w:r>
      <w:r>
        <w:rPr>
          <w:color w:val="000000"/>
        </w:rPr>
        <w:t xml:space="preserve">               № 74</w:t>
      </w:r>
      <w:r w:rsidRPr="0094016A">
        <w:rPr>
          <w:color w:val="000000"/>
        </w:rPr>
        <w:t xml:space="preserve">                                        </w:t>
      </w:r>
      <w:r>
        <w:rPr>
          <w:color w:val="000000"/>
        </w:rPr>
        <w:t>пос.Углеродовский</w:t>
      </w:r>
    </w:p>
    <w:p w:rsidR="002F3EBA" w:rsidRPr="0094016A" w:rsidRDefault="002F3EBA" w:rsidP="00AA2EC1">
      <w:pPr>
        <w:rPr>
          <w:color w:val="000000"/>
        </w:rPr>
      </w:pPr>
    </w:p>
    <w:p w:rsidR="002F3EBA" w:rsidRPr="0094016A" w:rsidRDefault="002F3EBA" w:rsidP="00AA2EC1">
      <w:pPr>
        <w:rPr>
          <w:color w:val="000000"/>
        </w:rPr>
      </w:pPr>
    </w:p>
    <w:p w:rsidR="002F3EBA" w:rsidRPr="004A1921" w:rsidRDefault="002F3EBA" w:rsidP="00FE4B69">
      <w:pPr>
        <w:pStyle w:val="Heading4"/>
        <w:numPr>
          <w:ilvl w:val="3"/>
          <w:numId w:val="4"/>
        </w:numPr>
        <w:tabs>
          <w:tab w:val="clear" w:pos="0"/>
          <w:tab w:val="left" w:pos="4962"/>
        </w:tabs>
        <w:ind w:left="0" w:right="5528" w:firstLine="0"/>
        <w:rPr>
          <w:szCs w:val="24"/>
        </w:rPr>
      </w:pPr>
      <w:r w:rsidRPr="004A1921">
        <w:rPr>
          <w:szCs w:val="24"/>
        </w:rPr>
        <w:t xml:space="preserve">О принятии решения о </w:t>
      </w:r>
      <w:r>
        <w:rPr>
          <w:szCs w:val="24"/>
        </w:rPr>
        <w:t>внесении изменений в</w:t>
      </w:r>
      <w:r w:rsidRPr="004A1921">
        <w:rPr>
          <w:szCs w:val="24"/>
        </w:rPr>
        <w:t xml:space="preserve"> </w:t>
      </w:r>
      <w:r>
        <w:rPr>
          <w:szCs w:val="24"/>
        </w:rPr>
        <w:t>Правила землепользования и застройки</w:t>
      </w:r>
      <w:r w:rsidRPr="004A1921">
        <w:rPr>
          <w:szCs w:val="24"/>
        </w:rPr>
        <w:t xml:space="preserve"> </w:t>
      </w:r>
      <w:r>
        <w:rPr>
          <w:szCs w:val="24"/>
        </w:rPr>
        <w:t xml:space="preserve">Углеродовского городского </w:t>
      </w:r>
      <w:r w:rsidRPr="004A1921">
        <w:rPr>
          <w:szCs w:val="24"/>
        </w:rPr>
        <w:t xml:space="preserve">поселения </w:t>
      </w:r>
      <w:r>
        <w:rPr>
          <w:szCs w:val="24"/>
        </w:rPr>
        <w:t xml:space="preserve"> </w:t>
      </w:r>
      <w:r w:rsidRPr="004A1921">
        <w:rPr>
          <w:szCs w:val="24"/>
        </w:rPr>
        <w:t xml:space="preserve">Красносулинского района </w:t>
      </w:r>
    </w:p>
    <w:p w:rsidR="002F3EBA" w:rsidRPr="0094016A" w:rsidRDefault="002F3EBA" w:rsidP="0094016A">
      <w:pPr>
        <w:jc w:val="both"/>
      </w:pPr>
    </w:p>
    <w:p w:rsidR="002F3EBA" w:rsidRPr="0094016A" w:rsidRDefault="002F3EBA" w:rsidP="0094016A">
      <w:pPr>
        <w:jc w:val="both"/>
      </w:pPr>
      <w:r w:rsidRPr="0094016A">
        <w:tab/>
      </w:r>
      <w:r>
        <w:t xml:space="preserve">С целью </w:t>
      </w:r>
      <w:r w:rsidRPr="009B0EC0">
        <w:t xml:space="preserve">приведения в соответствие </w:t>
      </w:r>
      <w:r>
        <w:t>правил землепользования и застройки</w:t>
      </w:r>
      <w:r w:rsidRPr="0094016A">
        <w:t xml:space="preserve">, </w:t>
      </w:r>
      <w:r>
        <w:t>руководствуясь Федеральным законом РФ от 29.12.2004г № 190-ФЗ «Градостроительный кодекс Российской Федерации»</w:t>
      </w:r>
      <w:r w:rsidRPr="0094016A">
        <w:t>,</w:t>
      </w:r>
      <w:r>
        <w:t>Приказом Министерства экономического развития РФ от 01.09.2014г № 540 «Об утверждении классификатора видов разрешенного использования земельных участков» в редакции Приказа Минэкономразвития РФ от 30.09.2015г № 709,</w:t>
      </w:r>
      <w:r w:rsidRPr="0094016A">
        <w:t xml:space="preserve"> Федеральным законом от 06.10.2003 №131-ФЗ "Об общих принципах местного самоуправления в Российской Федерации", ст</w:t>
      </w:r>
      <w:r>
        <w:t xml:space="preserve">атьей </w:t>
      </w:r>
      <w:r w:rsidRPr="0094016A">
        <w:t>30 Устава муниципального образования «</w:t>
      </w:r>
      <w:r>
        <w:t>Углеродовское городское</w:t>
      </w:r>
      <w:r w:rsidRPr="0094016A">
        <w:t xml:space="preserve"> поселение», Администрация </w:t>
      </w:r>
      <w:r>
        <w:t xml:space="preserve">Углеродовского городского </w:t>
      </w:r>
      <w:r w:rsidRPr="0094016A">
        <w:t>поселения</w:t>
      </w:r>
    </w:p>
    <w:p w:rsidR="002F3EBA" w:rsidRDefault="002F3EBA" w:rsidP="0094016A">
      <w:pPr>
        <w:jc w:val="center"/>
      </w:pPr>
    </w:p>
    <w:p w:rsidR="002F3EBA" w:rsidRPr="0094016A" w:rsidRDefault="002F3EBA" w:rsidP="0094016A">
      <w:pPr>
        <w:jc w:val="center"/>
      </w:pPr>
    </w:p>
    <w:p w:rsidR="002F3EBA" w:rsidRDefault="002F3EBA" w:rsidP="0094016A">
      <w:pPr>
        <w:jc w:val="center"/>
      </w:pPr>
      <w:r w:rsidRPr="0094016A">
        <w:t>ПОСТАНОВЛЯЕТ:</w:t>
      </w:r>
    </w:p>
    <w:p w:rsidR="002F3EBA" w:rsidRPr="0094016A" w:rsidRDefault="002F3EBA" w:rsidP="0094016A">
      <w:pPr>
        <w:jc w:val="center"/>
      </w:pPr>
    </w:p>
    <w:p w:rsidR="002F3EBA" w:rsidRPr="0094016A" w:rsidRDefault="002F3EBA" w:rsidP="0094016A">
      <w:pPr>
        <w:pStyle w:val="ListParagraph"/>
        <w:numPr>
          <w:ilvl w:val="0"/>
          <w:numId w:val="1"/>
        </w:numPr>
        <w:tabs>
          <w:tab w:val="num" w:pos="0"/>
          <w:tab w:val="left" w:pos="567"/>
        </w:tabs>
        <w:ind w:left="0" w:firstLine="426"/>
        <w:jc w:val="both"/>
        <w:outlineLvl w:val="0"/>
      </w:pPr>
      <w:r w:rsidRPr="004A1921">
        <w:t>Принять решение о</w:t>
      </w:r>
      <w:r>
        <w:t xml:space="preserve"> внесении изменений </w:t>
      </w:r>
      <w:r w:rsidRPr="004A1921">
        <w:t xml:space="preserve"> </w:t>
      </w:r>
      <w:r>
        <w:t xml:space="preserve"> в ранее разработанные </w:t>
      </w:r>
      <w:r w:rsidRPr="004A1921">
        <w:t xml:space="preserve"> </w:t>
      </w:r>
      <w:r>
        <w:t>Правила землепользования и застройки</w:t>
      </w:r>
      <w:r w:rsidRPr="004A1B13">
        <w:t xml:space="preserve"> </w:t>
      </w:r>
      <w:r>
        <w:t xml:space="preserve">Углеродовского городского </w:t>
      </w:r>
      <w:r w:rsidRPr="004A1B13">
        <w:t>поселения</w:t>
      </w:r>
      <w:r w:rsidRPr="0094016A">
        <w:t>.</w:t>
      </w:r>
    </w:p>
    <w:p w:rsidR="002F3EBA" w:rsidRDefault="002F3EBA" w:rsidP="0094016A">
      <w:pPr>
        <w:numPr>
          <w:ilvl w:val="0"/>
          <w:numId w:val="1"/>
        </w:numPr>
        <w:tabs>
          <w:tab w:val="clear" w:pos="502"/>
        </w:tabs>
        <w:ind w:left="0" w:firstLine="426"/>
        <w:jc w:val="both"/>
      </w:pPr>
      <w:r>
        <w:t>Подготовить проект изменений в Правила землепользования и застройки .</w:t>
      </w:r>
    </w:p>
    <w:p w:rsidR="002F3EBA" w:rsidRPr="0094016A" w:rsidRDefault="002F3EBA" w:rsidP="0094016A">
      <w:pPr>
        <w:pStyle w:val="ListParagraph"/>
        <w:numPr>
          <w:ilvl w:val="0"/>
          <w:numId w:val="1"/>
        </w:numPr>
        <w:tabs>
          <w:tab w:val="clear" w:pos="502"/>
        </w:tabs>
        <w:ind w:left="0" w:firstLine="426"/>
        <w:jc w:val="both"/>
        <w:rPr>
          <w:color w:val="000000"/>
        </w:rPr>
      </w:pPr>
      <w:r w:rsidRPr="0094016A">
        <w:rPr>
          <w:color w:val="000000"/>
        </w:rPr>
        <w:t xml:space="preserve">Опубликовать настоящее постановление в средствах массовой информации и разместить на официальном сайте Администрации </w:t>
      </w:r>
      <w:r>
        <w:rPr>
          <w:color w:val="000000"/>
        </w:rPr>
        <w:t xml:space="preserve">Углеродовского городского </w:t>
      </w:r>
      <w:r w:rsidRPr="0094016A">
        <w:rPr>
          <w:color w:val="000000"/>
        </w:rPr>
        <w:t xml:space="preserve">поселения. </w:t>
      </w:r>
    </w:p>
    <w:p w:rsidR="002F3EBA" w:rsidRPr="0094016A" w:rsidRDefault="002F3EBA" w:rsidP="0094016A">
      <w:pPr>
        <w:pStyle w:val="ListParagraph"/>
        <w:numPr>
          <w:ilvl w:val="0"/>
          <w:numId w:val="1"/>
        </w:numPr>
        <w:tabs>
          <w:tab w:val="clear" w:pos="502"/>
        </w:tabs>
        <w:ind w:left="0" w:firstLine="352"/>
        <w:jc w:val="both"/>
        <w:outlineLvl w:val="0"/>
      </w:pPr>
      <w:r w:rsidRPr="0094016A">
        <w:t>Контроль за исполнением настоящего постановления оставляю за собой.</w:t>
      </w:r>
    </w:p>
    <w:p w:rsidR="002F3EBA" w:rsidRPr="0094016A" w:rsidRDefault="002F3EBA" w:rsidP="0094016A">
      <w:pPr>
        <w:tabs>
          <w:tab w:val="num" w:pos="0"/>
        </w:tabs>
        <w:ind w:firstLine="360"/>
        <w:jc w:val="both"/>
      </w:pPr>
    </w:p>
    <w:p w:rsidR="002F3EBA" w:rsidRPr="0094016A" w:rsidRDefault="002F3EBA" w:rsidP="0094016A">
      <w:pPr>
        <w:jc w:val="both"/>
      </w:pPr>
    </w:p>
    <w:p w:rsidR="002F3EBA" w:rsidRDefault="002F3EBA" w:rsidP="0094016A">
      <w:pPr>
        <w:jc w:val="both"/>
      </w:pPr>
    </w:p>
    <w:p w:rsidR="002F3EBA" w:rsidRPr="0094016A" w:rsidRDefault="002F3EBA" w:rsidP="0094016A">
      <w:pPr>
        <w:jc w:val="both"/>
      </w:pPr>
    </w:p>
    <w:p w:rsidR="002F3EBA" w:rsidRDefault="002F3EBA" w:rsidP="00A749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16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Углеродовского</w:t>
      </w:r>
    </w:p>
    <w:p w:rsidR="002F3EBA" w:rsidRDefault="002F3EBA" w:rsidP="00A749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Е.П.Буравикова</w:t>
      </w:r>
    </w:p>
    <w:p w:rsidR="002F3EBA" w:rsidRPr="0094016A" w:rsidRDefault="002F3EBA" w:rsidP="00A749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2F3EBA" w:rsidRPr="0094016A" w:rsidRDefault="002F3EBA" w:rsidP="0094016A">
      <w:pPr>
        <w:jc w:val="both"/>
      </w:pPr>
    </w:p>
    <w:sectPr w:rsidR="002F3EBA" w:rsidRPr="0094016A" w:rsidSect="00E151D3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BD29CE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">
    <w:nsid w:val="29BA7B19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pStyle w:val="Heading4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">
    <w:nsid w:val="756D38AB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94A"/>
    <w:rsid w:val="000F6930"/>
    <w:rsid w:val="00120C1B"/>
    <w:rsid w:val="001E2F6F"/>
    <w:rsid w:val="001F3C60"/>
    <w:rsid w:val="002262E1"/>
    <w:rsid w:val="00244FA2"/>
    <w:rsid w:val="002F3EBA"/>
    <w:rsid w:val="002F5F63"/>
    <w:rsid w:val="003E013D"/>
    <w:rsid w:val="00422A33"/>
    <w:rsid w:val="004660B1"/>
    <w:rsid w:val="004A1921"/>
    <w:rsid w:val="004A1B13"/>
    <w:rsid w:val="004D779F"/>
    <w:rsid w:val="00514382"/>
    <w:rsid w:val="0054143B"/>
    <w:rsid w:val="005A579E"/>
    <w:rsid w:val="005E24DA"/>
    <w:rsid w:val="00646236"/>
    <w:rsid w:val="00682DCE"/>
    <w:rsid w:val="006A6E08"/>
    <w:rsid w:val="00721B41"/>
    <w:rsid w:val="00770159"/>
    <w:rsid w:val="007A7532"/>
    <w:rsid w:val="007C1E95"/>
    <w:rsid w:val="009137E0"/>
    <w:rsid w:val="0094016A"/>
    <w:rsid w:val="009B0EC0"/>
    <w:rsid w:val="00A006E3"/>
    <w:rsid w:val="00A132F3"/>
    <w:rsid w:val="00A24278"/>
    <w:rsid w:val="00A74948"/>
    <w:rsid w:val="00AA1570"/>
    <w:rsid w:val="00AA2EC1"/>
    <w:rsid w:val="00B23C49"/>
    <w:rsid w:val="00B24505"/>
    <w:rsid w:val="00B25DE3"/>
    <w:rsid w:val="00B511D0"/>
    <w:rsid w:val="00B55A4D"/>
    <w:rsid w:val="00BD39DD"/>
    <w:rsid w:val="00C6057D"/>
    <w:rsid w:val="00D10335"/>
    <w:rsid w:val="00D6494A"/>
    <w:rsid w:val="00DF08C0"/>
    <w:rsid w:val="00E120FD"/>
    <w:rsid w:val="00E151D3"/>
    <w:rsid w:val="00E863D2"/>
    <w:rsid w:val="00E9083B"/>
    <w:rsid w:val="00EC35F3"/>
    <w:rsid w:val="00EE7ED8"/>
    <w:rsid w:val="00EF17AB"/>
    <w:rsid w:val="00F2216D"/>
    <w:rsid w:val="00F573E5"/>
    <w:rsid w:val="00F75110"/>
    <w:rsid w:val="00FE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4A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016A"/>
    <w:pPr>
      <w:keepNext/>
      <w:numPr>
        <w:ilvl w:val="3"/>
        <w:numId w:val="1"/>
      </w:numPr>
      <w:suppressAutoHyphens/>
      <w:ind w:left="0" w:right="4251" w:firstLine="0"/>
      <w:jc w:val="both"/>
      <w:outlineLvl w:val="3"/>
    </w:pPr>
    <w:rPr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4016A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7C1E9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AA2EC1"/>
    <w:pPr>
      <w:jc w:val="center"/>
    </w:pPr>
    <w:rPr>
      <w:rFonts w:ascii="Courier New" w:hAnsi="Courier New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A2EC1"/>
    <w:rPr>
      <w:rFonts w:ascii="Courier New" w:hAnsi="Courier New" w:cs="Courier New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01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255</Words>
  <Characters>1455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Углерод</cp:lastModifiedBy>
  <cp:revision>2</cp:revision>
  <cp:lastPrinted>2015-04-02T10:56:00Z</cp:lastPrinted>
  <dcterms:created xsi:type="dcterms:W3CDTF">2016-04-28T10:00:00Z</dcterms:created>
  <dcterms:modified xsi:type="dcterms:W3CDTF">2016-04-28T10:00:00Z</dcterms:modified>
</cp:coreProperties>
</file>