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41" w:rsidRPr="002575F1" w:rsidRDefault="00413941" w:rsidP="009E1F1A">
      <w:pPr>
        <w:pStyle w:val="Subtitl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 w:cs="Verdana"/>
          <w:color w:val="000000"/>
        </w:rPr>
        <w:t xml:space="preserve">            </w:t>
      </w:r>
      <w:r w:rsidRPr="002575F1">
        <w:rPr>
          <w:rFonts w:ascii="Times New Roman" w:hAnsi="Times New Roman" w:cs="Times New Roman"/>
          <w:color w:val="000000"/>
        </w:rPr>
        <w:t xml:space="preserve">                         </w:t>
      </w:r>
      <w:r w:rsidRPr="002575F1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413941" w:rsidRPr="002575F1" w:rsidRDefault="00413941" w:rsidP="009E1F1A">
      <w:pPr>
        <w:pStyle w:val="Subtitle"/>
        <w:rPr>
          <w:rFonts w:ascii="Times New Roman" w:hAnsi="Times New Roman" w:cs="Times New Roman"/>
          <w:sz w:val="28"/>
          <w:szCs w:val="28"/>
        </w:rPr>
      </w:pPr>
      <w:r w:rsidRPr="002575F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13941" w:rsidRPr="002575F1" w:rsidRDefault="00413941" w:rsidP="009E1F1A">
      <w:pPr>
        <w:pStyle w:val="Subtitle"/>
        <w:rPr>
          <w:rFonts w:ascii="Times New Roman" w:hAnsi="Times New Roman" w:cs="Times New Roman"/>
          <w:sz w:val="28"/>
          <w:szCs w:val="28"/>
        </w:rPr>
      </w:pPr>
      <w:r w:rsidRPr="002575F1">
        <w:rPr>
          <w:rFonts w:ascii="Times New Roman" w:hAnsi="Times New Roman" w:cs="Times New Roman"/>
          <w:sz w:val="28"/>
          <w:szCs w:val="28"/>
        </w:rPr>
        <w:t>УГЛЕРОДОВСКОГО ГОРОДСКОГО ПОСЕЛЕНИЯ</w:t>
      </w:r>
    </w:p>
    <w:p w:rsidR="00413941" w:rsidRPr="002575F1" w:rsidRDefault="00413941" w:rsidP="009E1F1A">
      <w:pPr>
        <w:pStyle w:val="Subtitle"/>
        <w:rPr>
          <w:rFonts w:ascii="Times New Roman" w:hAnsi="Times New Roman" w:cs="Times New Roman"/>
          <w:sz w:val="28"/>
          <w:szCs w:val="28"/>
        </w:rPr>
      </w:pPr>
      <w:r w:rsidRPr="002575F1">
        <w:rPr>
          <w:rFonts w:ascii="Times New Roman" w:hAnsi="Times New Roman" w:cs="Times New Roman"/>
          <w:sz w:val="28"/>
          <w:szCs w:val="28"/>
        </w:rPr>
        <w:t>КРАСНОСУЛИНСКОГО РАЙОНА</w:t>
      </w:r>
    </w:p>
    <w:p w:rsidR="00413941" w:rsidRPr="002575F1" w:rsidRDefault="00413941" w:rsidP="009E1F1A">
      <w:pPr>
        <w:pStyle w:val="Subtitle"/>
        <w:rPr>
          <w:rFonts w:ascii="Times New Roman" w:hAnsi="Times New Roman" w:cs="Times New Roman"/>
          <w:sz w:val="28"/>
          <w:szCs w:val="28"/>
        </w:rPr>
      </w:pPr>
      <w:r w:rsidRPr="002575F1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413941" w:rsidRPr="002575F1" w:rsidRDefault="00413941" w:rsidP="009E1F1A">
      <w:pPr>
        <w:pStyle w:val="Subtitle"/>
        <w:jc w:val="left"/>
        <w:rPr>
          <w:rFonts w:ascii="Times New Roman" w:hAnsi="Times New Roman" w:cs="Times New Roman"/>
          <w:sz w:val="28"/>
          <w:szCs w:val="28"/>
        </w:rPr>
      </w:pPr>
    </w:p>
    <w:p w:rsidR="00413941" w:rsidRPr="002575F1" w:rsidRDefault="00413941" w:rsidP="009E1F1A">
      <w:pPr>
        <w:pStyle w:val="Subtitle"/>
        <w:rPr>
          <w:rFonts w:ascii="Times New Roman" w:hAnsi="Times New Roman" w:cs="Times New Roman"/>
          <w:sz w:val="28"/>
          <w:szCs w:val="28"/>
        </w:rPr>
      </w:pPr>
      <w:r w:rsidRPr="002575F1">
        <w:rPr>
          <w:rFonts w:ascii="Times New Roman" w:hAnsi="Times New Roman" w:cs="Times New Roman"/>
          <w:sz w:val="28"/>
          <w:szCs w:val="28"/>
        </w:rPr>
        <w:t xml:space="preserve">ПОСТАНОВЛЕНИЕ                                              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13941" w:rsidRPr="002575F1" w:rsidRDefault="00413941" w:rsidP="0030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257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28.10.2015г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257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57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7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130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257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пос. Углеродовский                                                                                        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 xml:space="preserve"> О порядке привлечения сил 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 xml:space="preserve">и средств к тушению пожаров 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Углеродовского 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поселения.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       В соответствии с Федеральным законом от 21.12.2004 г. № 69-ФЗ «О пожарной безопасности», Федеральным законом от 22.07.2008 г. № 123-ФЗ «Техническим регламентом о требованиях пожарной безопасности», Федеральным законом от 06.10.2003 № 131-ФЗ «Об общих принципах организации местного самоуправления в Российской федерации», в целях совершенствования организации тушения пожаров на территории Углеродовского городского поселения, руководствуясь ст.30 Устава муниципального образования  «Углеродовское  городское поселение.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                                                 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 xml:space="preserve">                            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2575F1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ПОСТАНОВЛЯЮ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1. Утвердить Положение о порядке привлечения сил и средств для тушения пожаров на территории Углеродовского городского поселения (приложение 1).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 2. Выезд подразделений пожарной охраны на тушение пожаров и их ликвидации. осуществлять в обязательном порядке в соответствии с расписанием выезда подразделений пожарной охраны.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 3. Утвердить план привлечения сил и средств для тушения пожаров на территории Углеродовского городского поселения (приложение 2).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 4. Контроль за исполнением данного постановления оставляю за собой.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   Глава Углеродовского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 xml:space="preserve">   городского поселения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2575F1">
        <w:rPr>
          <w:rFonts w:ascii="Times New Roman" w:hAnsi="Times New Roman" w:cs="Times New Roman"/>
          <w:color w:val="000000"/>
          <w:sz w:val="24"/>
          <w:szCs w:val="24"/>
        </w:rPr>
        <w:t xml:space="preserve">        Е.П. Буравикова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94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94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94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94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94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2575F1">
        <w:rPr>
          <w:rFonts w:ascii="Times New Roman" w:hAnsi="Times New Roman" w:cs="Times New Roman"/>
          <w:color w:val="000000"/>
          <w:sz w:val="24"/>
          <w:szCs w:val="24"/>
        </w:rPr>
        <w:t xml:space="preserve">    </w:t>
      </w:r>
      <w:r w:rsidRPr="002575F1">
        <w:rPr>
          <w:rFonts w:ascii="Times New Roman" w:hAnsi="Times New Roman" w:cs="Times New Roman"/>
          <w:color w:val="000000"/>
          <w:sz w:val="20"/>
          <w:szCs w:val="20"/>
        </w:rPr>
        <w:t>Приложение № 1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575F1">
        <w:rPr>
          <w:rFonts w:ascii="Times New Roman" w:hAnsi="Times New Roman" w:cs="Times New Roman"/>
          <w:color w:val="000000"/>
          <w:sz w:val="20"/>
          <w:szCs w:val="20"/>
        </w:rPr>
        <w:t xml:space="preserve"> 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Pr="002575F1">
        <w:rPr>
          <w:rFonts w:ascii="Times New Roman" w:hAnsi="Times New Roman" w:cs="Times New Roman"/>
          <w:color w:val="000000"/>
          <w:sz w:val="20"/>
          <w:szCs w:val="20"/>
        </w:rPr>
        <w:t xml:space="preserve">   к постановлению Администрации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575F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Pr="002575F1">
        <w:rPr>
          <w:rFonts w:ascii="Times New Roman" w:hAnsi="Times New Roman" w:cs="Times New Roman"/>
          <w:color w:val="000000"/>
          <w:sz w:val="20"/>
          <w:szCs w:val="20"/>
        </w:rPr>
        <w:t xml:space="preserve">     Углеродовского городского поселения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575F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2575F1">
        <w:rPr>
          <w:rFonts w:ascii="Times New Roman" w:hAnsi="Times New Roman" w:cs="Times New Roman"/>
          <w:color w:val="000000"/>
          <w:sz w:val="20"/>
          <w:szCs w:val="20"/>
        </w:rPr>
        <w:t xml:space="preserve">     от 28.10.2015г № 130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 xml:space="preserve">   Положение о порядке привлечения сил и средств для тушения пожаров на территории Углеродовского городского поселения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 1. Общие положения.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 1.1. Настоящее положение регулирует порядок привлечения сил и средств подразделений пожарной охраны,  для тушения пожаров  и проведения аварийно-спасательных работ на территории Углеродовского городского поселения, в соответствии с федеральными законами от 21.12.1994 № 69–ФЗ «О пожарной безопасности», от 22.07.08г. № 123-ФЗ «Техническим регламентом о требованиях пожарной безопасности», № 131-ФЗ от 06.10.2003г. «Об общих принципах организации местного самоуправления в Российской Федерации».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 1.2. Для тушения пожаров и проведения аварийно-спасательных работ на территории Углеродовского городского поселения привлекаются следующие силы: - ОП № 3  93 ПЧ « 4 отряд ФПС», добровольная пожарная охрана. Для тушения пожаров  на территории Углеродовского городского поселения используются: - пожарная специальная техника из пожарных частей находящиеся на вооружении в подразделениях пожарной охраны: - первичные средства пожаротушения.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 1.3. Для тушения пожаров используются все гидранты, источники водоснабжения (водообеспечения) организаций, независимо от форм собственности на безвозмездной основе.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1.4. Руководители  учреждений, независимо от форм собственности: - содержат в исправном состоянии   средства противопожарной защиты, первичные системы пожаротушения, не допускать их использование не по назначению; - оказывать содействие пожарной охране при тушении пожара; - сообщать в пожарную охрану о состоянии дорог и изменении подъездов к объекту. 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2. Порядок привлечения сил и средств на тушение пожаров. 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2.1. Порядок привлечения сил и средств в границах Углеродовского городского поселения утверждается главой Углеродовского городского поселения.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 2.2. Выезд подразделений пожарной охраны  и проведение аварийно-спасательных работ осуществляется в порядке, установленном расписанием выездов и Плана привлечения сил и средств.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 2.3. Взаимодействие подразделений пожарной охраны с добровольно пожарной охраной при тушении пожаров осуществляется на основе совместных Соглашений.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 2.4. Координация деятельности всех видов пожарной охраны  участвующих в тушении пожаров и проведении аварийно-спасательных работ осуществляется в установленном порядке руководителем противопожарной службы.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 2.5. Непосредственное руководство тушением пожаров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охраны, а также дополнительно привлеченными к тушению пожаров силами Д П О. 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2.6. Руководитель тушения пожаров отвечает за выполнение задачи, за безопасность личного состава пожарной техники, участвующего в тушении пожара и привлеченных к тушению пожара дополнительных сил. Никто не вправе вмешиваться в действия руководителя тушения пожара или отменять его распоряжения при тушении пожара. Указания руководителя тушения пожара обязательны для исполнения всеми должностными лицами и граждан на территории, на которой осуществляется действия по тушению пожара. При необходимости руководитель тушения может принимать решения, в том числе ограничивающие права должностных лиц и граждан на указанной территории. 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 2.9. В случае недостаточного количества или выхода из строя пожарной или специальной техники руководитель гарнизона (должностное лицо ОП №3  93 ПЧ «4 отряд ФПС») совместно с Главой администрации принимают меры по привлечению дополнительных сил и средств других противопожарных подразделений.</w:t>
      </w:r>
    </w:p>
    <w:p w:rsidR="00413941" w:rsidRPr="002575F1" w:rsidRDefault="00413941" w:rsidP="003E6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> 2.10. Выезд следственной оперативной группы милиции к месту пожара осуществляется в соответствии с приказами инструкциями о взаимодействии в установленном порядке.</w:t>
      </w:r>
    </w:p>
    <w:p w:rsidR="00413941" w:rsidRDefault="00413941"/>
    <w:p w:rsidR="00413941" w:rsidRDefault="00413941"/>
    <w:p w:rsidR="00413941" w:rsidRDefault="00413941"/>
    <w:p w:rsidR="00413941" w:rsidRDefault="00413941"/>
    <w:p w:rsidR="00413941" w:rsidRDefault="00413941"/>
    <w:p w:rsidR="00413941" w:rsidRDefault="00413941"/>
    <w:p w:rsidR="00413941" w:rsidRDefault="00413941"/>
    <w:p w:rsidR="00413941" w:rsidRDefault="00413941"/>
    <w:p w:rsidR="00413941" w:rsidRDefault="00413941"/>
    <w:p w:rsidR="00413941" w:rsidRDefault="00413941"/>
    <w:p w:rsidR="00413941" w:rsidRDefault="00413941"/>
    <w:p w:rsidR="00413941" w:rsidRDefault="00413941"/>
    <w:p w:rsidR="00413941" w:rsidRDefault="00413941"/>
    <w:p w:rsidR="00413941" w:rsidRDefault="00413941"/>
    <w:p w:rsidR="00413941" w:rsidRDefault="00413941"/>
    <w:p w:rsidR="00413941" w:rsidRDefault="00413941"/>
    <w:p w:rsidR="00413941" w:rsidRDefault="00413941"/>
    <w:p w:rsidR="00413941" w:rsidRDefault="00413941"/>
    <w:p w:rsidR="00413941" w:rsidRDefault="00413941"/>
    <w:p w:rsidR="00413941" w:rsidRDefault="00413941"/>
    <w:p w:rsidR="00413941" w:rsidRDefault="00413941"/>
    <w:p w:rsidR="00413941" w:rsidRPr="002575F1" w:rsidRDefault="00413941">
      <w:pPr>
        <w:rPr>
          <w:rFonts w:ascii="Times New Roman" w:hAnsi="Times New Roman" w:cs="Times New Roman"/>
          <w:sz w:val="24"/>
          <w:szCs w:val="24"/>
        </w:rPr>
      </w:pPr>
    </w:p>
    <w:p w:rsidR="00413941" w:rsidRPr="002575F1" w:rsidRDefault="00413941" w:rsidP="00673E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575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575F1">
        <w:rPr>
          <w:rFonts w:ascii="Times New Roman" w:hAnsi="Times New Roman" w:cs="Times New Roman"/>
          <w:sz w:val="20"/>
          <w:szCs w:val="20"/>
        </w:rPr>
        <w:t xml:space="preserve">   </w:t>
      </w:r>
      <w:r w:rsidRPr="002575F1">
        <w:rPr>
          <w:rFonts w:ascii="Times New Roman" w:hAnsi="Times New Roman" w:cs="Times New Roman"/>
          <w:color w:val="000000"/>
          <w:sz w:val="20"/>
          <w:szCs w:val="20"/>
        </w:rPr>
        <w:t>Приложение № 2</w:t>
      </w:r>
    </w:p>
    <w:p w:rsidR="00413941" w:rsidRPr="002575F1" w:rsidRDefault="00413941" w:rsidP="00673E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575F1">
        <w:rPr>
          <w:rFonts w:ascii="Times New Roman" w:hAnsi="Times New Roman" w:cs="Times New Roman"/>
          <w:color w:val="000000"/>
          <w:sz w:val="20"/>
          <w:szCs w:val="20"/>
        </w:rPr>
        <w:t>                                                                                                                                 к постановлению Администрации</w:t>
      </w:r>
    </w:p>
    <w:p w:rsidR="00413941" w:rsidRPr="002575F1" w:rsidRDefault="00413941" w:rsidP="00673E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575F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2575F1">
        <w:rPr>
          <w:rFonts w:ascii="Times New Roman" w:hAnsi="Times New Roman" w:cs="Times New Roman"/>
          <w:color w:val="000000"/>
          <w:sz w:val="20"/>
          <w:szCs w:val="20"/>
        </w:rPr>
        <w:t xml:space="preserve">      Углеродовского городского  поселения</w:t>
      </w:r>
    </w:p>
    <w:p w:rsidR="00413941" w:rsidRPr="002575F1" w:rsidRDefault="00413941" w:rsidP="00F169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75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от 28.10.2015г №130</w:t>
      </w:r>
    </w:p>
    <w:p w:rsidR="00413941" w:rsidRPr="002575F1" w:rsidRDefault="00413941" w:rsidP="007A25BA">
      <w:pPr>
        <w:shd w:val="clear" w:color="auto" w:fill="F4F6F7"/>
        <w:spacing w:before="100" w:beforeAutospacing="1" w:after="100" w:afterAutospacing="1" w:line="240" w:lineRule="auto"/>
        <w:rPr>
          <w:rFonts w:ascii="Times New Roman" w:hAnsi="Times New Roman" w:cs="Times New Roman"/>
          <w:color w:val="746070"/>
          <w:sz w:val="24"/>
          <w:szCs w:val="24"/>
        </w:rPr>
      </w:pPr>
    </w:p>
    <w:p w:rsidR="00413941" w:rsidRPr="002575F1" w:rsidRDefault="00413941" w:rsidP="007A25BA">
      <w:pPr>
        <w:shd w:val="clear" w:color="auto" w:fill="F4F6F7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746070"/>
          <w:sz w:val="24"/>
          <w:szCs w:val="24"/>
        </w:rPr>
      </w:pPr>
      <w:r w:rsidRPr="002575F1">
        <w:rPr>
          <w:rFonts w:ascii="Times New Roman" w:hAnsi="Times New Roman" w:cs="Times New Roman"/>
          <w:b/>
          <w:bCs/>
          <w:color w:val="746070"/>
          <w:sz w:val="24"/>
          <w:szCs w:val="24"/>
        </w:rPr>
        <w:t> план</w:t>
      </w:r>
    </w:p>
    <w:p w:rsidR="00413941" w:rsidRPr="002575F1" w:rsidRDefault="00413941" w:rsidP="007A25BA">
      <w:pPr>
        <w:shd w:val="clear" w:color="auto" w:fill="F4F6F7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746070"/>
          <w:sz w:val="24"/>
          <w:szCs w:val="24"/>
        </w:rPr>
      </w:pPr>
      <w:r w:rsidRPr="002575F1">
        <w:rPr>
          <w:rFonts w:ascii="Times New Roman" w:hAnsi="Times New Roman" w:cs="Times New Roman"/>
          <w:b/>
          <w:bCs/>
          <w:color w:val="746070"/>
          <w:sz w:val="24"/>
          <w:szCs w:val="24"/>
        </w:rPr>
        <w:t>порядка привлечения сил и средств для тушения пожаров</w:t>
      </w:r>
    </w:p>
    <w:p w:rsidR="00413941" w:rsidRPr="002575F1" w:rsidRDefault="00413941" w:rsidP="007A25BA">
      <w:pPr>
        <w:shd w:val="clear" w:color="auto" w:fill="F4F6F7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746070"/>
          <w:sz w:val="24"/>
          <w:szCs w:val="24"/>
        </w:rPr>
      </w:pPr>
      <w:r w:rsidRPr="002575F1">
        <w:rPr>
          <w:rFonts w:ascii="Times New Roman" w:hAnsi="Times New Roman" w:cs="Times New Roman"/>
          <w:b/>
          <w:bCs/>
          <w:color w:val="746070"/>
          <w:sz w:val="24"/>
          <w:szCs w:val="24"/>
        </w:rPr>
        <w:t> и проведения аварийно-спасательных работ</w:t>
      </w:r>
    </w:p>
    <w:p w:rsidR="00413941" w:rsidRPr="002575F1" w:rsidRDefault="00413941" w:rsidP="003807C5">
      <w:pPr>
        <w:shd w:val="clear" w:color="auto" w:fill="F4F6F7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746070"/>
          <w:sz w:val="24"/>
          <w:szCs w:val="24"/>
        </w:rPr>
      </w:pPr>
      <w:r w:rsidRPr="002575F1">
        <w:rPr>
          <w:rFonts w:ascii="Times New Roman" w:hAnsi="Times New Roman" w:cs="Times New Roman"/>
          <w:b/>
          <w:bCs/>
          <w:color w:val="746070"/>
          <w:sz w:val="24"/>
          <w:szCs w:val="24"/>
        </w:rPr>
        <w:t>на территории Углеродовского городского поселения</w:t>
      </w:r>
      <w:r w:rsidRPr="002575F1">
        <w:rPr>
          <w:rFonts w:ascii="Times New Roman" w:hAnsi="Times New Roman" w:cs="Times New Roman"/>
          <w:color w:val="746070"/>
          <w:sz w:val="24"/>
          <w:szCs w:val="24"/>
        </w:rPr>
        <w:t> </w:t>
      </w:r>
    </w:p>
    <w:p w:rsidR="00413941" w:rsidRPr="002575F1" w:rsidRDefault="00413941" w:rsidP="007A25BA">
      <w:pPr>
        <w:shd w:val="clear" w:color="auto" w:fill="F4F6F7"/>
        <w:spacing w:before="100" w:beforeAutospacing="1" w:after="100" w:afterAutospacing="1" w:line="240" w:lineRule="auto"/>
        <w:rPr>
          <w:rFonts w:ascii="Times New Roman" w:hAnsi="Times New Roman" w:cs="Times New Roman"/>
          <w:color w:val="746070"/>
          <w:sz w:val="24"/>
          <w:szCs w:val="24"/>
        </w:rPr>
      </w:pPr>
      <w:r w:rsidRPr="002575F1">
        <w:rPr>
          <w:rFonts w:ascii="Times New Roman" w:hAnsi="Times New Roman" w:cs="Times New Roman"/>
          <w:color w:val="746070"/>
          <w:sz w:val="24"/>
          <w:szCs w:val="24"/>
        </w:rPr>
        <w:t> </w:t>
      </w:r>
    </w:p>
    <w:tbl>
      <w:tblPr>
        <w:tblW w:w="106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4"/>
        <w:gridCol w:w="1601"/>
        <w:gridCol w:w="1589"/>
        <w:gridCol w:w="1158"/>
        <w:gridCol w:w="1300"/>
        <w:gridCol w:w="1445"/>
        <w:gridCol w:w="1445"/>
        <w:gridCol w:w="1776"/>
      </w:tblGrid>
      <w:tr w:rsidR="00413941" w:rsidRPr="002575F1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7"/>
          </w:tcPr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№ п\п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7"/>
          </w:tcPr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7"/>
          </w:tcPr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Подразделения пожарной охраны, привлекаемые к тушению пожаров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7"/>
          </w:tcPr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Способ вызова, сообщения (тел.</w:t>
            </w:r>
          </w:p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и другие)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7"/>
          </w:tcPr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Расстояние до населенного пункта (км)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7"/>
          </w:tcPr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Техника, привлекаемая для тушения пожаров, по номеру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7"/>
          </w:tcPr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Техника, привлекаемая для тушения пожаров по рангу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6F7"/>
          </w:tcPr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Дополнительные силы</w:t>
            </w:r>
          </w:p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 </w:t>
            </w:r>
          </w:p>
        </w:tc>
      </w:tr>
      <w:tr w:rsidR="00413941" w:rsidRPr="002575F1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7"/>
          </w:tcPr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1.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7"/>
          </w:tcPr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п Углеродовский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7"/>
          </w:tcPr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 xml:space="preserve">  ОП №3 93 ПЧ</w:t>
            </w:r>
          </w:p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«4 отряд ФПС»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7"/>
          </w:tcPr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3-0-2-01</w:t>
            </w:r>
          </w:p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с моб.-112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7"/>
          </w:tcPr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В поселении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7"/>
          </w:tcPr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Автом. АЦ-40</w:t>
            </w:r>
          </w:p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«130» 63 Б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6F7"/>
          </w:tcPr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Автом. АЦ-40</w:t>
            </w:r>
          </w:p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« 130» 63 Б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6F7"/>
          </w:tcPr>
          <w:p w:rsidR="00413941" w:rsidRPr="002575F1" w:rsidRDefault="004139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746070"/>
                <w:sz w:val="24"/>
                <w:szCs w:val="24"/>
              </w:rPr>
            </w:pPr>
            <w:r w:rsidRPr="002575F1">
              <w:rPr>
                <w:rFonts w:ascii="Times New Roman" w:hAnsi="Times New Roman" w:cs="Times New Roman"/>
                <w:color w:val="746070"/>
                <w:sz w:val="24"/>
                <w:szCs w:val="24"/>
              </w:rPr>
              <w:t> ДПО</w:t>
            </w:r>
          </w:p>
        </w:tc>
      </w:tr>
    </w:tbl>
    <w:p w:rsidR="00413941" w:rsidRPr="002575F1" w:rsidRDefault="00413941" w:rsidP="007A25BA">
      <w:pPr>
        <w:shd w:val="clear" w:color="auto" w:fill="F4F6F7"/>
        <w:spacing w:before="100" w:beforeAutospacing="1" w:after="100" w:afterAutospacing="1" w:line="240" w:lineRule="auto"/>
        <w:rPr>
          <w:rFonts w:ascii="Times New Roman" w:hAnsi="Times New Roman" w:cs="Times New Roman"/>
          <w:color w:val="746070"/>
          <w:sz w:val="24"/>
          <w:szCs w:val="24"/>
        </w:rPr>
      </w:pPr>
      <w:r w:rsidRPr="002575F1">
        <w:rPr>
          <w:rFonts w:ascii="Times New Roman" w:hAnsi="Times New Roman" w:cs="Times New Roman"/>
          <w:color w:val="746070"/>
          <w:sz w:val="24"/>
          <w:szCs w:val="24"/>
        </w:rPr>
        <w:t> ДПО Углеродовского городского  поселения: 8 чел.; средства связи и оповещения 1 электромегафон, сирена СО-120, сирена СГУ (Ропан – 20)</w:t>
      </w:r>
    </w:p>
    <w:p w:rsidR="00413941" w:rsidRPr="002575F1" w:rsidRDefault="00413941" w:rsidP="007A25BA">
      <w:pPr>
        <w:shd w:val="clear" w:color="auto" w:fill="F4F6F7"/>
        <w:spacing w:before="100" w:beforeAutospacing="1" w:after="100" w:afterAutospacing="1" w:line="240" w:lineRule="auto"/>
        <w:rPr>
          <w:rFonts w:ascii="Times New Roman" w:hAnsi="Times New Roman" w:cs="Times New Roman"/>
          <w:color w:val="746070"/>
          <w:sz w:val="24"/>
          <w:szCs w:val="24"/>
        </w:rPr>
      </w:pPr>
      <w:r w:rsidRPr="002575F1">
        <w:rPr>
          <w:rFonts w:ascii="Times New Roman" w:hAnsi="Times New Roman" w:cs="Times New Roman"/>
          <w:color w:val="746070"/>
          <w:sz w:val="24"/>
          <w:szCs w:val="24"/>
        </w:rPr>
        <w:t xml:space="preserve">Противопожарный инвентарь и оборудование- лом, багор, </w:t>
      </w:r>
      <w:r>
        <w:rPr>
          <w:rFonts w:ascii="Times New Roman" w:hAnsi="Times New Roman" w:cs="Times New Roman"/>
          <w:color w:val="746070"/>
          <w:sz w:val="24"/>
          <w:szCs w:val="24"/>
        </w:rPr>
        <w:t>2 ведра</w:t>
      </w:r>
      <w:r w:rsidRPr="002575F1">
        <w:rPr>
          <w:rFonts w:ascii="Times New Roman" w:hAnsi="Times New Roman" w:cs="Times New Roman"/>
          <w:color w:val="746070"/>
          <w:sz w:val="24"/>
          <w:szCs w:val="24"/>
        </w:rPr>
        <w:t>, 5 ранцевых огнетушителей  ЕРМАК.</w:t>
      </w:r>
    </w:p>
    <w:p w:rsidR="00413941" w:rsidRPr="002575F1" w:rsidRDefault="00413941" w:rsidP="007A25BA">
      <w:pPr>
        <w:shd w:val="clear" w:color="auto" w:fill="F4F6F7"/>
        <w:spacing w:before="100" w:beforeAutospacing="1" w:after="100" w:afterAutospacing="1" w:line="240" w:lineRule="auto"/>
        <w:rPr>
          <w:rFonts w:ascii="Times New Roman" w:hAnsi="Times New Roman" w:cs="Times New Roman"/>
          <w:color w:val="746070"/>
          <w:sz w:val="24"/>
          <w:szCs w:val="24"/>
        </w:rPr>
      </w:pPr>
      <w:r w:rsidRPr="002575F1">
        <w:rPr>
          <w:rFonts w:ascii="Times New Roman" w:hAnsi="Times New Roman" w:cs="Times New Roman"/>
          <w:color w:val="746070"/>
          <w:sz w:val="24"/>
          <w:szCs w:val="24"/>
        </w:rPr>
        <w:t> </w:t>
      </w:r>
    </w:p>
    <w:p w:rsidR="00413941" w:rsidRDefault="00413941"/>
    <w:sectPr w:rsidR="00413941" w:rsidSect="0016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815"/>
    <w:rsid w:val="0003237F"/>
    <w:rsid w:val="000772E1"/>
    <w:rsid w:val="0016509A"/>
    <w:rsid w:val="001C715C"/>
    <w:rsid w:val="002575F1"/>
    <w:rsid w:val="00293A15"/>
    <w:rsid w:val="00306784"/>
    <w:rsid w:val="0032424E"/>
    <w:rsid w:val="00331EA6"/>
    <w:rsid w:val="00360731"/>
    <w:rsid w:val="003807C5"/>
    <w:rsid w:val="003946BA"/>
    <w:rsid w:val="003D3685"/>
    <w:rsid w:val="003E6815"/>
    <w:rsid w:val="003E7180"/>
    <w:rsid w:val="00413941"/>
    <w:rsid w:val="00536AF6"/>
    <w:rsid w:val="005409DE"/>
    <w:rsid w:val="005524BC"/>
    <w:rsid w:val="00560612"/>
    <w:rsid w:val="0056590F"/>
    <w:rsid w:val="005D31C0"/>
    <w:rsid w:val="00645DFA"/>
    <w:rsid w:val="00673EC3"/>
    <w:rsid w:val="006D7DA2"/>
    <w:rsid w:val="00704E41"/>
    <w:rsid w:val="00744221"/>
    <w:rsid w:val="0076238E"/>
    <w:rsid w:val="007A25BA"/>
    <w:rsid w:val="00870230"/>
    <w:rsid w:val="00877600"/>
    <w:rsid w:val="008F513A"/>
    <w:rsid w:val="008F5F2F"/>
    <w:rsid w:val="00903095"/>
    <w:rsid w:val="00932817"/>
    <w:rsid w:val="009623A8"/>
    <w:rsid w:val="00976DF1"/>
    <w:rsid w:val="00995656"/>
    <w:rsid w:val="009B72CF"/>
    <w:rsid w:val="009E1F1A"/>
    <w:rsid w:val="009E4961"/>
    <w:rsid w:val="00A52509"/>
    <w:rsid w:val="00A77851"/>
    <w:rsid w:val="00AA3C44"/>
    <w:rsid w:val="00BB3E97"/>
    <w:rsid w:val="00BF7139"/>
    <w:rsid w:val="00CD2FD4"/>
    <w:rsid w:val="00CD5EB1"/>
    <w:rsid w:val="00D9657D"/>
    <w:rsid w:val="00DC19F6"/>
    <w:rsid w:val="00DF2614"/>
    <w:rsid w:val="00E413A5"/>
    <w:rsid w:val="00EA606B"/>
    <w:rsid w:val="00EA6588"/>
    <w:rsid w:val="00EF778F"/>
    <w:rsid w:val="00F169A5"/>
    <w:rsid w:val="00F62AD9"/>
    <w:rsid w:val="00FA1932"/>
    <w:rsid w:val="00FB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9A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9"/>
    <w:qFormat/>
    <w:rsid w:val="003E681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E6815"/>
    <w:rPr>
      <w:rFonts w:ascii="Times New Roman" w:hAnsi="Times New Roman" w:cs="Times New Roman"/>
      <w:b/>
      <w:bCs/>
      <w:sz w:val="27"/>
      <w:szCs w:val="27"/>
    </w:rPr>
  </w:style>
  <w:style w:type="character" w:customStyle="1" w:styleId="SubtitleChar1">
    <w:name w:val="Subtitle Char1"/>
    <w:uiPriority w:val="99"/>
    <w:locked/>
    <w:rsid w:val="009E1F1A"/>
    <w:rPr>
      <w:b/>
      <w:bCs/>
      <w:sz w:val="24"/>
      <w:szCs w:val="24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locked/>
    <w:rsid w:val="009E1F1A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04E41"/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4</Pages>
  <Words>1180</Words>
  <Characters>6728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dcterms:created xsi:type="dcterms:W3CDTF">2015-11-02T11:05:00Z</dcterms:created>
  <dcterms:modified xsi:type="dcterms:W3CDTF">2002-05-01T00:23:00Z</dcterms:modified>
</cp:coreProperties>
</file>