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465" w:rsidRDefault="00125465" w:rsidP="00CE51EB">
      <w:pPr>
        <w:spacing w:after="0" w:line="240" w:lineRule="auto"/>
        <w:rPr>
          <w:rFonts w:ascii="Times New Roman" w:hAnsi="Times New Roman" w:cs="Times New Roman"/>
          <w:b/>
          <w:sz w:val="28"/>
          <w:szCs w:val="28"/>
        </w:rPr>
      </w:pPr>
      <w:r>
        <w:rPr>
          <w:noProof/>
        </w:rPr>
        <w:drawing>
          <wp:anchor distT="0" distB="0" distL="114300" distR="114300" simplePos="0" relativeHeight="251659264" behindDoc="0" locked="0" layoutInCell="1" allowOverlap="1">
            <wp:simplePos x="0" y="0"/>
            <wp:positionH relativeFrom="column">
              <wp:posOffset>2887980</wp:posOffset>
            </wp:positionH>
            <wp:positionV relativeFrom="paragraph">
              <wp:align>top</wp:align>
            </wp:positionV>
            <wp:extent cx="816610" cy="708025"/>
            <wp:effectExtent l="19050" t="0" r="254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16610" cy="708025"/>
                    </a:xfrm>
                    <a:prstGeom prst="rect">
                      <a:avLst/>
                    </a:prstGeom>
                    <a:solidFill>
                      <a:srgbClr val="FFFFFF"/>
                    </a:solidFill>
                    <a:ln w="9525">
                      <a:noFill/>
                      <a:miter lim="800000"/>
                      <a:headEnd/>
                      <a:tailEnd/>
                    </a:ln>
                  </pic:spPr>
                </pic:pic>
              </a:graphicData>
            </a:graphic>
          </wp:anchor>
        </w:drawing>
      </w:r>
      <w:r w:rsidR="00CE51EB">
        <w:rPr>
          <w:rFonts w:ascii="Times New Roman" w:hAnsi="Times New Roman" w:cs="Times New Roman"/>
          <w:b/>
          <w:sz w:val="28"/>
          <w:szCs w:val="28"/>
        </w:rPr>
        <w:br w:type="textWrapping" w:clear="all"/>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Российская Федерация</w:t>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Администрация</w:t>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Углеродовского городского поселения</w:t>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Красносулинского района</w:t>
      </w:r>
    </w:p>
    <w:p w:rsidR="00356EE2" w:rsidRDefault="006D694F" w:rsidP="006D57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Ростовской области</w:t>
      </w:r>
    </w:p>
    <w:p w:rsidR="003D43E3" w:rsidRDefault="003D43E3" w:rsidP="006D57E8">
      <w:pPr>
        <w:spacing w:after="0" w:line="240" w:lineRule="auto"/>
        <w:jc w:val="center"/>
        <w:rPr>
          <w:rFonts w:ascii="Times New Roman" w:hAnsi="Times New Roman" w:cs="Times New Roman"/>
          <w:b/>
          <w:sz w:val="28"/>
          <w:szCs w:val="28"/>
        </w:rPr>
      </w:pPr>
    </w:p>
    <w:p w:rsidR="00257C8D" w:rsidRDefault="00356EE2" w:rsidP="006D57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D694F" w:rsidRPr="006D694F" w:rsidRDefault="006D694F" w:rsidP="006D694F">
      <w:pPr>
        <w:spacing w:after="0" w:line="240" w:lineRule="auto"/>
        <w:jc w:val="center"/>
        <w:rPr>
          <w:rFonts w:ascii="Times New Roman" w:hAnsi="Times New Roman" w:cs="Times New Roman"/>
          <w:b/>
          <w:sz w:val="28"/>
          <w:szCs w:val="28"/>
        </w:rPr>
      </w:pPr>
    </w:p>
    <w:p w:rsidR="00356EE2" w:rsidRDefault="00361188" w:rsidP="0022314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03.07</w:t>
      </w:r>
      <w:r w:rsidR="00A347CE">
        <w:rPr>
          <w:rFonts w:ascii="Times New Roman" w:eastAsia="Times New Roman" w:hAnsi="Times New Roman" w:cs="Times New Roman"/>
          <w:b/>
          <w:sz w:val="28"/>
          <w:szCs w:val="28"/>
        </w:rPr>
        <w:t>.2024</w:t>
      </w:r>
      <w:r w:rsidR="00356EE2" w:rsidRPr="002825B2">
        <w:rPr>
          <w:rFonts w:ascii="Times New Roman" w:eastAsia="Times New Roman" w:hAnsi="Times New Roman" w:cs="Times New Roman"/>
          <w:b/>
          <w:sz w:val="28"/>
          <w:szCs w:val="28"/>
        </w:rPr>
        <w:t xml:space="preserve"> </w:t>
      </w:r>
      <w:r w:rsidR="006D57E8">
        <w:rPr>
          <w:rFonts w:ascii="Times New Roman" w:eastAsia="Times New Roman" w:hAnsi="Times New Roman" w:cs="Times New Roman"/>
          <w:b/>
          <w:sz w:val="28"/>
          <w:szCs w:val="28"/>
        </w:rPr>
        <w:t xml:space="preserve">                                     №</w:t>
      </w:r>
      <w:r w:rsidR="00A347CE">
        <w:rPr>
          <w:rFonts w:ascii="Times New Roman" w:eastAsia="Times New Roman" w:hAnsi="Times New Roman" w:cs="Times New Roman"/>
          <w:b/>
          <w:sz w:val="28"/>
          <w:szCs w:val="28"/>
        </w:rPr>
        <w:t xml:space="preserve"> </w:t>
      </w:r>
      <w:r w:rsidR="00F842D4">
        <w:rPr>
          <w:rFonts w:ascii="Times New Roman" w:eastAsia="Times New Roman" w:hAnsi="Times New Roman" w:cs="Times New Roman"/>
          <w:b/>
          <w:sz w:val="28"/>
          <w:szCs w:val="28"/>
        </w:rPr>
        <w:t>87</w:t>
      </w:r>
      <w:r w:rsidR="006D57E8">
        <w:rPr>
          <w:rFonts w:ascii="Times New Roman" w:eastAsia="Times New Roman" w:hAnsi="Times New Roman" w:cs="Times New Roman"/>
          <w:b/>
          <w:sz w:val="28"/>
          <w:szCs w:val="28"/>
        </w:rPr>
        <w:t xml:space="preserve">                                    </w:t>
      </w:r>
      <w:r w:rsidR="002825B2" w:rsidRPr="002825B2">
        <w:rPr>
          <w:rFonts w:ascii="Times New Roman" w:eastAsia="Times New Roman" w:hAnsi="Times New Roman" w:cs="Times New Roman"/>
          <w:b/>
          <w:sz w:val="28"/>
          <w:szCs w:val="28"/>
        </w:rPr>
        <w:t>п.Углеродовский</w:t>
      </w:r>
    </w:p>
    <w:p w:rsidR="00F842D4" w:rsidRPr="00F842D4" w:rsidRDefault="005F4501" w:rsidP="00F842D4">
      <w:pPr>
        <w:tabs>
          <w:tab w:val="left" w:pos="10348"/>
        </w:tabs>
        <w:ind w:right="627"/>
        <w:jc w:val="both"/>
        <w:rPr>
          <w:rFonts w:ascii="Times New Roman" w:hAnsi="Times New Roman" w:cs="Times New Roman"/>
          <w:b/>
          <w:bCs/>
          <w:sz w:val="28"/>
          <w:szCs w:val="28"/>
        </w:rPr>
      </w:pPr>
      <w:bookmarkStart w:id="0" w:name="OLE_LINK4"/>
      <w:bookmarkStart w:id="1" w:name="OLE_LINK3"/>
      <w:r w:rsidRPr="00F842D4">
        <w:rPr>
          <w:rFonts w:ascii="Times New Roman" w:hAnsi="Times New Roman" w:cs="Times New Roman"/>
          <w:b/>
          <w:sz w:val="28"/>
          <w:szCs w:val="28"/>
        </w:rPr>
        <w:t>О</w:t>
      </w:r>
      <w:bookmarkEnd w:id="0"/>
      <w:bookmarkEnd w:id="1"/>
      <w:r w:rsidR="00223142" w:rsidRPr="00F842D4">
        <w:rPr>
          <w:rFonts w:ascii="Times New Roman" w:hAnsi="Times New Roman" w:cs="Times New Roman"/>
          <w:b/>
          <w:sz w:val="28"/>
          <w:szCs w:val="28"/>
        </w:rPr>
        <w:t xml:space="preserve"> вне</w:t>
      </w:r>
      <w:r w:rsidR="00F842D4">
        <w:rPr>
          <w:rFonts w:ascii="Times New Roman" w:hAnsi="Times New Roman" w:cs="Times New Roman"/>
          <w:b/>
          <w:sz w:val="28"/>
          <w:szCs w:val="28"/>
        </w:rPr>
        <w:t xml:space="preserve">сении изменений в постановление </w:t>
      </w:r>
      <w:r w:rsidR="00223142" w:rsidRPr="00F842D4">
        <w:rPr>
          <w:rFonts w:ascii="Times New Roman" w:hAnsi="Times New Roman" w:cs="Times New Roman"/>
          <w:b/>
          <w:sz w:val="28"/>
          <w:szCs w:val="28"/>
        </w:rPr>
        <w:t>Администрации Углеродовского городского поселения</w:t>
      </w:r>
      <w:r w:rsidRPr="00F842D4">
        <w:rPr>
          <w:rFonts w:ascii="Times New Roman" w:hAnsi="Times New Roman" w:cs="Times New Roman"/>
          <w:b/>
          <w:sz w:val="28"/>
          <w:szCs w:val="28"/>
        </w:rPr>
        <w:t xml:space="preserve"> </w:t>
      </w:r>
      <w:r w:rsidR="00361188" w:rsidRPr="00F842D4">
        <w:rPr>
          <w:rFonts w:ascii="Times New Roman" w:hAnsi="Times New Roman" w:cs="Times New Roman"/>
          <w:b/>
          <w:sz w:val="28"/>
          <w:szCs w:val="28"/>
        </w:rPr>
        <w:t>от 13.03.2019 № 2</w:t>
      </w:r>
      <w:r w:rsidR="00350608" w:rsidRPr="00F842D4">
        <w:rPr>
          <w:rFonts w:ascii="Times New Roman" w:hAnsi="Times New Roman" w:cs="Times New Roman"/>
          <w:b/>
          <w:sz w:val="28"/>
          <w:szCs w:val="28"/>
        </w:rPr>
        <w:t>2</w:t>
      </w:r>
      <w:r w:rsidR="00223142" w:rsidRPr="00F842D4">
        <w:rPr>
          <w:rFonts w:ascii="Times New Roman" w:hAnsi="Times New Roman" w:cs="Times New Roman"/>
          <w:b/>
          <w:sz w:val="28"/>
          <w:szCs w:val="28"/>
        </w:rPr>
        <w:t xml:space="preserve"> «Об утверждении административного регламента </w:t>
      </w:r>
      <w:r w:rsidRPr="00F842D4">
        <w:rPr>
          <w:rFonts w:ascii="Times New Roman" w:hAnsi="Times New Roman" w:cs="Times New Roman"/>
          <w:b/>
          <w:sz w:val="28"/>
          <w:szCs w:val="28"/>
        </w:rPr>
        <w:t>по предоставлению муниципальной услуги «</w:t>
      </w:r>
      <w:r w:rsidR="00F842D4" w:rsidRPr="00F842D4">
        <w:rPr>
          <w:rFonts w:ascii="Times New Roman" w:hAnsi="Times New Roman" w:cs="Times New Roman"/>
          <w:b/>
          <w:sz w:val="28"/>
          <w:szCs w:val="28"/>
          <w:lang w:eastAsia="ar-SA"/>
        </w:rPr>
        <w:t>Выдача разрешения на строительство</w:t>
      </w:r>
      <w:r w:rsidR="00F842D4" w:rsidRPr="00F842D4">
        <w:rPr>
          <w:rFonts w:ascii="Times New Roman" w:hAnsi="Times New Roman" w:cs="Times New Roman"/>
          <w:b/>
          <w:bCs/>
          <w:sz w:val="28"/>
          <w:szCs w:val="28"/>
        </w:rPr>
        <w:t xml:space="preserve"> </w:t>
      </w:r>
      <w:r w:rsidR="00F842D4" w:rsidRPr="00F842D4">
        <w:rPr>
          <w:rFonts w:ascii="Times New Roman" w:hAnsi="Times New Roman" w:cs="Times New Roman"/>
          <w:b/>
          <w:sz w:val="28"/>
          <w:szCs w:val="28"/>
          <w:lang w:eastAsia="ar-SA"/>
        </w:rPr>
        <w:t>(в том числе внесение изменений в разрешение</w:t>
      </w:r>
      <w:r w:rsidR="00F842D4" w:rsidRPr="00F842D4">
        <w:rPr>
          <w:rFonts w:ascii="Times New Roman" w:hAnsi="Times New Roman" w:cs="Times New Roman"/>
          <w:b/>
          <w:bCs/>
          <w:sz w:val="28"/>
          <w:szCs w:val="28"/>
        </w:rPr>
        <w:t xml:space="preserve"> </w:t>
      </w:r>
      <w:r w:rsidR="00F842D4" w:rsidRPr="00F842D4">
        <w:rPr>
          <w:rFonts w:ascii="Times New Roman" w:hAnsi="Times New Roman" w:cs="Times New Roman"/>
          <w:b/>
          <w:sz w:val="28"/>
          <w:szCs w:val="28"/>
          <w:lang w:eastAsia="ar-SA"/>
        </w:rPr>
        <w:t>на строительство и продление срока действия</w:t>
      </w:r>
      <w:r w:rsidR="00F842D4" w:rsidRPr="00F842D4">
        <w:rPr>
          <w:rFonts w:ascii="Times New Roman" w:hAnsi="Times New Roman" w:cs="Times New Roman"/>
          <w:b/>
          <w:bCs/>
          <w:sz w:val="28"/>
          <w:szCs w:val="28"/>
        </w:rPr>
        <w:t xml:space="preserve"> </w:t>
      </w:r>
      <w:r w:rsidR="00F842D4" w:rsidRPr="00F842D4">
        <w:rPr>
          <w:rFonts w:ascii="Times New Roman" w:hAnsi="Times New Roman" w:cs="Times New Roman"/>
          <w:b/>
          <w:sz w:val="28"/>
          <w:szCs w:val="28"/>
          <w:lang w:eastAsia="ar-SA"/>
        </w:rPr>
        <w:t>разрешения на строительство)</w:t>
      </w:r>
      <w:r w:rsidR="00F842D4" w:rsidRPr="00F842D4">
        <w:rPr>
          <w:rFonts w:ascii="Times New Roman" w:hAnsi="Times New Roman" w:cs="Times New Roman"/>
          <w:b/>
          <w:bCs/>
          <w:sz w:val="28"/>
          <w:szCs w:val="28"/>
        </w:rPr>
        <w:t>» на территории Углеродовского городского поселения</w:t>
      </w:r>
    </w:p>
    <w:p w:rsidR="003C770C" w:rsidRPr="003C770C" w:rsidRDefault="005F4501" w:rsidP="003C770C">
      <w:pPr>
        <w:tabs>
          <w:tab w:val="left" w:pos="4678"/>
          <w:tab w:val="left" w:pos="4820"/>
        </w:tabs>
        <w:ind w:right="60"/>
        <w:jc w:val="both"/>
        <w:rPr>
          <w:rFonts w:ascii="Times New Roman" w:hAnsi="Times New Roman" w:cs="Times New Roman"/>
          <w:bCs/>
          <w:sz w:val="24"/>
          <w:szCs w:val="24"/>
        </w:rPr>
      </w:pPr>
      <w:r w:rsidRPr="00F842D4">
        <w:rPr>
          <w:rFonts w:ascii="Times New Roman" w:hAnsi="Times New Roman" w:cs="Times New Roman"/>
          <w:bCs/>
          <w:sz w:val="28"/>
          <w:szCs w:val="28"/>
        </w:rPr>
        <w:t xml:space="preserve">               </w:t>
      </w:r>
      <w:r w:rsidR="003D43E3" w:rsidRPr="003C770C">
        <w:rPr>
          <w:rFonts w:ascii="Times New Roman" w:hAnsi="Times New Roman" w:cs="Times New Roman"/>
          <w:bCs/>
          <w:sz w:val="24"/>
          <w:szCs w:val="24"/>
        </w:rPr>
        <w:t>На основании п</w:t>
      </w:r>
      <w:r w:rsidR="00361188" w:rsidRPr="003C770C">
        <w:rPr>
          <w:rFonts w:ascii="Times New Roman" w:hAnsi="Times New Roman" w:cs="Times New Roman"/>
          <w:bCs/>
          <w:sz w:val="24"/>
          <w:szCs w:val="24"/>
        </w:rPr>
        <w:t>ротеста</w:t>
      </w:r>
      <w:r w:rsidR="003D43E3" w:rsidRPr="003C770C">
        <w:rPr>
          <w:rFonts w:ascii="Times New Roman" w:hAnsi="Times New Roman" w:cs="Times New Roman"/>
          <w:bCs/>
          <w:sz w:val="24"/>
          <w:szCs w:val="24"/>
        </w:rPr>
        <w:t xml:space="preserve"> Красносулинской городской прокуратуры, </w:t>
      </w:r>
      <w:r w:rsidR="003D43E3" w:rsidRPr="003C770C">
        <w:rPr>
          <w:rFonts w:ascii="Times New Roman" w:hAnsi="Times New Roman" w:cs="Times New Roman"/>
          <w:sz w:val="24"/>
          <w:szCs w:val="24"/>
        </w:rPr>
        <w:t>в</w:t>
      </w:r>
      <w:r w:rsidRPr="003C770C">
        <w:rPr>
          <w:rFonts w:ascii="Times New Roman" w:hAnsi="Times New Roman" w:cs="Times New Roman"/>
          <w:sz w:val="24"/>
          <w:szCs w:val="24"/>
        </w:rPr>
        <w:t xml:space="preserve"> соответствии с</w:t>
      </w:r>
      <w:r w:rsidRPr="003C770C">
        <w:rPr>
          <w:rFonts w:ascii="Times New Roman" w:hAnsi="Times New Roman" w:cs="Times New Roman"/>
          <w:bCs/>
          <w:sz w:val="24"/>
          <w:szCs w:val="24"/>
        </w:rPr>
        <w:t xml:space="preserve"> </w:t>
      </w:r>
      <w:r w:rsidRPr="003C770C">
        <w:rPr>
          <w:rFonts w:ascii="Times New Roman" w:hAnsi="Times New Roman" w:cs="Times New Roman"/>
          <w:sz w:val="24"/>
          <w:szCs w:val="24"/>
        </w:rPr>
        <w:t>Федеральным законом</w:t>
      </w:r>
      <w:r w:rsidRPr="003C770C">
        <w:rPr>
          <w:rFonts w:ascii="Times New Roman" w:hAnsi="Times New Roman" w:cs="Times New Roman"/>
          <w:bCs/>
          <w:sz w:val="24"/>
          <w:szCs w:val="24"/>
        </w:rPr>
        <w:t xml:space="preserve"> от 27.07.2010 №210-ФЗ (в редакции от 31.12.2014) «Об организации предоставления государственных и муниципальных услуг», постановлением Администрации </w:t>
      </w:r>
      <w:r w:rsidR="002673F0" w:rsidRPr="003C770C">
        <w:rPr>
          <w:rFonts w:ascii="Times New Roman" w:hAnsi="Times New Roman" w:cs="Times New Roman"/>
          <w:bCs/>
          <w:sz w:val="24"/>
          <w:szCs w:val="24"/>
        </w:rPr>
        <w:t>Углеродовского  городского поселения от 30.06.2009</w:t>
      </w:r>
      <w:r w:rsidRPr="003C770C">
        <w:rPr>
          <w:rFonts w:ascii="Times New Roman" w:hAnsi="Times New Roman" w:cs="Times New Roman"/>
          <w:bCs/>
          <w:sz w:val="24"/>
          <w:szCs w:val="24"/>
        </w:rPr>
        <w:t xml:space="preserve"> № </w:t>
      </w:r>
      <w:r w:rsidR="002673F0" w:rsidRPr="003C770C">
        <w:rPr>
          <w:rFonts w:ascii="Times New Roman" w:hAnsi="Times New Roman" w:cs="Times New Roman"/>
          <w:bCs/>
          <w:sz w:val="24"/>
          <w:szCs w:val="24"/>
        </w:rPr>
        <w:t>23-а</w:t>
      </w:r>
      <w:r w:rsidRPr="003C770C">
        <w:rPr>
          <w:rFonts w:ascii="Times New Roman" w:hAnsi="Times New Roman" w:cs="Times New Roman"/>
          <w:bCs/>
          <w:sz w:val="24"/>
          <w:szCs w:val="24"/>
        </w:rPr>
        <w:t xml:space="preserve"> «</w:t>
      </w:r>
      <w:r w:rsidRPr="003C770C">
        <w:rPr>
          <w:rFonts w:ascii="Times New Roman" w:hAnsi="Times New Roman" w:cs="Times New Roman"/>
          <w:sz w:val="24"/>
          <w:szCs w:val="24"/>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Pr="003C770C">
        <w:rPr>
          <w:rFonts w:ascii="Times New Roman" w:hAnsi="Times New Roman" w:cs="Times New Roman"/>
          <w:bCs/>
          <w:sz w:val="24"/>
          <w:szCs w:val="24"/>
        </w:rPr>
        <w:t>,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 телекоммуникационной сети И</w:t>
      </w:r>
      <w:r w:rsidR="002673F0" w:rsidRPr="003C770C">
        <w:rPr>
          <w:rFonts w:ascii="Times New Roman" w:hAnsi="Times New Roman" w:cs="Times New Roman"/>
          <w:bCs/>
          <w:sz w:val="24"/>
          <w:szCs w:val="24"/>
        </w:rPr>
        <w:t>нтернет»,  руководствуясь ст. 33</w:t>
      </w:r>
      <w:r w:rsidRPr="003C770C">
        <w:rPr>
          <w:rFonts w:ascii="Times New Roman" w:hAnsi="Times New Roman" w:cs="Times New Roman"/>
          <w:bCs/>
          <w:sz w:val="24"/>
          <w:szCs w:val="24"/>
        </w:rPr>
        <w:t xml:space="preserve"> Устава муниципального образования «Углеродовское городское поселение», Администрация Углеродовского городского поселе</w:t>
      </w:r>
      <w:r w:rsidR="003C770C" w:rsidRPr="003C770C">
        <w:rPr>
          <w:rFonts w:ascii="Times New Roman" w:hAnsi="Times New Roman" w:cs="Times New Roman"/>
          <w:bCs/>
          <w:sz w:val="24"/>
          <w:szCs w:val="24"/>
        </w:rPr>
        <w:t>ния</w:t>
      </w:r>
    </w:p>
    <w:p w:rsidR="003C770C" w:rsidRPr="00501BE7" w:rsidRDefault="005F4501" w:rsidP="003C770C">
      <w:pPr>
        <w:tabs>
          <w:tab w:val="left" w:pos="4678"/>
          <w:tab w:val="left" w:pos="4820"/>
        </w:tabs>
        <w:ind w:right="60"/>
        <w:jc w:val="center"/>
        <w:rPr>
          <w:rFonts w:ascii="Times New Roman" w:hAnsi="Times New Roman" w:cs="Times New Roman"/>
          <w:b/>
          <w:bCs/>
          <w:sz w:val="24"/>
          <w:szCs w:val="24"/>
        </w:rPr>
      </w:pPr>
      <w:r w:rsidRPr="00501BE7">
        <w:rPr>
          <w:rFonts w:ascii="Times New Roman" w:hAnsi="Times New Roman" w:cs="Times New Roman"/>
          <w:bCs/>
          <w:sz w:val="24"/>
          <w:szCs w:val="24"/>
        </w:rPr>
        <w:t>ПОСТАНОВЛЯЕТ:</w:t>
      </w:r>
    </w:p>
    <w:p w:rsidR="003D43E3" w:rsidRPr="003C770C" w:rsidRDefault="003C770C" w:rsidP="003C770C">
      <w:pPr>
        <w:tabs>
          <w:tab w:val="left" w:pos="4678"/>
          <w:tab w:val="left" w:pos="4820"/>
        </w:tabs>
        <w:spacing w:after="0"/>
        <w:ind w:right="60"/>
        <w:jc w:val="both"/>
        <w:rPr>
          <w:rFonts w:ascii="Times New Roman" w:hAnsi="Times New Roman" w:cs="Times New Roman"/>
          <w:b/>
          <w:bCs/>
          <w:sz w:val="24"/>
          <w:szCs w:val="24"/>
        </w:rPr>
      </w:pPr>
      <w:r w:rsidRPr="003C770C">
        <w:rPr>
          <w:rFonts w:ascii="Times New Roman" w:hAnsi="Times New Roman" w:cs="Times New Roman"/>
          <w:bCs/>
          <w:sz w:val="24"/>
          <w:szCs w:val="24"/>
        </w:rPr>
        <w:t>1.</w:t>
      </w:r>
      <w:r w:rsidRPr="003C770C">
        <w:rPr>
          <w:rFonts w:ascii="Times New Roman" w:hAnsi="Times New Roman" w:cs="Times New Roman"/>
          <w:b/>
          <w:bCs/>
          <w:sz w:val="24"/>
          <w:szCs w:val="24"/>
        </w:rPr>
        <w:t xml:space="preserve"> </w:t>
      </w:r>
      <w:r w:rsidR="009C537B" w:rsidRPr="003C770C">
        <w:rPr>
          <w:rFonts w:ascii="Times New Roman" w:eastAsia="MS Mincho" w:hAnsi="Times New Roman" w:cs="Times New Roman"/>
          <w:bCs/>
          <w:iCs/>
          <w:sz w:val="24"/>
          <w:szCs w:val="24"/>
        </w:rPr>
        <w:t>Внести в постановление Администрации Углеродовского го</w:t>
      </w:r>
      <w:r w:rsidR="00361188" w:rsidRPr="003C770C">
        <w:rPr>
          <w:rFonts w:ascii="Times New Roman" w:eastAsia="MS Mincho" w:hAnsi="Times New Roman" w:cs="Times New Roman"/>
          <w:bCs/>
          <w:iCs/>
          <w:sz w:val="24"/>
          <w:szCs w:val="24"/>
        </w:rPr>
        <w:t>родского поселения от 13.03.2019</w:t>
      </w:r>
      <w:r w:rsidR="009C537B" w:rsidRPr="003C770C">
        <w:rPr>
          <w:rFonts w:ascii="Times New Roman" w:eastAsia="MS Mincho" w:hAnsi="Times New Roman" w:cs="Times New Roman"/>
          <w:bCs/>
          <w:iCs/>
          <w:sz w:val="24"/>
          <w:szCs w:val="24"/>
        </w:rPr>
        <w:t xml:space="preserve"> № </w:t>
      </w:r>
      <w:r w:rsidR="00361188" w:rsidRPr="003C770C">
        <w:rPr>
          <w:rFonts w:ascii="Times New Roman" w:eastAsia="MS Mincho" w:hAnsi="Times New Roman" w:cs="Times New Roman"/>
          <w:bCs/>
          <w:iCs/>
          <w:sz w:val="24"/>
          <w:szCs w:val="24"/>
        </w:rPr>
        <w:t>2</w:t>
      </w:r>
      <w:r w:rsidR="00350608" w:rsidRPr="003C770C">
        <w:rPr>
          <w:rFonts w:ascii="Times New Roman" w:eastAsia="MS Mincho" w:hAnsi="Times New Roman" w:cs="Times New Roman"/>
          <w:bCs/>
          <w:iCs/>
          <w:sz w:val="24"/>
          <w:szCs w:val="24"/>
        </w:rPr>
        <w:t>2</w:t>
      </w:r>
      <w:r w:rsidR="009C537B" w:rsidRPr="003C770C">
        <w:rPr>
          <w:rFonts w:ascii="Times New Roman" w:eastAsia="MS Mincho" w:hAnsi="Times New Roman" w:cs="Times New Roman"/>
          <w:bCs/>
          <w:i/>
          <w:iCs/>
          <w:sz w:val="24"/>
          <w:szCs w:val="24"/>
        </w:rPr>
        <w:t xml:space="preserve"> </w:t>
      </w:r>
      <w:r w:rsidR="009C537B" w:rsidRPr="003C770C">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3C770C">
        <w:rPr>
          <w:rFonts w:ascii="Times New Roman" w:hAnsi="Times New Roman" w:cs="Times New Roman"/>
          <w:sz w:val="24"/>
          <w:szCs w:val="24"/>
          <w:lang w:eastAsia="ar-SA"/>
        </w:rPr>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009C537B" w:rsidRPr="003C770C">
        <w:rPr>
          <w:rFonts w:ascii="Times New Roman" w:hAnsi="Times New Roman" w:cs="Times New Roman"/>
          <w:sz w:val="24"/>
          <w:szCs w:val="24"/>
        </w:rPr>
        <w:t xml:space="preserve">» </w:t>
      </w:r>
      <w:r w:rsidR="00245D8F" w:rsidRPr="003C770C">
        <w:rPr>
          <w:rFonts w:ascii="Times New Roman" w:eastAsia="MS Mincho" w:hAnsi="Times New Roman" w:cs="Times New Roman"/>
          <w:bCs/>
          <w:iCs/>
          <w:sz w:val="24"/>
          <w:szCs w:val="24"/>
        </w:rPr>
        <w:t xml:space="preserve"> изменения, изложив пункт 6</w:t>
      </w:r>
      <w:r w:rsidRPr="003C770C">
        <w:rPr>
          <w:rFonts w:ascii="Times New Roman" w:eastAsia="MS Mincho" w:hAnsi="Times New Roman" w:cs="Times New Roman"/>
          <w:bCs/>
          <w:iCs/>
          <w:sz w:val="24"/>
          <w:szCs w:val="24"/>
        </w:rPr>
        <w:t>.1</w:t>
      </w:r>
      <w:r w:rsidR="00245D8F" w:rsidRPr="003C770C">
        <w:rPr>
          <w:rFonts w:ascii="Times New Roman" w:eastAsia="MS Mincho" w:hAnsi="Times New Roman" w:cs="Times New Roman"/>
          <w:bCs/>
          <w:iCs/>
          <w:sz w:val="24"/>
          <w:szCs w:val="24"/>
        </w:rPr>
        <w:t xml:space="preserve"> Постановления</w:t>
      </w:r>
      <w:r w:rsidR="003D43E3" w:rsidRPr="003C770C">
        <w:rPr>
          <w:rFonts w:ascii="Times New Roman" w:eastAsia="MS Mincho" w:hAnsi="Times New Roman" w:cs="Times New Roman"/>
          <w:bCs/>
          <w:iCs/>
          <w:sz w:val="24"/>
          <w:szCs w:val="24"/>
        </w:rPr>
        <w:t xml:space="preserve"> в редакции,</w:t>
      </w:r>
      <w:r w:rsidRPr="003C770C">
        <w:rPr>
          <w:rFonts w:ascii="Times New Roman" w:eastAsia="MS Mincho" w:hAnsi="Times New Roman"/>
          <w:bCs/>
          <w:iCs/>
          <w:sz w:val="24"/>
          <w:szCs w:val="24"/>
        </w:rPr>
        <w:t xml:space="preserve"> согласно </w:t>
      </w:r>
      <w:r w:rsidR="003D43E3" w:rsidRPr="003C770C">
        <w:rPr>
          <w:rFonts w:ascii="Times New Roman" w:eastAsia="MS Mincho" w:hAnsi="Times New Roman"/>
          <w:bCs/>
          <w:iCs/>
          <w:sz w:val="24"/>
          <w:szCs w:val="24"/>
        </w:rPr>
        <w:t>приложению.</w:t>
      </w:r>
    </w:p>
    <w:p w:rsidR="00E32D72" w:rsidRPr="003C770C" w:rsidRDefault="003D43E3" w:rsidP="003C770C">
      <w:pPr>
        <w:tabs>
          <w:tab w:val="left" w:pos="4678"/>
          <w:tab w:val="left" w:pos="4820"/>
        </w:tabs>
        <w:spacing w:after="0"/>
        <w:ind w:left="-218" w:right="202"/>
        <w:jc w:val="both"/>
        <w:rPr>
          <w:rFonts w:ascii="Times New Roman" w:hAnsi="Times New Roman" w:cs="Times New Roman"/>
          <w:sz w:val="24"/>
          <w:szCs w:val="24"/>
        </w:rPr>
      </w:pPr>
      <w:r w:rsidRPr="003C770C">
        <w:rPr>
          <w:rFonts w:ascii="Times New Roman" w:hAnsi="Times New Roman" w:cs="Times New Roman"/>
          <w:sz w:val="24"/>
          <w:szCs w:val="24"/>
        </w:rPr>
        <w:t xml:space="preserve">   </w:t>
      </w:r>
      <w:r w:rsidR="005F4501" w:rsidRPr="003C770C">
        <w:rPr>
          <w:rFonts w:ascii="Times New Roman" w:hAnsi="Times New Roman" w:cs="Times New Roman"/>
          <w:sz w:val="24"/>
          <w:szCs w:val="24"/>
        </w:rPr>
        <w:t xml:space="preserve">2. </w:t>
      </w:r>
      <w:r w:rsidR="005F4501" w:rsidRPr="003C770C">
        <w:rPr>
          <w:rFonts w:ascii="Times New Roman" w:hAnsi="Times New Roman" w:cs="Times New Roman"/>
          <w:bCs/>
          <w:sz w:val="24"/>
          <w:szCs w:val="24"/>
        </w:rPr>
        <w:t>Настоящее постановление вступает в законную силу с момента</w:t>
      </w:r>
      <w:r w:rsidR="002673F0" w:rsidRPr="003C770C">
        <w:rPr>
          <w:rFonts w:ascii="Times New Roman" w:hAnsi="Times New Roman" w:cs="Times New Roman"/>
          <w:bCs/>
          <w:sz w:val="24"/>
          <w:szCs w:val="24"/>
        </w:rPr>
        <w:t xml:space="preserve"> его подписания и </w:t>
      </w:r>
      <w:r w:rsidR="005F4501" w:rsidRPr="003C770C">
        <w:rPr>
          <w:rFonts w:ascii="Times New Roman" w:hAnsi="Times New Roman" w:cs="Times New Roman"/>
          <w:bCs/>
          <w:sz w:val="24"/>
          <w:szCs w:val="24"/>
        </w:rPr>
        <w:t xml:space="preserve"> официального опубликования.</w:t>
      </w:r>
    </w:p>
    <w:p w:rsidR="005F4501" w:rsidRPr="003C770C" w:rsidRDefault="005F4501" w:rsidP="003C770C">
      <w:pPr>
        <w:jc w:val="both"/>
        <w:rPr>
          <w:rFonts w:ascii="Times New Roman" w:hAnsi="Times New Roman" w:cs="Times New Roman"/>
          <w:sz w:val="24"/>
          <w:szCs w:val="24"/>
        </w:rPr>
      </w:pPr>
      <w:r w:rsidRPr="003C770C">
        <w:rPr>
          <w:rFonts w:ascii="Times New Roman" w:hAnsi="Times New Roman" w:cs="Times New Roman"/>
          <w:sz w:val="24"/>
          <w:szCs w:val="24"/>
        </w:rPr>
        <w:t xml:space="preserve">3. </w:t>
      </w:r>
      <w:r w:rsidRPr="003C770C">
        <w:rPr>
          <w:rFonts w:ascii="Times New Roman" w:hAnsi="Times New Roman" w:cs="Times New Roman"/>
          <w:color w:val="000000"/>
          <w:sz w:val="24"/>
          <w:szCs w:val="24"/>
        </w:rPr>
        <w:t xml:space="preserve">Контроль за исполнением настоящего постановления </w:t>
      </w:r>
      <w:r w:rsidR="002673F0" w:rsidRPr="003C770C">
        <w:rPr>
          <w:rFonts w:ascii="Times New Roman" w:hAnsi="Times New Roman" w:cs="Times New Roman"/>
          <w:color w:val="000000"/>
          <w:sz w:val="24"/>
          <w:szCs w:val="24"/>
        </w:rPr>
        <w:t>оставляю за собой.</w:t>
      </w:r>
    </w:p>
    <w:p w:rsidR="005F4501" w:rsidRPr="003C770C" w:rsidRDefault="005F4501" w:rsidP="00C46F38">
      <w:pPr>
        <w:tabs>
          <w:tab w:val="center" w:pos="5346"/>
        </w:tabs>
        <w:spacing w:after="0"/>
        <w:rPr>
          <w:rFonts w:ascii="Times New Roman" w:hAnsi="Times New Roman" w:cs="Times New Roman"/>
          <w:sz w:val="24"/>
          <w:szCs w:val="24"/>
        </w:rPr>
      </w:pPr>
      <w:r w:rsidRPr="003C770C">
        <w:rPr>
          <w:rFonts w:ascii="Times New Roman" w:hAnsi="Times New Roman" w:cs="Times New Roman"/>
          <w:sz w:val="24"/>
          <w:szCs w:val="24"/>
        </w:rPr>
        <w:t>Глава Администрации</w:t>
      </w:r>
      <w:r w:rsidR="00C46F38" w:rsidRPr="003C770C">
        <w:rPr>
          <w:rFonts w:ascii="Times New Roman" w:hAnsi="Times New Roman" w:cs="Times New Roman"/>
          <w:sz w:val="24"/>
          <w:szCs w:val="24"/>
        </w:rPr>
        <w:tab/>
      </w:r>
    </w:p>
    <w:p w:rsidR="005F4501" w:rsidRPr="003C770C" w:rsidRDefault="005F4501" w:rsidP="00CE51EB">
      <w:pPr>
        <w:tabs>
          <w:tab w:val="center" w:pos="5346"/>
        </w:tabs>
        <w:spacing w:after="0"/>
        <w:rPr>
          <w:rFonts w:ascii="Times New Roman" w:hAnsi="Times New Roman" w:cs="Times New Roman"/>
          <w:sz w:val="24"/>
          <w:szCs w:val="24"/>
        </w:rPr>
      </w:pPr>
      <w:r w:rsidRPr="003C770C">
        <w:rPr>
          <w:rFonts w:ascii="Times New Roman" w:hAnsi="Times New Roman" w:cs="Times New Roman"/>
          <w:sz w:val="24"/>
          <w:szCs w:val="24"/>
        </w:rPr>
        <w:t>Углеродовского городского</w:t>
      </w:r>
      <w:r w:rsidR="00CE51EB">
        <w:rPr>
          <w:rFonts w:ascii="Times New Roman" w:hAnsi="Times New Roman" w:cs="Times New Roman"/>
          <w:sz w:val="24"/>
          <w:szCs w:val="24"/>
        </w:rPr>
        <w:tab/>
      </w:r>
    </w:p>
    <w:p w:rsidR="005F4501" w:rsidRPr="003C770C" w:rsidRDefault="005F4501" w:rsidP="005F4501">
      <w:pPr>
        <w:rPr>
          <w:rFonts w:ascii="Times New Roman" w:hAnsi="Times New Roman" w:cs="Times New Roman"/>
          <w:sz w:val="24"/>
          <w:szCs w:val="24"/>
        </w:rPr>
        <w:sectPr w:rsidR="005F4501" w:rsidRPr="003C770C" w:rsidSect="003D43E3">
          <w:pgSz w:w="11906" w:h="16838"/>
          <w:pgMar w:top="426" w:right="368" w:bottom="709" w:left="846" w:header="375" w:footer="765" w:gutter="0"/>
          <w:cols w:space="720"/>
        </w:sectPr>
      </w:pPr>
      <w:r w:rsidRPr="003C770C">
        <w:rPr>
          <w:rFonts w:ascii="Times New Roman" w:hAnsi="Times New Roman" w:cs="Times New Roman"/>
          <w:sz w:val="24"/>
          <w:szCs w:val="24"/>
        </w:rPr>
        <w:t xml:space="preserve"> поселения                                                                                               </w:t>
      </w:r>
      <w:r w:rsidR="00223142" w:rsidRPr="003C770C">
        <w:rPr>
          <w:rFonts w:ascii="Times New Roman" w:hAnsi="Times New Roman" w:cs="Times New Roman"/>
          <w:sz w:val="24"/>
          <w:szCs w:val="24"/>
        </w:rPr>
        <w:t>В. В. Глушк</w:t>
      </w:r>
      <w:r w:rsidR="00245D8F" w:rsidRPr="003C770C">
        <w:rPr>
          <w:rFonts w:ascii="Times New Roman" w:hAnsi="Times New Roman" w:cs="Times New Roman"/>
          <w:sz w:val="24"/>
          <w:szCs w:val="24"/>
        </w:rPr>
        <w:t>ов</w:t>
      </w:r>
    </w:p>
    <w:p w:rsidR="00245D8F" w:rsidRPr="003C770C" w:rsidRDefault="00245D8F" w:rsidP="00245D8F">
      <w:pPr>
        <w:pStyle w:val="af1"/>
        <w:pageBreakBefore/>
        <w:jc w:val="left"/>
        <w:rPr>
          <w:b w:val="0"/>
          <w:sz w:val="24"/>
          <w:szCs w:val="24"/>
          <w:lang w:val="ru-RU"/>
        </w:rPr>
      </w:pPr>
      <w:r w:rsidRPr="001F6375">
        <w:rPr>
          <w:b w:val="0"/>
          <w:bCs/>
          <w:lang w:val="ru-RU"/>
        </w:rPr>
        <w:lastRenderedPageBreak/>
        <w:tab/>
      </w:r>
      <w:r w:rsidRPr="003C770C">
        <w:rPr>
          <w:b w:val="0"/>
          <w:bCs/>
          <w:sz w:val="24"/>
          <w:szCs w:val="24"/>
          <w:lang w:val="ru-RU"/>
        </w:rPr>
        <w:t xml:space="preserve">                                                                                                        </w:t>
      </w:r>
      <w:r w:rsidRPr="003C770C">
        <w:rPr>
          <w:b w:val="0"/>
          <w:sz w:val="24"/>
          <w:szCs w:val="24"/>
          <w:lang w:val="ru-RU"/>
        </w:rPr>
        <w:t xml:space="preserve">Приложение </w:t>
      </w:r>
    </w:p>
    <w:p w:rsidR="00245D8F" w:rsidRPr="003C770C" w:rsidRDefault="00245D8F" w:rsidP="00245D8F">
      <w:pPr>
        <w:pStyle w:val="af1"/>
        <w:ind w:left="4678"/>
        <w:jc w:val="right"/>
        <w:rPr>
          <w:b w:val="0"/>
          <w:sz w:val="24"/>
          <w:szCs w:val="24"/>
          <w:lang w:val="ru-RU"/>
        </w:rPr>
      </w:pPr>
      <w:r w:rsidRPr="003C770C">
        <w:rPr>
          <w:b w:val="0"/>
          <w:sz w:val="24"/>
          <w:szCs w:val="24"/>
          <w:lang w:val="ru-RU"/>
        </w:rPr>
        <w:t xml:space="preserve">к постановлению Администрации </w:t>
      </w:r>
    </w:p>
    <w:p w:rsidR="00245D8F" w:rsidRPr="003C770C" w:rsidRDefault="00245D8F" w:rsidP="00245D8F">
      <w:pPr>
        <w:tabs>
          <w:tab w:val="left" w:pos="8222"/>
          <w:tab w:val="left" w:pos="8931"/>
        </w:tabs>
        <w:spacing w:after="0"/>
        <w:ind w:right="83"/>
        <w:jc w:val="right"/>
        <w:rPr>
          <w:rFonts w:ascii="Times New Roman" w:hAnsi="Times New Roman" w:cs="Times New Roman"/>
          <w:sz w:val="24"/>
          <w:szCs w:val="24"/>
        </w:rPr>
      </w:pPr>
      <w:r w:rsidRPr="003C770C">
        <w:rPr>
          <w:rFonts w:ascii="Times New Roman" w:hAnsi="Times New Roman" w:cs="Times New Roman"/>
          <w:b/>
          <w:sz w:val="24"/>
          <w:szCs w:val="24"/>
        </w:rPr>
        <w:t xml:space="preserve">                                                                   </w:t>
      </w:r>
      <w:r w:rsidRPr="003C770C">
        <w:rPr>
          <w:rFonts w:ascii="Times New Roman" w:hAnsi="Times New Roman" w:cs="Times New Roman"/>
          <w:sz w:val="24"/>
          <w:szCs w:val="24"/>
        </w:rPr>
        <w:t xml:space="preserve">Углеродовского городского поселения </w:t>
      </w:r>
    </w:p>
    <w:p w:rsidR="00245D8F" w:rsidRPr="003C770C" w:rsidRDefault="00245D8F" w:rsidP="00245D8F">
      <w:pPr>
        <w:pStyle w:val="af1"/>
        <w:jc w:val="right"/>
        <w:rPr>
          <w:b w:val="0"/>
          <w:sz w:val="24"/>
          <w:szCs w:val="24"/>
          <w:lang w:val="ru-RU"/>
        </w:rPr>
      </w:pPr>
      <w:r w:rsidRPr="003C770C">
        <w:rPr>
          <w:b w:val="0"/>
          <w:sz w:val="24"/>
          <w:szCs w:val="24"/>
          <w:lang w:val="ru-RU"/>
        </w:rPr>
        <w:t xml:space="preserve">                                                                    Красносулинского района </w:t>
      </w:r>
    </w:p>
    <w:p w:rsidR="00245D8F" w:rsidRPr="003C770C" w:rsidRDefault="00245D8F" w:rsidP="00245D8F">
      <w:pPr>
        <w:pStyle w:val="af1"/>
        <w:jc w:val="right"/>
        <w:rPr>
          <w:b w:val="0"/>
          <w:sz w:val="24"/>
          <w:szCs w:val="24"/>
          <w:lang w:val="ru-RU"/>
        </w:rPr>
      </w:pPr>
      <w:r w:rsidRPr="003C770C">
        <w:rPr>
          <w:b w:val="0"/>
          <w:sz w:val="24"/>
          <w:szCs w:val="24"/>
          <w:lang w:val="ru-RU"/>
        </w:rPr>
        <w:t xml:space="preserve">                                                                    от  03.07.2024 № </w:t>
      </w:r>
      <w:r w:rsidR="003C770C" w:rsidRPr="003C770C">
        <w:rPr>
          <w:b w:val="0"/>
          <w:sz w:val="24"/>
          <w:szCs w:val="24"/>
          <w:lang w:val="ru-RU"/>
        </w:rPr>
        <w:t>87</w:t>
      </w:r>
    </w:p>
    <w:p w:rsidR="00245D8F" w:rsidRPr="003C770C" w:rsidRDefault="00245D8F" w:rsidP="00245D8F">
      <w:pPr>
        <w:autoSpaceDE w:val="0"/>
        <w:autoSpaceDN w:val="0"/>
        <w:adjustRightInd w:val="0"/>
        <w:spacing w:before="108" w:after="108"/>
        <w:jc w:val="center"/>
        <w:outlineLvl w:val="0"/>
        <w:rPr>
          <w:rFonts w:ascii="Times New Roman" w:hAnsi="Times New Roman" w:cs="Times New Roman"/>
          <w:b/>
          <w:bCs/>
          <w:sz w:val="24"/>
          <w:szCs w:val="24"/>
        </w:rPr>
      </w:pPr>
    </w:p>
    <w:p w:rsidR="00245D8F" w:rsidRPr="003C770C" w:rsidRDefault="00245D8F" w:rsidP="003C770C">
      <w:pPr>
        <w:autoSpaceDE w:val="0"/>
        <w:autoSpaceDN w:val="0"/>
        <w:adjustRightInd w:val="0"/>
        <w:spacing w:before="108" w:after="0"/>
        <w:jc w:val="both"/>
        <w:outlineLvl w:val="0"/>
        <w:rPr>
          <w:rFonts w:ascii="Times New Roman" w:hAnsi="Times New Roman" w:cs="Times New Roman"/>
          <w:b/>
          <w:bCs/>
          <w:sz w:val="24"/>
          <w:szCs w:val="24"/>
        </w:rPr>
      </w:pPr>
      <w:r w:rsidRPr="003C770C">
        <w:rPr>
          <w:rFonts w:ascii="Times New Roman" w:hAnsi="Times New Roman" w:cs="Times New Roman"/>
          <w:b/>
          <w:bCs/>
          <w:sz w:val="24"/>
          <w:szCs w:val="24"/>
        </w:rPr>
        <w:t xml:space="preserve">                                                                                                                                </w:t>
      </w:r>
      <w:r w:rsidRPr="003C770C">
        <w:rPr>
          <w:rFonts w:ascii="Times New Roman" w:hAnsi="Times New Roman" w:cs="Times New Roman"/>
          <w:b/>
          <w:sz w:val="24"/>
          <w:szCs w:val="24"/>
        </w:rPr>
        <w:t xml:space="preserve">Административный регламент по предоставлению муниципальной услуги </w:t>
      </w:r>
      <w:r w:rsidRPr="003C770C">
        <w:rPr>
          <w:rFonts w:ascii="Times New Roman" w:hAnsi="Times New Roman" w:cs="Times New Roman"/>
          <w:b/>
          <w:color w:val="000000"/>
          <w:sz w:val="24"/>
          <w:szCs w:val="24"/>
        </w:rPr>
        <w:t>«</w:t>
      </w:r>
      <w:r w:rsidR="003C770C" w:rsidRPr="003C770C">
        <w:rPr>
          <w:rFonts w:ascii="Times New Roman" w:hAnsi="Times New Roman" w:cs="Times New Roman"/>
          <w:b/>
          <w:sz w:val="24"/>
          <w:szCs w:val="24"/>
          <w:lang w:eastAsia="ar-SA"/>
        </w:rPr>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3C770C">
        <w:rPr>
          <w:rFonts w:ascii="Times New Roman" w:hAnsi="Times New Roman" w:cs="Times New Roman"/>
          <w:b/>
          <w:color w:val="000000"/>
          <w:sz w:val="24"/>
          <w:szCs w:val="24"/>
        </w:rPr>
        <w:t>»</w:t>
      </w:r>
    </w:p>
    <w:p w:rsidR="00CD45D1" w:rsidRPr="003C770C" w:rsidRDefault="00CD45D1" w:rsidP="003C770C">
      <w:pPr>
        <w:tabs>
          <w:tab w:val="left" w:pos="7251"/>
        </w:tabs>
        <w:autoSpaceDE w:val="0"/>
        <w:autoSpaceDN w:val="0"/>
        <w:adjustRightInd w:val="0"/>
        <w:spacing w:before="108" w:after="0"/>
        <w:jc w:val="both"/>
        <w:outlineLvl w:val="0"/>
        <w:rPr>
          <w:rFonts w:ascii="Times New Roman" w:hAnsi="Times New Roman" w:cs="Times New Roman"/>
          <w:b/>
          <w:bCs/>
          <w:sz w:val="24"/>
          <w:szCs w:val="24"/>
        </w:rPr>
      </w:pPr>
    </w:p>
    <w:p w:rsidR="003C770C" w:rsidRPr="003C770C" w:rsidRDefault="003C770C" w:rsidP="003C770C">
      <w:pPr>
        <w:spacing w:after="0"/>
        <w:ind w:firstLine="709"/>
        <w:jc w:val="both"/>
        <w:rPr>
          <w:rFonts w:ascii="Times New Roman" w:hAnsi="Times New Roman" w:cs="Times New Roman"/>
          <w:b/>
          <w:sz w:val="24"/>
          <w:szCs w:val="24"/>
        </w:rPr>
      </w:pPr>
      <w:r w:rsidRPr="003C770C">
        <w:rPr>
          <w:rFonts w:ascii="Times New Roman" w:hAnsi="Times New Roman" w:cs="Times New Roman"/>
          <w:b/>
          <w:sz w:val="24"/>
          <w:szCs w:val="24"/>
        </w:rPr>
        <w:t>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заявителями, в том числе в электронной форме, порядок их представления</w:t>
      </w:r>
    </w:p>
    <w:p w:rsidR="003C770C" w:rsidRPr="003C770C" w:rsidRDefault="003C770C" w:rsidP="003C770C">
      <w:pPr>
        <w:spacing w:after="0"/>
        <w:ind w:firstLine="709"/>
        <w:jc w:val="both"/>
        <w:rPr>
          <w:rFonts w:ascii="Times New Roman" w:hAnsi="Times New Roman" w:cs="Times New Roman"/>
          <w:b/>
          <w:sz w:val="24"/>
          <w:szCs w:val="24"/>
        </w:rPr>
      </w:pPr>
    </w:p>
    <w:p w:rsidR="003C770C" w:rsidRPr="003C770C" w:rsidRDefault="003C770C" w:rsidP="003C770C">
      <w:pPr>
        <w:spacing w:after="0"/>
        <w:ind w:firstLine="709"/>
        <w:jc w:val="both"/>
        <w:rPr>
          <w:rFonts w:ascii="Times New Roman" w:hAnsi="Times New Roman" w:cs="Times New Roman"/>
          <w:sz w:val="24"/>
          <w:szCs w:val="24"/>
        </w:rPr>
      </w:pPr>
      <w:r w:rsidRPr="003C770C">
        <w:rPr>
          <w:rFonts w:ascii="Times New Roman" w:hAnsi="Times New Roman" w:cs="Times New Roman"/>
          <w:sz w:val="24"/>
          <w:szCs w:val="24"/>
        </w:rPr>
        <w:t>6.1. Для получения разрешения на строительство:</w:t>
      </w:r>
    </w:p>
    <w:p w:rsidR="003C770C" w:rsidRPr="003C770C" w:rsidRDefault="003C770C" w:rsidP="003C770C">
      <w:pPr>
        <w:spacing w:after="0"/>
        <w:ind w:firstLine="709"/>
        <w:jc w:val="both"/>
        <w:rPr>
          <w:rFonts w:ascii="Times New Roman" w:hAnsi="Times New Roman" w:cs="Times New Roman"/>
          <w:sz w:val="24"/>
          <w:szCs w:val="24"/>
        </w:rPr>
      </w:pPr>
      <w:r w:rsidRPr="003C770C">
        <w:rPr>
          <w:rFonts w:ascii="Times New Roman" w:hAnsi="Times New Roman" w:cs="Times New Roman"/>
          <w:sz w:val="24"/>
          <w:szCs w:val="24"/>
        </w:rPr>
        <w:t>6.1.1. Заявление о выдаче разрешения на строительство объекта капитального строительства, кроме случаев индивидуального жилищного строительства (далее - заявление) по форме согласно Приложению № 1.</w:t>
      </w:r>
    </w:p>
    <w:p w:rsidR="003C770C" w:rsidRPr="003C770C" w:rsidRDefault="003C770C" w:rsidP="003C770C">
      <w:pPr>
        <w:spacing w:after="0"/>
        <w:ind w:firstLine="709"/>
        <w:jc w:val="both"/>
        <w:rPr>
          <w:rFonts w:ascii="Times New Roman" w:hAnsi="Times New Roman" w:cs="Times New Roman"/>
          <w:sz w:val="24"/>
          <w:szCs w:val="24"/>
        </w:rPr>
      </w:pPr>
      <w:r w:rsidRPr="003C770C">
        <w:rPr>
          <w:rFonts w:ascii="Times New Roman" w:hAnsi="Times New Roman" w:cs="Times New Roman"/>
          <w:sz w:val="24"/>
          <w:szCs w:val="24"/>
        </w:rPr>
        <w:t xml:space="preserve">К заявлению прикладываются: </w:t>
      </w:r>
    </w:p>
    <w:p w:rsidR="003C770C" w:rsidRPr="003C770C" w:rsidRDefault="003C770C" w:rsidP="003C770C">
      <w:pPr>
        <w:spacing w:after="0"/>
        <w:ind w:firstLine="709"/>
        <w:jc w:val="both"/>
        <w:rPr>
          <w:rFonts w:ascii="Times New Roman" w:hAnsi="Times New Roman" w:cs="Times New Roman"/>
          <w:sz w:val="24"/>
          <w:szCs w:val="24"/>
        </w:rPr>
      </w:pPr>
      <w:r w:rsidRPr="003C770C">
        <w:rPr>
          <w:rFonts w:ascii="Times New Roman" w:hAnsi="Times New Roman" w:cs="Times New Roman"/>
          <w:sz w:val="24"/>
          <w:szCs w:val="24"/>
        </w:rPr>
        <w:t>1)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3C770C" w:rsidRPr="003C770C" w:rsidRDefault="003C770C" w:rsidP="003C770C">
      <w:pPr>
        <w:spacing w:after="0"/>
        <w:ind w:firstLine="709"/>
        <w:jc w:val="both"/>
        <w:rPr>
          <w:rFonts w:ascii="Times New Roman" w:hAnsi="Times New Roman" w:cs="Times New Roman"/>
          <w:sz w:val="24"/>
          <w:szCs w:val="24"/>
        </w:rPr>
      </w:pPr>
      <w:r w:rsidRPr="003C770C">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3C770C" w:rsidRPr="003C770C" w:rsidRDefault="003C770C" w:rsidP="003C770C">
      <w:pPr>
        <w:spacing w:after="0"/>
        <w:ind w:firstLine="709"/>
        <w:jc w:val="both"/>
        <w:rPr>
          <w:rFonts w:ascii="Times New Roman" w:hAnsi="Times New Roman" w:cs="Times New Roman"/>
          <w:sz w:val="24"/>
          <w:szCs w:val="24"/>
        </w:rPr>
      </w:pPr>
      <w:r w:rsidRPr="003C770C">
        <w:rPr>
          <w:rFonts w:ascii="Times New Roman" w:hAnsi="Times New Roman" w:cs="Times New Roman"/>
          <w:sz w:val="24"/>
          <w:szCs w:val="24"/>
        </w:rPr>
        <w:t>3) Материалы, содержащиеся в проектной документации:</w:t>
      </w:r>
    </w:p>
    <w:p w:rsidR="003C770C" w:rsidRPr="003C770C" w:rsidRDefault="003C770C" w:rsidP="003C770C">
      <w:pPr>
        <w:spacing w:after="0"/>
        <w:ind w:firstLine="709"/>
        <w:jc w:val="both"/>
        <w:rPr>
          <w:rFonts w:ascii="Times New Roman" w:hAnsi="Times New Roman" w:cs="Times New Roman"/>
          <w:sz w:val="24"/>
          <w:szCs w:val="24"/>
        </w:rPr>
      </w:pPr>
      <w:r w:rsidRPr="003C770C">
        <w:rPr>
          <w:rFonts w:ascii="Times New Roman" w:hAnsi="Times New Roman" w:cs="Times New Roman"/>
          <w:sz w:val="24"/>
          <w:szCs w:val="24"/>
        </w:rPr>
        <w:t>а) пояснительная записка;</w:t>
      </w:r>
    </w:p>
    <w:p w:rsidR="003C770C" w:rsidRPr="003C770C" w:rsidRDefault="003C770C" w:rsidP="003C770C">
      <w:pPr>
        <w:spacing w:after="0"/>
        <w:ind w:firstLine="709"/>
        <w:jc w:val="both"/>
        <w:rPr>
          <w:rFonts w:ascii="Times New Roman" w:hAnsi="Times New Roman" w:cs="Times New Roman"/>
          <w:sz w:val="24"/>
          <w:szCs w:val="24"/>
        </w:rPr>
      </w:pPr>
      <w:r w:rsidRPr="003C770C">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C770C" w:rsidRPr="003C770C" w:rsidRDefault="003C770C" w:rsidP="003C770C">
      <w:pPr>
        <w:spacing w:after="0"/>
        <w:ind w:firstLine="709"/>
        <w:jc w:val="both"/>
        <w:rPr>
          <w:rFonts w:ascii="Times New Roman" w:hAnsi="Times New Roman" w:cs="Times New Roman"/>
          <w:sz w:val="24"/>
          <w:szCs w:val="24"/>
        </w:rPr>
      </w:pPr>
      <w:r w:rsidRPr="003C770C">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C770C" w:rsidRPr="003C770C" w:rsidRDefault="003C770C" w:rsidP="003C770C">
      <w:pPr>
        <w:spacing w:after="0"/>
        <w:ind w:firstLine="709"/>
        <w:jc w:val="both"/>
        <w:rPr>
          <w:rFonts w:ascii="Times New Roman" w:hAnsi="Times New Roman" w:cs="Times New Roman"/>
          <w:sz w:val="24"/>
          <w:szCs w:val="24"/>
        </w:rPr>
      </w:pPr>
      <w:r w:rsidRPr="003C770C">
        <w:rPr>
          <w:rFonts w:ascii="Times New Roman" w:hAnsi="Times New Roman" w:cs="Times New Roman"/>
          <w:sz w:val="24"/>
          <w:szCs w:val="24"/>
        </w:rPr>
        <w:t>г) архитектурные решения;</w:t>
      </w:r>
    </w:p>
    <w:p w:rsidR="003C770C" w:rsidRPr="003C770C" w:rsidRDefault="003C770C" w:rsidP="003C770C">
      <w:pPr>
        <w:spacing w:after="0"/>
        <w:ind w:firstLine="709"/>
        <w:jc w:val="both"/>
        <w:rPr>
          <w:rFonts w:ascii="Times New Roman" w:hAnsi="Times New Roman" w:cs="Times New Roman"/>
          <w:sz w:val="24"/>
          <w:szCs w:val="24"/>
        </w:rPr>
      </w:pPr>
      <w:r w:rsidRPr="003C770C">
        <w:rPr>
          <w:rFonts w:ascii="Times New Roman"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C770C" w:rsidRPr="003C770C" w:rsidRDefault="003C770C" w:rsidP="003C770C">
      <w:pPr>
        <w:spacing w:after="0"/>
        <w:ind w:firstLine="709"/>
        <w:jc w:val="both"/>
        <w:rPr>
          <w:rFonts w:ascii="Times New Roman" w:hAnsi="Times New Roman" w:cs="Times New Roman"/>
          <w:sz w:val="24"/>
          <w:szCs w:val="24"/>
        </w:rPr>
      </w:pPr>
      <w:r w:rsidRPr="003C770C">
        <w:rPr>
          <w:rFonts w:ascii="Times New Roman" w:hAnsi="Times New Roman" w:cs="Times New Roman"/>
          <w:sz w:val="24"/>
          <w:szCs w:val="24"/>
        </w:rPr>
        <w:t>е) проект организации строительства объекта капитального строительства;</w:t>
      </w:r>
    </w:p>
    <w:p w:rsidR="003C770C" w:rsidRPr="003C770C" w:rsidRDefault="003C770C" w:rsidP="003C770C">
      <w:pPr>
        <w:spacing w:after="0"/>
        <w:ind w:firstLine="709"/>
        <w:jc w:val="both"/>
        <w:rPr>
          <w:rFonts w:ascii="Times New Roman" w:hAnsi="Times New Roman" w:cs="Times New Roman"/>
          <w:sz w:val="24"/>
          <w:szCs w:val="24"/>
        </w:rPr>
      </w:pPr>
      <w:r w:rsidRPr="003C770C">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3C770C" w:rsidRPr="003C770C" w:rsidRDefault="003C770C" w:rsidP="003C770C">
      <w:pPr>
        <w:spacing w:after="0"/>
        <w:ind w:firstLine="709"/>
        <w:jc w:val="both"/>
        <w:rPr>
          <w:rFonts w:ascii="Times New Roman" w:hAnsi="Times New Roman" w:cs="Times New Roman"/>
          <w:sz w:val="24"/>
          <w:szCs w:val="24"/>
        </w:rPr>
      </w:pPr>
      <w:r w:rsidRPr="003C770C">
        <w:rPr>
          <w:rFonts w:ascii="Times New Roman" w:hAnsi="Times New Roman" w:cs="Times New Roman"/>
          <w:sz w:val="24"/>
          <w:szCs w:val="24"/>
        </w:rPr>
        <w:lastRenderedPageBreak/>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9" w:history="1">
        <w:r w:rsidRPr="003C770C">
          <w:rPr>
            <w:rFonts w:ascii="Times New Roman" w:hAnsi="Times New Roman" w:cs="Times New Roman"/>
            <w:sz w:val="24"/>
            <w:szCs w:val="24"/>
          </w:rPr>
          <w:t>статьей 49</w:t>
        </w:r>
      </w:hyperlink>
      <w:r w:rsidRPr="003C770C">
        <w:rPr>
          <w:rFonts w:ascii="Times New Roman" w:hAnsi="Times New Roman" w:cs="Times New Roman"/>
          <w:sz w:val="24"/>
          <w:szCs w:val="24"/>
        </w:rPr>
        <w:t xml:space="preserve"> Градостроительного кодекса РФ</w:t>
      </w:r>
    </w:p>
    <w:p w:rsidR="003C770C" w:rsidRDefault="003C770C" w:rsidP="003C770C">
      <w:pPr>
        <w:spacing w:after="0"/>
        <w:ind w:firstLine="709"/>
        <w:jc w:val="both"/>
        <w:rPr>
          <w:rFonts w:ascii="Times New Roman" w:hAnsi="Times New Roman" w:cs="Times New Roman"/>
          <w:sz w:val="24"/>
          <w:szCs w:val="24"/>
        </w:rPr>
      </w:pPr>
      <w:r w:rsidRPr="003C770C">
        <w:rPr>
          <w:rFonts w:ascii="Times New Roman" w:hAnsi="Times New Roman" w:cs="Times New Roman"/>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0" w:history="1">
        <w:r w:rsidRPr="003C770C">
          <w:rPr>
            <w:rFonts w:ascii="Times New Roman" w:hAnsi="Times New Roman" w:cs="Times New Roman"/>
            <w:sz w:val="24"/>
            <w:szCs w:val="24"/>
          </w:rPr>
          <w:t>частью 12.1 статьи 48</w:t>
        </w:r>
      </w:hyperlink>
      <w:r w:rsidRPr="003C770C">
        <w:rPr>
          <w:rFonts w:ascii="Times New Roman" w:hAnsi="Times New Roman" w:cs="Times New Roman"/>
          <w:sz w:val="24"/>
          <w:szCs w:val="24"/>
        </w:rPr>
        <w:t xml:space="preserve"> Градостроительного кодекса РФ), если такая проектная документация подлежит экспертизе в соответствии со </w:t>
      </w:r>
      <w:hyperlink r:id="rId11" w:history="1">
        <w:r w:rsidRPr="003C770C">
          <w:rPr>
            <w:rFonts w:ascii="Times New Roman" w:hAnsi="Times New Roman" w:cs="Times New Roman"/>
            <w:sz w:val="24"/>
            <w:szCs w:val="24"/>
          </w:rPr>
          <w:t>статьей 49</w:t>
        </w:r>
      </w:hyperlink>
      <w:r w:rsidRPr="003C770C">
        <w:rPr>
          <w:rFonts w:ascii="Times New Roman" w:hAnsi="Times New Roman" w:cs="Times New Roman"/>
          <w:sz w:val="24"/>
          <w:szCs w:val="24"/>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2" w:history="1">
        <w:r w:rsidRPr="003C770C">
          <w:rPr>
            <w:rFonts w:ascii="Times New Roman" w:hAnsi="Times New Roman" w:cs="Times New Roman"/>
            <w:sz w:val="24"/>
            <w:szCs w:val="24"/>
          </w:rPr>
          <w:t>частью 3.4 статьи 49</w:t>
        </w:r>
      </w:hyperlink>
      <w:r w:rsidRPr="003C770C">
        <w:rPr>
          <w:rFonts w:ascii="Times New Roman" w:hAnsi="Times New Roman" w:cs="Times New Roman"/>
          <w:sz w:val="24"/>
          <w:szCs w:val="24"/>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3" w:history="1">
        <w:r w:rsidRPr="003C770C">
          <w:rPr>
            <w:rFonts w:ascii="Times New Roman" w:hAnsi="Times New Roman" w:cs="Times New Roman"/>
            <w:sz w:val="24"/>
            <w:szCs w:val="24"/>
          </w:rPr>
          <w:t>частью 6 статьи 49</w:t>
        </w:r>
      </w:hyperlink>
      <w:r w:rsidRPr="003C770C">
        <w:rPr>
          <w:rFonts w:ascii="Times New Roman" w:hAnsi="Times New Roman" w:cs="Times New Roman"/>
          <w:sz w:val="24"/>
          <w:szCs w:val="24"/>
        </w:rPr>
        <w:t xml:space="preserve"> Градостроительного кодекса РФ.</w:t>
      </w:r>
    </w:p>
    <w:p w:rsidR="003C770C" w:rsidRPr="003C770C" w:rsidRDefault="003C770C" w:rsidP="00227FC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r w:rsidR="00227FC9">
        <w:rPr>
          <w:rFonts w:ascii="Times New Roman" w:hAnsi="Times New Roman" w:cs="Times New Roman"/>
          <w:sz w:val="24"/>
          <w:szCs w:val="24"/>
        </w:rPr>
        <w:t>Градостроительного кодекса.</w:t>
      </w:r>
    </w:p>
    <w:p w:rsidR="003C770C" w:rsidRPr="003C770C" w:rsidRDefault="003C770C" w:rsidP="003C770C">
      <w:pPr>
        <w:spacing w:after="0"/>
        <w:ind w:firstLine="709"/>
        <w:jc w:val="both"/>
        <w:rPr>
          <w:rFonts w:ascii="Times New Roman" w:hAnsi="Times New Roman" w:cs="Times New Roman"/>
          <w:sz w:val="24"/>
          <w:szCs w:val="24"/>
        </w:rPr>
      </w:pPr>
      <w:r w:rsidRPr="003C770C">
        <w:rPr>
          <w:rFonts w:ascii="Times New Roman" w:hAnsi="Times New Roman" w:cs="Times New Roman"/>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14" w:history="1">
        <w:r w:rsidRPr="003C770C">
          <w:rPr>
            <w:rFonts w:ascii="Times New Roman" w:hAnsi="Times New Roman" w:cs="Times New Roman"/>
            <w:sz w:val="24"/>
            <w:szCs w:val="24"/>
          </w:rPr>
          <w:t>пункте 6.2</w:t>
        </w:r>
      </w:hyperlink>
      <w:r w:rsidRPr="003C770C">
        <w:rPr>
          <w:rFonts w:ascii="Times New Roman" w:hAnsi="Times New Roman" w:cs="Times New Roman"/>
          <w:sz w:val="24"/>
          <w:szCs w:val="24"/>
        </w:rPr>
        <w:t xml:space="preserve">. ч. 7 ст. 51 Градостроительного кодекса РФ случаев реконструкции многоквартирного дома; </w:t>
      </w:r>
    </w:p>
    <w:p w:rsidR="003C770C" w:rsidRPr="003C770C" w:rsidRDefault="003C770C" w:rsidP="003C770C">
      <w:pPr>
        <w:spacing w:after="0"/>
        <w:ind w:firstLine="709"/>
        <w:jc w:val="both"/>
        <w:rPr>
          <w:rFonts w:ascii="Times New Roman" w:hAnsi="Times New Roman" w:cs="Times New Roman"/>
          <w:sz w:val="24"/>
          <w:szCs w:val="24"/>
        </w:rPr>
      </w:pPr>
      <w:r w:rsidRPr="003C770C">
        <w:rPr>
          <w:rFonts w:ascii="Times New Roman" w:hAnsi="Times New Roman" w:cs="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27FC9" w:rsidRDefault="00227FC9" w:rsidP="00227FC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3C770C" w:rsidRPr="003C770C">
        <w:rPr>
          <w:rFonts w:ascii="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227FC9">
        <w:rPr>
          <w:rFonts w:ascii="Times New Roman" w:eastAsia="Times New Roman" w:hAnsi="Times New Roman" w:cs="Times New Roman"/>
          <w:sz w:val="24"/>
          <w:szCs w:val="24"/>
        </w:rPr>
        <w:t xml:space="preserve"> </w:t>
      </w:r>
    </w:p>
    <w:p w:rsidR="00227FC9" w:rsidRPr="00897B67" w:rsidRDefault="00227FC9" w:rsidP="00227F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о</w:t>
      </w:r>
      <w:r w:rsidRPr="00897B67">
        <w:rPr>
          <w:rFonts w:ascii="Times New Roman" w:eastAsia="Times New Roman" w:hAnsi="Times New Roman" w:cs="Times New Roman"/>
          <w:sz w:val="24"/>
          <w:szCs w:val="24"/>
        </w:rPr>
        <w:t>рганы, предоставляющие государственные услуги, и органы, предоставляющие муниципальные услуги, не вправе требовать от заявителя:</w:t>
      </w:r>
    </w:p>
    <w:p w:rsidR="00227FC9" w:rsidRPr="00897B67" w:rsidRDefault="00227FC9" w:rsidP="00227FC9">
      <w:pPr>
        <w:spacing w:after="0" w:line="240" w:lineRule="auto"/>
        <w:rPr>
          <w:rFonts w:ascii="Times New Roman" w:eastAsia="Times New Roman" w:hAnsi="Times New Roman" w:cs="Times New Roman"/>
          <w:sz w:val="24"/>
          <w:szCs w:val="24"/>
        </w:rPr>
      </w:pPr>
      <w:r w:rsidRPr="00897B67">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27FC9" w:rsidRPr="00897B67" w:rsidRDefault="00227FC9" w:rsidP="00227FC9">
      <w:pPr>
        <w:spacing w:after="0" w:line="240" w:lineRule="auto"/>
        <w:rPr>
          <w:rFonts w:ascii="Times New Roman" w:eastAsia="Times New Roman" w:hAnsi="Times New Roman" w:cs="Times New Roman"/>
          <w:sz w:val="24"/>
          <w:szCs w:val="24"/>
        </w:rPr>
      </w:pPr>
      <w:r w:rsidRPr="00897B67">
        <w:rPr>
          <w:rFonts w:ascii="Times New Roman" w:eastAsia="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anchor="dst100010" w:history="1">
        <w:r w:rsidRPr="00897B67">
          <w:rPr>
            <w:rFonts w:ascii="Times New Roman" w:eastAsia="Times New Roman" w:hAnsi="Times New Roman" w:cs="Times New Roman"/>
            <w:color w:val="1A0DAB"/>
            <w:sz w:val="24"/>
            <w:szCs w:val="24"/>
            <w:u w:val="single"/>
          </w:rPr>
          <w:t>частью 1 статьи 1</w:t>
        </w:r>
      </w:hyperlink>
      <w:r w:rsidRPr="00897B67">
        <w:rPr>
          <w:rFonts w:ascii="Times New Roman" w:eastAsia="Times New Roman" w:hAnsi="Times New Roman" w:cs="Times New Roman"/>
          <w:sz w:val="24"/>
          <w:szCs w:val="24"/>
        </w:rPr>
        <w:t> настоящего Федерального закона государственных и муниципальных услуг, в соответствии с нормативными правовыми </w:t>
      </w:r>
      <w:hyperlink r:id="rId16" w:history="1">
        <w:r w:rsidRPr="00897B67">
          <w:rPr>
            <w:rFonts w:ascii="Times New Roman" w:eastAsia="Times New Roman" w:hAnsi="Times New Roman" w:cs="Times New Roman"/>
            <w:color w:val="1A0DAB"/>
            <w:sz w:val="24"/>
            <w:szCs w:val="24"/>
            <w:u w:val="single"/>
          </w:rPr>
          <w:t>актами</w:t>
        </w:r>
      </w:hyperlink>
      <w:r w:rsidRPr="00897B67">
        <w:rPr>
          <w:rFonts w:ascii="Times New Roman" w:eastAsia="Times New Roman" w:hAnsi="Times New Roman" w:cs="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anchor="dst43" w:history="1">
        <w:r w:rsidRPr="00897B67">
          <w:rPr>
            <w:rFonts w:ascii="Times New Roman" w:eastAsia="Times New Roman" w:hAnsi="Times New Roman" w:cs="Times New Roman"/>
            <w:color w:val="1A0DAB"/>
            <w:sz w:val="24"/>
            <w:szCs w:val="24"/>
            <w:u w:val="single"/>
          </w:rPr>
          <w:t>частью 6</w:t>
        </w:r>
      </w:hyperlink>
      <w:r w:rsidRPr="00897B67">
        <w:rPr>
          <w:rFonts w:ascii="Times New Roman" w:eastAsia="Times New Roman" w:hAnsi="Times New Roman" w:cs="Times New Roman"/>
          <w:sz w:val="24"/>
          <w:szCs w:val="24"/>
        </w:rPr>
        <w:t xml:space="preserve"> настоящей статьи перечень документов. Заявитель вправе представить указанные документы и информацию в органы, предоставляющие </w:t>
      </w:r>
      <w:r w:rsidRPr="00897B67">
        <w:rPr>
          <w:rFonts w:ascii="Times New Roman" w:eastAsia="Times New Roman" w:hAnsi="Times New Roman" w:cs="Times New Roman"/>
          <w:sz w:val="24"/>
          <w:szCs w:val="24"/>
        </w:rPr>
        <w:lastRenderedPageBreak/>
        <w:t>государственные услуги, и органы, предоставляющие муниципальные услуги, по собственной инициативе;</w:t>
      </w:r>
    </w:p>
    <w:p w:rsidR="00227FC9" w:rsidRPr="00897B67" w:rsidRDefault="00227FC9" w:rsidP="00227FC9">
      <w:pPr>
        <w:spacing w:after="0" w:line="240" w:lineRule="auto"/>
        <w:rPr>
          <w:rFonts w:ascii="Times New Roman" w:eastAsia="Times New Roman" w:hAnsi="Times New Roman" w:cs="Times New Roman"/>
          <w:sz w:val="24"/>
          <w:szCs w:val="24"/>
        </w:rPr>
      </w:pPr>
      <w:r w:rsidRPr="00897B67">
        <w:rPr>
          <w:rFonts w:ascii="Times New Roman" w:eastAsia="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anchor="dst100056" w:history="1">
        <w:r w:rsidRPr="00897B67">
          <w:rPr>
            <w:rFonts w:ascii="Times New Roman" w:eastAsia="Times New Roman" w:hAnsi="Times New Roman" w:cs="Times New Roman"/>
            <w:color w:val="1A0DAB"/>
            <w:sz w:val="24"/>
            <w:szCs w:val="24"/>
            <w:u w:val="single"/>
          </w:rPr>
          <w:t>части 1 статьи 9</w:t>
        </w:r>
      </w:hyperlink>
      <w:r w:rsidRPr="00897B67">
        <w:rPr>
          <w:rFonts w:ascii="Times New Roman" w:eastAsia="Times New Roman" w:hAnsi="Times New Roman" w:cs="Times New Roman"/>
          <w:sz w:val="24"/>
          <w:szCs w:val="24"/>
        </w:rPr>
        <w:t> настоящего Федерального закона;</w:t>
      </w:r>
    </w:p>
    <w:p w:rsidR="00227FC9" w:rsidRPr="00897B67" w:rsidRDefault="00227FC9" w:rsidP="00227FC9">
      <w:pPr>
        <w:spacing w:after="0" w:line="240" w:lineRule="auto"/>
        <w:rPr>
          <w:rFonts w:ascii="Times New Roman" w:eastAsia="Times New Roman" w:hAnsi="Times New Roman" w:cs="Times New Roman"/>
          <w:sz w:val="24"/>
          <w:szCs w:val="24"/>
        </w:rPr>
      </w:pPr>
      <w:r w:rsidRPr="00897B67">
        <w:rPr>
          <w:rFonts w:ascii="Times New Roman" w:eastAsia="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7FC9" w:rsidRPr="00897B67" w:rsidRDefault="00227FC9" w:rsidP="00227FC9">
      <w:pPr>
        <w:spacing w:after="0" w:line="240" w:lineRule="auto"/>
        <w:rPr>
          <w:rFonts w:ascii="Times New Roman" w:eastAsia="Times New Roman" w:hAnsi="Times New Roman" w:cs="Times New Roman"/>
          <w:sz w:val="24"/>
          <w:szCs w:val="24"/>
        </w:rPr>
      </w:pPr>
      <w:r w:rsidRPr="00897B67">
        <w:rPr>
          <w:rFonts w:ascii="Times New Roman" w:eastAsia="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7FC9" w:rsidRPr="00897B67" w:rsidRDefault="00227FC9" w:rsidP="00227FC9">
      <w:pPr>
        <w:spacing w:after="0" w:line="240" w:lineRule="auto"/>
        <w:rPr>
          <w:rFonts w:ascii="Times New Roman" w:eastAsia="Times New Roman" w:hAnsi="Times New Roman" w:cs="Times New Roman"/>
          <w:sz w:val="24"/>
          <w:szCs w:val="24"/>
        </w:rPr>
      </w:pPr>
      <w:r w:rsidRPr="00897B67">
        <w:rPr>
          <w:rFonts w:ascii="Times New Roman" w:eastAsia="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7FC9" w:rsidRPr="00897B67" w:rsidRDefault="00227FC9" w:rsidP="00227FC9">
      <w:pPr>
        <w:spacing w:after="0" w:line="240" w:lineRule="auto"/>
        <w:rPr>
          <w:rFonts w:ascii="Times New Roman" w:eastAsia="Times New Roman" w:hAnsi="Times New Roman" w:cs="Times New Roman"/>
          <w:sz w:val="24"/>
          <w:szCs w:val="24"/>
        </w:rPr>
      </w:pPr>
      <w:r w:rsidRPr="00897B67">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7FC9" w:rsidRDefault="00227FC9" w:rsidP="00227FC9">
      <w:pPr>
        <w:spacing w:after="0" w:line="240" w:lineRule="auto"/>
        <w:rPr>
          <w:rFonts w:ascii="Times New Roman" w:eastAsia="Times New Roman" w:hAnsi="Times New Roman" w:cs="Times New Roman"/>
          <w:sz w:val="24"/>
          <w:szCs w:val="24"/>
        </w:rPr>
      </w:pPr>
      <w:r w:rsidRPr="00897B67">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9" w:anchor="dst100352" w:history="1">
        <w:r w:rsidRPr="00897B67">
          <w:rPr>
            <w:rFonts w:ascii="Times New Roman" w:eastAsia="Times New Roman" w:hAnsi="Times New Roman" w:cs="Times New Roman"/>
            <w:color w:val="1A0DAB"/>
            <w:sz w:val="24"/>
            <w:szCs w:val="24"/>
            <w:u w:val="single"/>
          </w:rPr>
          <w:t>частью 1.1 статьи 16</w:t>
        </w:r>
      </w:hyperlink>
      <w:r w:rsidRPr="00897B67">
        <w:rPr>
          <w:rFonts w:ascii="Times New Roman" w:eastAsia="Times New Roman" w:hAnsi="Times New Roman" w:cs="Times New Roman"/>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0" w:anchor="dst100352" w:history="1">
        <w:r w:rsidRPr="00897B67">
          <w:rPr>
            <w:rFonts w:ascii="Times New Roman" w:eastAsia="Times New Roman" w:hAnsi="Times New Roman" w:cs="Times New Roman"/>
            <w:color w:val="1A0DAB"/>
            <w:sz w:val="24"/>
            <w:szCs w:val="24"/>
            <w:u w:val="single"/>
          </w:rPr>
          <w:t>частью 1.1 статьи 16</w:t>
        </w:r>
      </w:hyperlink>
      <w:r w:rsidRPr="00897B67">
        <w:rPr>
          <w:rFonts w:ascii="Times New Roman" w:eastAsia="Times New Roman" w:hAnsi="Times New Roman" w:cs="Times New Roman"/>
          <w:sz w:val="24"/>
          <w:szCs w:val="24"/>
        </w:rPr>
        <w:t> настоящего Федерального закона, уведомляется заявитель, а также приносятся извинения за доставленные неудобства;</w:t>
      </w:r>
    </w:p>
    <w:p w:rsidR="00227FC9" w:rsidRPr="00227FC9" w:rsidRDefault="00227FC9" w:rsidP="00227FC9">
      <w:pPr>
        <w:spacing w:after="0" w:line="240" w:lineRule="auto"/>
        <w:rPr>
          <w:rFonts w:ascii="Times New Roman" w:eastAsia="Times New Roman" w:hAnsi="Times New Roman" w:cs="Times New Roman"/>
          <w:sz w:val="24"/>
          <w:szCs w:val="24"/>
        </w:rPr>
      </w:pPr>
      <w:r w:rsidRPr="00897B67">
        <w:rPr>
          <w:rFonts w:ascii="Times New Roman" w:eastAsia="Times New Roman" w:hAnsi="Times New Roman" w:cs="Times New Roman"/>
          <w:color w:val="000000"/>
          <w:sz w:val="26"/>
          <w:szCs w:val="26"/>
        </w:rPr>
        <w:t>5) предоставления на бумажном носителе документов и информации, электронные образы которых ранее были заверены в соответствии с </w:t>
      </w:r>
      <w:hyperlink r:id="rId21" w:anchor="dst359" w:history="1">
        <w:r w:rsidRPr="00897B67">
          <w:rPr>
            <w:rFonts w:ascii="Times New Roman" w:eastAsia="Times New Roman" w:hAnsi="Times New Roman" w:cs="Times New Roman"/>
            <w:color w:val="1A0DAB"/>
            <w:sz w:val="26"/>
            <w:u w:val="single"/>
          </w:rPr>
          <w:t>пунктом 7.2 части 1 статьи 16</w:t>
        </w:r>
      </w:hyperlink>
      <w:r w:rsidRPr="00897B67">
        <w:rPr>
          <w:rFonts w:ascii="Times New Roman" w:eastAsia="Times New Roman" w:hAnsi="Times New Roman" w:cs="Times New Roman"/>
          <w:color w:val="000000"/>
          <w:sz w:val="26"/>
          <w:szCs w:val="2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01BE7" w:rsidRPr="00501BE7" w:rsidRDefault="00501BE7" w:rsidP="00611670">
      <w:pPr>
        <w:spacing w:after="0"/>
        <w:rPr>
          <w:rFonts w:ascii="Times New Roman" w:hAnsi="Times New Roman" w:cs="Times New Roman"/>
          <w:sz w:val="24"/>
          <w:szCs w:val="24"/>
        </w:rPr>
      </w:pPr>
      <w:r w:rsidRPr="00501BE7">
        <w:rPr>
          <w:rFonts w:ascii="Times New Roman" w:hAnsi="Times New Roman" w:cs="Times New Roman"/>
          <w:sz w:val="24"/>
          <w:szCs w:val="24"/>
        </w:rPr>
        <w:t>Документы, предусмотренные п. 6.1.1. могут быть направлены в электронной форме.</w:t>
      </w:r>
    </w:p>
    <w:p w:rsidR="00501BE7" w:rsidRPr="00501BE7" w:rsidRDefault="00611670" w:rsidP="00611670">
      <w:pPr>
        <w:spacing w:after="0"/>
        <w:ind w:firstLine="709"/>
        <w:rPr>
          <w:rFonts w:ascii="Times New Roman" w:hAnsi="Times New Roman" w:cs="Times New Roman"/>
          <w:sz w:val="24"/>
          <w:szCs w:val="24"/>
        </w:rPr>
      </w:pPr>
      <w:r>
        <w:rPr>
          <w:rFonts w:ascii="Times New Roman" w:hAnsi="Times New Roman" w:cs="Times New Roman"/>
          <w:sz w:val="24"/>
          <w:szCs w:val="24"/>
        </w:rPr>
        <w:t>6.1.2</w:t>
      </w:r>
      <w:r w:rsidR="00501BE7" w:rsidRPr="00501BE7">
        <w:rPr>
          <w:rFonts w:ascii="Times New Roman" w:hAnsi="Times New Roman" w:cs="Times New Roman"/>
          <w:sz w:val="24"/>
          <w:szCs w:val="24"/>
        </w:rPr>
        <w:t>. Документы, указанные в подпункте 6.1.1.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501BE7" w:rsidRPr="00501BE7" w:rsidRDefault="00501BE7" w:rsidP="00611670">
      <w:pPr>
        <w:spacing w:after="0"/>
        <w:ind w:firstLine="709"/>
        <w:rPr>
          <w:rFonts w:ascii="Times New Roman" w:hAnsi="Times New Roman" w:cs="Times New Roman"/>
          <w:sz w:val="24"/>
          <w:szCs w:val="24"/>
        </w:rPr>
      </w:pPr>
      <w:r w:rsidRPr="00501BE7">
        <w:rPr>
          <w:rFonts w:ascii="Times New Roman" w:hAnsi="Times New Roman" w:cs="Times New Roman"/>
          <w:sz w:val="24"/>
          <w:szCs w:val="24"/>
        </w:rPr>
        <w:t>6.2. Для внесения изменений в разрешение на строительство:</w:t>
      </w:r>
    </w:p>
    <w:p w:rsidR="00501BE7" w:rsidRPr="00501BE7" w:rsidRDefault="00501BE7" w:rsidP="00611670">
      <w:pPr>
        <w:spacing w:after="0"/>
        <w:ind w:firstLine="709"/>
        <w:rPr>
          <w:rFonts w:ascii="Times New Roman" w:hAnsi="Times New Roman" w:cs="Times New Roman"/>
          <w:sz w:val="24"/>
          <w:szCs w:val="24"/>
        </w:rPr>
      </w:pPr>
      <w:r w:rsidRPr="00501BE7">
        <w:rPr>
          <w:rFonts w:ascii="Times New Roman" w:hAnsi="Times New Roman" w:cs="Times New Roman"/>
          <w:sz w:val="24"/>
          <w:szCs w:val="24"/>
        </w:rPr>
        <w:lastRenderedPageBreak/>
        <w:t>6.2.1. Письменное уведомление о переходе прав на земельный участок, права пользования недрами, об образовании земельного участка с указанием следующих реквизитов:</w:t>
      </w:r>
    </w:p>
    <w:p w:rsidR="00501BE7" w:rsidRPr="00501BE7" w:rsidRDefault="00501BE7" w:rsidP="00611670">
      <w:pPr>
        <w:spacing w:after="0"/>
        <w:ind w:firstLine="709"/>
        <w:rPr>
          <w:rFonts w:ascii="Times New Roman" w:hAnsi="Times New Roman" w:cs="Times New Roman"/>
          <w:sz w:val="24"/>
          <w:szCs w:val="24"/>
        </w:rPr>
      </w:pPr>
      <w:r w:rsidRPr="00501BE7">
        <w:rPr>
          <w:rFonts w:ascii="Times New Roman" w:hAnsi="Times New Roman" w:cs="Times New Roman"/>
          <w:sz w:val="24"/>
          <w:szCs w:val="24"/>
        </w:rPr>
        <w:t xml:space="preserve">1) правоустанавливающих документов на такие земельные участки в случае, указанном в </w:t>
      </w:r>
      <w:hyperlink r:id="rId22" w:history="1">
        <w:r w:rsidRPr="00501BE7">
          <w:rPr>
            <w:rFonts w:ascii="Times New Roman" w:hAnsi="Times New Roman" w:cs="Times New Roman"/>
            <w:sz w:val="24"/>
            <w:szCs w:val="24"/>
          </w:rPr>
          <w:t>части 21.5</w:t>
        </w:r>
      </w:hyperlink>
      <w:r w:rsidRPr="00501BE7">
        <w:rPr>
          <w:rFonts w:ascii="Times New Roman" w:hAnsi="Times New Roman" w:cs="Times New Roman"/>
          <w:sz w:val="24"/>
          <w:szCs w:val="24"/>
        </w:rPr>
        <w:t xml:space="preserve"> статьи 51 Градостроительного кодекса РФ;</w:t>
      </w:r>
    </w:p>
    <w:p w:rsidR="00501BE7" w:rsidRPr="00501BE7" w:rsidRDefault="00501BE7" w:rsidP="00611670">
      <w:pPr>
        <w:spacing w:after="0"/>
        <w:ind w:firstLine="709"/>
        <w:rPr>
          <w:rFonts w:ascii="Times New Roman" w:hAnsi="Times New Roman" w:cs="Times New Roman"/>
          <w:sz w:val="24"/>
          <w:szCs w:val="24"/>
        </w:rPr>
      </w:pPr>
      <w:r w:rsidRPr="00501BE7">
        <w:rPr>
          <w:rFonts w:ascii="Times New Roman" w:hAnsi="Times New Roman" w:cs="Times New Roman"/>
          <w:sz w:val="24"/>
          <w:szCs w:val="24"/>
        </w:rPr>
        <w:t xml:space="preserve">2) решения об образовании земельных участков в случаях, предусмотренных </w:t>
      </w:r>
      <w:hyperlink r:id="rId23" w:history="1">
        <w:r w:rsidRPr="00501BE7">
          <w:rPr>
            <w:rFonts w:ascii="Times New Roman" w:hAnsi="Times New Roman" w:cs="Times New Roman"/>
            <w:sz w:val="24"/>
            <w:szCs w:val="24"/>
          </w:rPr>
          <w:t>частями 21.6</w:t>
        </w:r>
      </w:hyperlink>
      <w:r w:rsidRPr="00501BE7">
        <w:rPr>
          <w:rFonts w:ascii="Times New Roman" w:hAnsi="Times New Roman" w:cs="Times New Roman"/>
          <w:sz w:val="24"/>
          <w:szCs w:val="24"/>
        </w:rPr>
        <w:t xml:space="preserve"> и </w:t>
      </w:r>
      <w:hyperlink r:id="rId24" w:history="1">
        <w:r w:rsidRPr="00501BE7">
          <w:rPr>
            <w:rFonts w:ascii="Times New Roman" w:hAnsi="Times New Roman" w:cs="Times New Roman"/>
            <w:sz w:val="24"/>
            <w:szCs w:val="24"/>
          </w:rPr>
          <w:t>21.7</w:t>
        </w:r>
      </w:hyperlink>
      <w:r w:rsidRPr="00501BE7">
        <w:rPr>
          <w:rFonts w:ascii="Times New Roman" w:hAnsi="Times New Roman" w:cs="Times New Roman"/>
          <w:sz w:val="24"/>
          <w:szCs w:val="24"/>
        </w:rPr>
        <w:t xml:space="preserve"> статьи 51 Градостроительного кодекса РФ, если в соответствии с земельным </w:t>
      </w:r>
      <w:hyperlink r:id="rId25" w:history="1">
        <w:r w:rsidRPr="00501BE7">
          <w:rPr>
            <w:rFonts w:ascii="Times New Roman" w:hAnsi="Times New Roman" w:cs="Times New Roman"/>
            <w:sz w:val="24"/>
            <w:szCs w:val="24"/>
          </w:rPr>
          <w:t>законодательством</w:t>
        </w:r>
      </w:hyperlink>
      <w:r w:rsidRPr="00501BE7">
        <w:rPr>
          <w:rFonts w:ascii="Times New Roman" w:hAnsi="Times New Roman" w:cs="Times New Roman"/>
          <w:sz w:val="24"/>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501BE7" w:rsidRPr="00501BE7" w:rsidRDefault="00501BE7" w:rsidP="00611670">
      <w:pPr>
        <w:spacing w:after="0"/>
        <w:ind w:firstLine="709"/>
        <w:rPr>
          <w:rFonts w:ascii="Times New Roman" w:hAnsi="Times New Roman" w:cs="Times New Roman"/>
          <w:sz w:val="24"/>
          <w:szCs w:val="24"/>
        </w:rPr>
      </w:pPr>
      <w:r w:rsidRPr="00501BE7">
        <w:rPr>
          <w:rFonts w:ascii="Times New Roman" w:hAnsi="Times New Roman" w:cs="Times New Roman"/>
          <w:sz w:val="24"/>
          <w:szCs w:val="24"/>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6" w:history="1">
        <w:r w:rsidRPr="00501BE7">
          <w:rPr>
            <w:rFonts w:ascii="Times New Roman" w:hAnsi="Times New Roman" w:cs="Times New Roman"/>
            <w:sz w:val="24"/>
            <w:szCs w:val="24"/>
          </w:rPr>
          <w:t>частью 21.7</w:t>
        </w:r>
      </w:hyperlink>
      <w:r w:rsidRPr="00501BE7">
        <w:rPr>
          <w:rFonts w:ascii="Times New Roman" w:hAnsi="Times New Roman" w:cs="Times New Roman"/>
          <w:sz w:val="24"/>
          <w:szCs w:val="24"/>
        </w:rPr>
        <w:t xml:space="preserve"> статьи 51 Градостроительного кодекса РФ;</w:t>
      </w:r>
    </w:p>
    <w:p w:rsidR="00501BE7" w:rsidRPr="00501BE7" w:rsidRDefault="00501BE7" w:rsidP="00611670">
      <w:pPr>
        <w:spacing w:after="0"/>
        <w:ind w:firstLine="709"/>
        <w:rPr>
          <w:rFonts w:ascii="Times New Roman" w:hAnsi="Times New Roman" w:cs="Times New Roman"/>
          <w:sz w:val="24"/>
          <w:szCs w:val="24"/>
        </w:rPr>
      </w:pPr>
      <w:r w:rsidRPr="00501BE7">
        <w:rPr>
          <w:rFonts w:ascii="Times New Roman" w:hAnsi="Times New Roman" w:cs="Times New Roman"/>
          <w:sz w:val="24"/>
          <w:szCs w:val="24"/>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27" w:history="1">
        <w:r w:rsidRPr="00501BE7">
          <w:rPr>
            <w:rFonts w:ascii="Times New Roman" w:hAnsi="Times New Roman" w:cs="Times New Roman"/>
            <w:sz w:val="24"/>
            <w:szCs w:val="24"/>
          </w:rPr>
          <w:t>частью 21.9</w:t>
        </w:r>
      </w:hyperlink>
      <w:r w:rsidRPr="00501BE7">
        <w:rPr>
          <w:rFonts w:ascii="Times New Roman" w:hAnsi="Times New Roman" w:cs="Times New Roman"/>
          <w:sz w:val="24"/>
          <w:szCs w:val="24"/>
        </w:rPr>
        <w:t xml:space="preserve"> статьи 51 Градостроительного кодекса РФ.</w:t>
      </w:r>
    </w:p>
    <w:p w:rsidR="00501BE7" w:rsidRPr="00501BE7" w:rsidRDefault="00501BE7" w:rsidP="00611670">
      <w:pPr>
        <w:spacing w:after="0"/>
        <w:ind w:firstLine="709"/>
        <w:rPr>
          <w:rFonts w:ascii="Times New Roman" w:hAnsi="Times New Roman" w:cs="Times New Roman"/>
          <w:sz w:val="24"/>
          <w:szCs w:val="24"/>
        </w:rPr>
      </w:pPr>
      <w:r w:rsidRPr="00501BE7">
        <w:rPr>
          <w:rFonts w:ascii="Times New Roman" w:hAnsi="Times New Roman" w:cs="Times New Roman"/>
          <w:sz w:val="24"/>
          <w:szCs w:val="24"/>
        </w:rP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заявитель обязан представить самостоятельно.</w:t>
      </w:r>
    </w:p>
    <w:p w:rsidR="00501BE7" w:rsidRPr="00501BE7" w:rsidRDefault="00501BE7" w:rsidP="00611670">
      <w:pPr>
        <w:spacing w:after="0"/>
        <w:ind w:firstLine="709"/>
        <w:rPr>
          <w:rFonts w:ascii="Times New Roman" w:hAnsi="Times New Roman" w:cs="Times New Roman"/>
          <w:sz w:val="24"/>
          <w:szCs w:val="24"/>
        </w:rPr>
      </w:pPr>
      <w:r w:rsidRPr="00501BE7">
        <w:rPr>
          <w:rFonts w:ascii="Times New Roman" w:hAnsi="Times New Roman" w:cs="Times New Roman"/>
          <w:sz w:val="24"/>
          <w:szCs w:val="24"/>
        </w:rPr>
        <w:t>6.3. Для продления срока действия разрешения на строительство.</w:t>
      </w:r>
    </w:p>
    <w:p w:rsidR="00501BE7" w:rsidRPr="00501BE7" w:rsidRDefault="00501BE7" w:rsidP="00611670">
      <w:pPr>
        <w:spacing w:after="0"/>
        <w:ind w:firstLine="709"/>
        <w:rPr>
          <w:rFonts w:ascii="Times New Roman" w:hAnsi="Times New Roman" w:cs="Times New Roman"/>
          <w:sz w:val="24"/>
          <w:szCs w:val="24"/>
        </w:rPr>
      </w:pPr>
      <w:r w:rsidRPr="00501BE7">
        <w:rPr>
          <w:rFonts w:ascii="Times New Roman" w:hAnsi="Times New Roman" w:cs="Times New Roman"/>
          <w:sz w:val="24"/>
          <w:szCs w:val="24"/>
        </w:rPr>
        <w:t>6.3.1. Заявление о продлении срока действия разрешения на строительство (далее - заявление) по форме согласно Приложению № 2.</w:t>
      </w:r>
    </w:p>
    <w:p w:rsidR="00501BE7" w:rsidRPr="00501BE7" w:rsidRDefault="00501BE7" w:rsidP="00611670">
      <w:pPr>
        <w:spacing w:after="0"/>
        <w:ind w:firstLine="709"/>
        <w:rPr>
          <w:rFonts w:ascii="Times New Roman" w:hAnsi="Times New Roman" w:cs="Times New Roman"/>
          <w:sz w:val="24"/>
          <w:szCs w:val="24"/>
        </w:rPr>
      </w:pPr>
      <w:r w:rsidRPr="00501BE7">
        <w:rPr>
          <w:rFonts w:ascii="Times New Roman" w:hAnsi="Times New Roman" w:cs="Times New Roman"/>
          <w:sz w:val="24"/>
          <w:szCs w:val="24"/>
        </w:rPr>
        <w:t>К заявлению прикладываются:</w:t>
      </w:r>
    </w:p>
    <w:p w:rsidR="00501BE7" w:rsidRPr="00501BE7" w:rsidRDefault="00501BE7" w:rsidP="00611670">
      <w:pPr>
        <w:spacing w:after="0"/>
        <w:ind w:firstLine="709"/>
        <w:rPr>
          <w:rFonts w:ascii="Times New Roman" w:hAnsi="Times New Roman" w:cs="Times New Roman"/>
          <w:sz w:val="24"/>
          <w:szCs w:val="24"/>
        </w:rPr>
      </w:pPr>
      <w:r w:rsidRPr="00501BE7">
        <w:rPr>
          <w:rFonts w:ascii="Times New Roman" w:hAnsi="Times New Roman" w:cs="Times New Roman"/>
          <w:sz w:val="24"/>
          <w:szCs w:val="24"/>
        </w:rPr>
        <w:t xml:space="preserve">1) разрешение на строительство; </w:t>
      </w:r>
    </w:p>
    <w:p w:rsidR="00501BE7" w:rsidRPr="00501BE7" w:rsidRDefault="00501BE7" w:rsidP="00611670">
      <w:pPr>
        <w:spacing w:after="0"/>
        <w:ind w:firstLine="709"/>
        <w:rPr>
          <w:rFonts w:ascii="Times New Roman" w:hAnsi="Times New Roman" w:cs="Times New Roman"/>
          <w:sz w:val="24"/>
          <w:szCs w:val="24"/>
        </w:rPr>
      </w:pPr>
      <w:r w:rsidRPr="00501BE7">
        <w:rPr>
          <w:rFonts w:ascii="Times New Roman" w:hAnsi="Times New Roman" w:cs="Times New Roman"/>
          <w:sz w:val="24"/>
          <w:szCs w:val="24"/>
        </w:rPr>
        <w:t>2)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привлечения застройщиком, на основании договора участия в долевом строительстве, предусматривающего передачу жилого помещения, денежных средств граждан и юридических лиц для долевого строительства многоквартирного дома и (или) иных объектов недвижимости);</w:t>
      </w:r>
    </w:p>
    <w:p w:rsidR="00501BE7" w:rsidRPr="00501BE7" w:rsidRDefault="00501BE7" w:rsidP="00611670">
      <w:pPr>
        <w:spacing w:after="0"/>
        <w:ind w:firstLine="709"/>
        <w:rPr>
          <w:rFonts w:ascii="Times New Roman" w:hAnsi="Times New Roman" w:cs="Times New Roman"/>
          <w:sz w:val="24"/>
          <w:szCs w:val="24"/>
        </w:rPr>
      </w:pPr>
      <w:r w:rsidRPr="00501BE7">
        <w:rPr>
          <w:rFonts w:ascii="Times New Roman" w:hAnsi="Times New Roman" w:cs="Times New Roman"/>
          <w:sz w:val="24"/>
          <w:szCs w:val="24"/>
        </w:rPr>
        <w:t>3) документ, подтверждающий начало строительства, реконструкции, капитального ремонта объекта капитального строительства.</w:t>
      </w:r>
    </w:p>
    <w:p w:rsidR="00501BE7" w:rsidRPr="00501BE7" w:rsidRDefault="00501BE7" w:rsidP="00611670">
      <w:pPr>
        <w:spacing w:after="0"/>
        <w:ind w:firstLine="709"/>
        <w:rPr>
          <w:rFonts w:ascii="Times New Roman" w:hAnsi="Times New Roman" w:cs="Times New Roman"/>
          <w:sz w:val="24"/>
          <w:szCs w:val="24"/>
        </w:rPr>
      </w:pPr>
      <w:r w:rsidRPr="00501BE7">
        <w:rPr>
          <w:rFonts w:ascii="Times New Roman" w:hAnsi="Times New Roman" w:cs="Times New Roman"/>
          <w:sz w:val="24"/>
          <w:szCs w:val="24"/>
        </w:rPr>
        <w:t>Заявление и необходимые документы могут быть представлены в Администрацию Углеродовского городского поселения следующими способами:</w:t>
      </w:r>
    </w:p>
    <w:p w:rsidR="00501BE7" w:rsidRPr="00501BE7" w:rsidRDefault="00501BE7" w:rsidP="00611670">
      <w:pPr>
        <w:spacing w:after="0"/>
        <w:ind w:firstLine="709"/>
        <w:rPr>
          <w:rFonts w:ascii="Times New Roman" w:hAnsi="Times New Roman" w:cs="Times New Roman"/>
          <w:sz w:val="24"/>
          <w:szCs w:val="24"/>
        </w:rPr>
      </w:pPr>
      <w:r w:rsidRPr="00501BE7">
        <w:rPr>
          <w:rFonts w:ascii="Times New Roman" w:hAnsi="Times New Roman" w:cs="Times New Roman"/>
          <w:sz w:val="24"/>
          <w:szCs w:val="24"/>
        </w:rPr>
        <w:t>- посредством обращения к специалисту Администрации Углеродовского городского поселения;</w:t>
      </w:r>
    </w:p>
    <w:p w:rsidR="00501BE7" w:rsidRPr="00501BE7" w:rsidRDefault="00501BE7" w:rsidP="00611670">
      <w:pPr>
        <w:spacing w:after="0"/>
        <w:ind w:firstLine="709"/>
        <w:rPr>
          <w:rFonts w:ascii="Times New Roman" w:hAnsi="Times New Roman" w:cs="Times New Roman"/>
          <w:sz w:val="24"/>
          <w:szCs w:val="24"/>
        </w:rPr>
      </w:pPr>
      <w:r w:rsidRPr="00501BE7">
        <w:rPr>
          <w:rFonts w:ascii="Times New Roman" w:hAnsi="Times New Roman" w:cs="Times New Roman"/>
          <w:sz w:val="24"/>
          <w:szCs w:val="24"/>
        </w:rPr>
        <w:t xml:space="preserve">- через МФЦ; </w:t>
      </w:r>
    </w:p>
    <w:p w:rsidR="00501BE7" w:rsidRPr="00501BE7" w:rsidRDefault="00501BE7" w:rsidP="00611670">
      <w:pPr>
        <w:spacing w:after="0"/>
        <w:ind w:firstLine="709"/>
        <w:rPr>
          <w:rFonts w:ascii="Times New Roman" w:hAnsi="Times New Roman" w:cs="Times New Roman"/>
          <w:sz w:val="24"/>
          <w:szCs w:val="24"/>
        </w:rPr>
      </w:pPr>
      <w:r w:rsidRPr="00501BE7">
        <w:rPr>
          <w:rFonts w:ascii="Times New Roman" w:hAnsi="Times New Roman" w:cs="Times New Roman"/>
          <w:sz w:val="24"/>
          <w:szCs w:val="24"/>
        </w:rPr>
        <w:t>- подача заявителем заявления и прилагаемых к нему документов может осуществляться в электронной форме с использованием сети Интернет, а так же функционала Единый портал</w:t>
      </w:r>
    </w:p>
    <w:p w:rsidR="00501BE7" w:rsidRPr="00501BE7" w:rsidRDefault="00501BE7" w:rsidP="00611670">
      <w:pPr>
        <w:spacing w:after="0"/>
        <w:ind w:firstLine="709"/>
        <w:rPr>
          <w:rFonts w:ascii="Times New Roman" w:hAnsi="Times New Roman" w:cs="Times New Roman"/>
          <w:sz w:val="24"/>
          <w:szCs w:val="24"/>
        </w:rPr>
      </w:pPr>
      <w:r w:rsidRPr="00501BE7">
        <w:rPr>
          <w:rFonts w:ascii="Times New Roman" w:hAnsi="Times New Roman" w:cs="Times New Roman"/>
          <w:sz w:val="24"/>
          <w:szCs w:val="24"/>
        </w:rPr>
        <w:t>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w:t>
      </w:r>
      <w:r w:rsidRPr="00501BE7">
        <w:rPr>
          <w:rFonts w:ascii="Times New Roman" w:eastAsia="Calibri" w:hAnsi="Times New Roman" w:cs="Times New Roman"/>
          <w:sz w:val="24"/>
          <w:szCs w:val="24"/>
        </w:rPr>
        <w:t xml:space="preserve"> регистрации на территории Ростовской области</w:t>
      </w:r>
      <w:r w:rsidRPr="00501BE7">
        <w:rPr>
          <w:rFonts w:ascii="Times New Roman" w:hAnsi="Times New Roman" w:cs="Times New Roman"/>
          <w:sz w:val="24"/>
          <w:szCs w:val="24"/>
        </w:rPr>
        <w:t xml:space="preserve">, в том числе в качестве субъекта </w:t>
      </w:r>
      <w:r w:rsidRPr="00501BE7">
        <w:rPr>
          <w:rFonts w:ascii="Times New Roman" w:hAnsi="Times New Roman" w:cs="Times New Roman"/>
          <w:sz w:val="24"/>
          <w:szCs w:val="24"/>
        </w:rPr>
        <w:lastRenderedPageBreak/>
        <w:t>предпринимательской деятельности, места расположения на территории Ростовской области объектов недвижимости.</w:t>
      </w:r>
    </w:p>
    <w:p w:rsidR="00054248" w:rsidRPr="00501BE7" w:rsidRDefault="00054248" w:rsidP="003C770C">
      <w:pPr>
        <w:pStyle w:val="ConsPlusNormal"/>
        <w:widowControl/>
        <w:suppressAutoHyphens w:val="0"/>
        <w:autoSpaceDN w:val="0"/>
        <w:adjustRightInd w:val="0"/>
        <w:ind w:firstLine="0"/>
        <w:jc w:val="both"/>
        <w:rPr>
          <w:rFonts w:ascii="Times New Roman" w:eastAsia="Times New Roman" w:hAnsi="Times New Roman" w:cs="Times New Roman"/>
          <w:sz w:val="24"/>
          <w:szCs w:val="24"/>
        </w:rPr>
      </w:pPr>
    </w:p>
    <w:sectPr w:rsidR="00054248" w:rsidRPr="00501BE7" w:rsidSect="00BE0174">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5E1" w:rsidRDefault="006125E1" w:rsidP="003D43E3">
      <w:pPr>
        <w:spacing w:after="0" w:line="240" w:lineRule="auto"/>
      </w:pPr>
      <w:r>
        <w:separator/>
      </w:r>
    </w:p>
  </w:endnote>
  <w:endnote w:type="continuationSeparator" w:id="1">
    <w:p w:rsidR="006125E1" w:rsidRDefault="006125E1" w:rsidP="003D4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Arial"/>
    <w:charset w:val="00"/>
    <w:family w:val="swiss"/>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5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5E1" w:rsidRDefault="006125E1" w:rsidP="003D43E3">
      <w:pPr>
        <w:spacing w:after="0" w:line="240" w:lineRule="auto"/>
      </w:pPr>
      <w:r>
        <w:separator/>
      </w:r>
    </w:p>
  </w:footnote>
  <w:footnote w:type="continuationSeparator" w:id="1">
    <w:p w:rsidR="006125E1" w:rsidRDefault="006125E1" w:rsidP="003D43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3"/>
      <w:numFmt w:val="decimal"/>
      <w:lvlText w:val="%1.%2"/>
      <w:lvlJc w:val="left"/>
      <w:pPr>
        <w:tabs>
          <w:tab w:val="num" w:pos="0"/>
        </w:tabs>
        <w:ind w:left="1353"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2422"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
    <w:nsid w:val="00000004"/>
    <w:multiLevelType w:val="singleLevel"/>
    <w:tmpl w:val="00000004"/>
    <w:name w:val="WW8Num4"/>
    <w:lvl w:ilvl="0">
      <w:start w:val="1"/>
      <w:numFmt w:val="decimal"/>
      <w:lvlText w:val="%1."/>
      <w:lvlJc w:val="left"/>
      <w:pPr>
        <w:tabs>
          <w:tab w:val="num" w:pos="0"/>
        </w:tabs>
        <w:ind w:left="1068" w:hanging="360"/>
      </w:pPr>
    </w:lvl>
  </w:abstractNum>
  <w:abstractNum w:abstractNumId="4">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nsid w:val="00000006"/>
    <w:multiLevelType w:val="multilevel"/>
    <w:tmpl w:val="00000006"/>
    <w:name w:val="WW8Num6"/>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decimal"/>
      <w:lvlText w:val="%1)"/>
      <w:lvlJc w:val="left"/>
      <w:pPr>
        <w:tabs>
          <w:tab w:val="num" w:pos="0"/>
        </w:tabs>
        <w:ind w:left="108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3B12BAF"/>
    <w:multiLevelType w:val="hybridMultilevel"/>
    <w:tmpl w:val="5A085B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BBA13CF"/>
    <w:multiLevelType w:val="multilevel"/>
    <w:tmpl w:val="8300FD14"/>
    <w:lvl w:ilvl="0">
      <w:start w:val="1"/>
      <w:numFmt w:val="decimal"/>
      <w:lvlText w:val="%1."/>
      <w:lvlJc w:val="left"/>
      <w:pPr>
        <w:ind w:left="360"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17">
    <w:nsid w:val="4AA7231A"/>
    <w:multiLevelType w:val="hybridMultilevel"/>
    <w:tmpl w:val="209685B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4B1F200F"/>
    <w:multiLevelType w:val="hybridMultilevel"/>
    <w:tmpl w:val="4C5E2FF0"/>
    <w:lvl w:ilvl="0" w:tplc="5F943A6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1E2202"/>
    <w:multiLevelType w:val="hybridMultilevel"/>
    <w:tmpl w:val="20968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406801"/>
    <w:multiLevelType w:val="multilevel"/>
    <w:tmpl w:val="18DE63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C963656"/>
    <w:multiLevelType w:val="hybridMultilevel"/>
    <w:tmpl w:val="AB0C6B00"/>
    <w:lvl w:ilvl="0" w:tplc="397244E0">
      <w:start w:val="1"/>
      <w:numFmt w:val="decimal"/>
      <w:lvlText w:val="%1."/>
      <w:lvlJc w:val="left"/>
      <w:pPr>
        <w:ind w:left="360" w:hanging="360"/>
      </w:pPr>
      <w:rPr>
        <w:rFonts w:eastAsia="MS Mincho"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1005EFC"/>
    <w:multiLevelType w:val="hybridMultilevel"/>
    <w:tmpl w:val="6DB89508"/>
    <w:lvl w:ilvl="0" w:tplc="1E888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69202C9"/>
    <w:multiLevelType w:val="hybridMultilevel"/>
    <w:tmpl w:val="BD2606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7327852"/>
    <w:multiLevelType w:val="multilevel"/>
    <w:tmpl w:val="96ACCF08"/>
    <w:lvl w:ilvl="0">
      <w:start w:val="1"/>
      <w:numFmt w:val="decimal"/>
      <w:lvlText w:val="%1."/>
      <w:lvlJc w:val="left"/>
      <w:pPr>
        <w:ind w:left="1069" w:hanging="360"/>
      </w:pPr>
    </w:lvl>
    <w:lvl w:ilvl="1">
      <w:start w:val="2"/>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num>
  <w:num w:numId="20">
    <w:abstractNumId w:val="11"/>
  </w:num>
  <w:num w:numId="21">
    <w:abstractNumId w:val="11"/>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lvlOverride w:ilvl="0">
      <w:startOverride w:val="1"/>
    </w:lvlOverride>
  </w:num>
  <w:num w:numId="28">
    <w:abstractNumId w:val="4"/>
  </w:num>
  <w:num w:numId="29">
    <w:abstractNumId w:val="4"/>
    <w:lvlOverride w:ilvl="0">
      <w:startOverride w:val="1"/>
    </w:lvlOverride>
  </w:num>
  <w:num w:numId="30">
    <w:abstractNumId w:val="14"/>
  </w:num>
  <w:num w:numId="31">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 w:numId="34">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7"/>
  </w:num>
  <w:num w:numId="37">
    <w:abstractNumId w:val="19"/>
  </w:num>
  <w:num w:numId="38">
    <w:abstractNumId w:val="20"/>
  </w:num>
  <w:num w:numId="39">
    <w:abstractNumId w:val="16"/>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useFELayout/>
  </w:compat>
  <w:rsids>
    <w:rsidRoot w:val="00C11944"/>
    <w:rsid w:val="000071D0"/>
    <w:rsid w:val="00020B23"/>
    <w:rsid w:val="00031899"/>
    <w:rsid w:val="00047E4E"/>
    <w:rsid w:val="00054248"/>
    <w:rsid w:val="000713C1"/>
    <w:rsid w:val="000733FE"/>
    <w:rsid w:val="00125465"/>
    <w:rsid w:val="00133247"/>
    <w:rsid w:val="00153B55"/>
    <w:rsid w:val="001754CB"/>
    <w:rsid w:val="00197994"/>
    <w:rsid w:val="001C7CC2"/>
    <w:rsid w:val="001F6375"/>
    <w:rsid w:val="00223142"/>
    <w:rsid w:val="00227FC9"/>
    <w:rsid w:val="00230B82"/>
    <w:rsid w:val="002317E0"/>
    <w:rsid w:val="00245D8F"/>
    <w:rsid w:val="00257C8D"/>
    <w:rsid w:val="00265049"/>
    <w:rsid w:val="002673F0"/>
    <w:rsid w:val="0026777E"/>
    <w:rsid w:val="002825B2"/>
    <w:rsid w:val="002A4462"/>
    <w:rsid w:val="002B27E1"/>
    <w:rsid w:val="002D3A91"/>
    <w:rsid w:val="002E1D24"/>
    <w:rsid w:val="002E1F43"/>
    <w:rsid w:val="003130AC"/>
    <w:rsid w:val="00350608"/>
    <w:rsid w:val="00356EE2"/>
    <w:rsid w:val="00361188"/>
    <w:rsid w:val="00380BD0"/>
    <w:rsid w:val="00384017"/>
    <w:rsid w:val="003C770C"/>
    <w:rsid w:val="003D43E3"/>
    <w:rsid w:val="003E391F"/>
    <w:rsid w:val="003F0F6E"/>
    <w:rsid w:val="00440600"/>
    <w:rsid w:val="00466CDC"/>
    <w:rsid w:val="0049535A"/>
    <w:rsid w:val="004967AC"/>
    <w:rsid w:val="004F088E"/>
    <w:rsid w:val="00501BE7"/>
    <w:rsid w:val="00503064"/>
    <w:rsid w:val="005115A1"/>
    <w:rsid w:val="005175EA"/>
    <w:rsid w:val="005C17EF"/>
    <w:rsid w:val="005F4501"/>
    <w:rsid w:val="00611670"/>
    <w:rsid w:val="006125E1"/>
    <w:rsid w:val="00613505"/>
    <w:rsid w:val="00615677"/>
    <w:rsid w:val="006201A0"/>
    <w:rsid w:val="00627D5D"/>
    <w:rsid w:val="00657645"/>
    <w:rsid w:val="00660D4C"/>
    <w:rsid w:val="00692227"/>
    <w:rsid w:val="00696C48"/>
    <w:rsid w:val="006A163B"/>
    <w:rsid w:val="006B06D0"/>
    <w:rsid w:val="006C2278"/>
    <w:rsid w:val="006D57E8"/>
    <w:rsid w:val="006D694F"/>
    <w:rsid w:val="006E4181"/>
    <w:rsid w:val="00702419"/>
    <w:rsid w:val="0071774C"/>
    <w:rsid w:val="007746BE"/>
    <w:rsid w:val="0079177E"/>
    <w:rsid w:val="00797E24"/>
    <w:rsid w:val="007A5184"/>
    <w:rsid w:val="007D47C9"/>
    <w:rsid w:val="007F6FEC"/>
    <w:rsid w:val="008473BC"/>
    <w:rsid w:val="0089670A"/>
    <w:rsid w:val="008A290C"/>
    <w:rsid w:val="008C0459"/>
    <w:rsid w:val="008C404B"/>
    <w:rsid w:val="008D4AEB"/>
    <w:rsid w:val="009029A3"/>
    <w:rsid w:val="00904BAA"/>
    <w:rsid w:val="00992C31"/>
    <w:rsid w:val="00994015"/>
    <w:rsid w:val="009C537B"/>
    <w:rsid w:val="00A024D6"/>
    <w:rsid w:val="00A22EBF"/>
    <w:rsid w:val="00A347CE"/>
    <w:rsid w:val="00A4005A"/>
    <w:rsid w:val="00A67C13"/>
    <w:rsid w:val="00A93261"/>
    <w:rsid w:val="00AA1B40"/>
    <w:rsid w:val="00AA1DEF"/>
    <w:rsid w:val="00AC17BE"/>
    <w:rsid w:val="00AC7F1A"/>
    <w:rsid w:val="00B92278"/>
    <w:rsid w:val="00B951CF"/>
    <w:rsid w:val="00B97405"/>
    <w:rsid w:val="00BC2A87"/>
    <w:rsid w:val="00BE0174"/>
    <w:rsid w:val="00C11944"/>
    <w:rsid w:val="00C46F38"/>
    <w:rsid w:val="00C565FF"/>
    <w:rsid w:val="00CA0664"/>
    <w:rsid w:val="00CB7971"/>
    <w:rsid w:val="00CD45D1"/>
    <w:rsid w:val="00CE51EB"/>
    <w:rsid w:val="00D501C0"/>
    <w:rsid w:val="00DB4316"/>
    <w:rsid w:val="00DD4199"/>
    <w:rsid w:val="00E16BA5"/>
    <w:rsid w:val="00E278BF"/>
    <w:rsid w:val="00E32D72"/>
    <w:rsid w:val="00E43444"/>
    <w:rsid w:val="00E67EAC"/>
    <w:rsid w:val="00EA60C8"/>
    <w:rsid w:val="00EB0D01"/>
    <w:rsid w:val="00ED500D"/>
    <w:rsid w:val="00F00FC6"/>
    <w:rsid w:val="00F0437F"/>
    <w:rsid w:val="00F30DA0"/>
    <w:rsid w:val="00F627ED"/>
    <w:rsid w:val="00F74E68"/>
    <w:rsid w:val="00F82E0B"/>
    <w:rsid w:val="00F842D4"/>
    <w:rsid w:val="00FC10AF"/>
    <w:rsid w:val="00FC5157"/>
    <w:rsid w:val="00FE4179"/>
    <w:rsid w:val="00FF1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EB"/>
  </w:style>
  <w:style w:type="paragraph" w:styleId="1">
    <w:name w:val="heading 1"/>
    <w:basedOn w:val="a"/>
    <w:next w:val="a"/>
    <w:link w:val="10"/>
    <w:qFormat/>
    <w:rsid w:val="005F4501"/>
    <w:pPr>
      <w:keepNext/>
      <w:tabs>
        <w:tab w:val="left" w:pos="567"/>
        <w:tab w:val="left" w:pos="5954"/>
      </w:tabs>
      <w:spacing w:after="0" w:line="240" w:lineRule="auto"/>
      <w:ind w:left="927" w:hanging="360"/>
      <w:outlineLvl w:val="0"/>
    </w:pPr>
    <w:rPr>
      <w:rFonts w:ascii="Arial" w:eastAsia="Times New Roman" w:hAnsi="Arial" w:cs="Times New Roman"/>
      <w:sz w:val="28"/>
      <w:szCs w:val="20"/>
      <w:lang w:eastAsia="ar-SA"/>
    </w:rPr>
  </w:style>
  <w:style w:type="paragraph" w:styleId="2">
    <w:name w:val="heading 2"/>
    <w:basedOn w:val="a"/>
    <w:next w:val="a"/>
    <w:link w:val="20"/>
    <w:semiHidden/>
    <w:unhideWhenUsed/>
    <w:qFormat/>
    <w:rsid w:val="005F4501"/>
    <w:pPr>
      <w:keepNext/>
      <w:spacing w:after="0" w:line="240" w:lineRule="auto"/>
      <w:ind w:left="1647" w:hanging="360"/>
      <w:jc w:val="center"/>
      <w:outlineLvl w:val="1"/>
    </w:pPr>
    <w:rPr>
      <w:rFonts w:ascii="Times New Roman" w:eastAsia="Times New Roman" w:hAnsi="Times New Roman" w:cs="Times New Roman"/>
      <w:b/>
      <w:sz w:val="28"/>
      <w:szCs w:val="20"/>
      <w:lang w:eastAsia="ar-SA"/>
    </w:rPr>
  </w:style>
  <w:style w:type="paragraph" w:styleId="4">
    <w:name w:val="heading 4"/>
    <w:basedOn w:val="a"/>
    <w:next w:val="a"/>
    <w:link w:val="40"/>
    <w:semiHidden/>
    <w:unhideWhenUsed/>
    <w:qFormat/>
    <w:rsid w:val="005F4501"/>
    <w:pPr>
      <w:keepNext/>
      <w:spacing w:before="240" w:after="60" w:line="240" w:lineRule="auto"/>
      <w:ind w:left="3087" w:hanging="360"/>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501"/>
    <w:rPr>
      <w:rFonts w:ascii="Arial" w:eastAsia="Times New Roman" w:hAnsi="Arial" w:cs="Times New Roman"/>
      <w:sz w:val="28"/>
      <w:szCs w:val="20"/>
      <w:lang w:eastAsia="ar-SA"/>
    </w:rPr>
  </w:style>
  <w:style w:type="character" w:customStyle="1" w:styleId="20">
    <w:name w:val="Заголовок 2 Знак"/>
    <w:basedOn w:val="a0"/>
    <w:link w:val="2"/>
    <w:semiHidden/>
    <w:rsid w:val="005F4501"/>
    <w:rPr>
      <w:rFonts w:ascii="Times New Roman" w:eastAsia="Times New Roman" w:hAnsi="Times New Roman" w:cs="Times New Roman"/>
      <w:b/>
      <w:sz w:val="28"/>
      <w:szCs w:val="20"/>
      <w:lang w:eastAsia="ar-SA"/>
    </w:rPr>
  </w:style>
  <w:style w:type="paragraph" w:styleId="a3">
    <w:name w:val="List Paragraph"/>
    <w:basedOn w:val="a"/>
    <w:uiPriority w:val="34"/>
    <w:qFormat/>
    <w:rsid w:val="00E67EAC"/>
    <w:pPr>
      <w:ind w:left="720"/>
      <w:contextualSpacing/>
    </w:pPr>
  </w:style>
  <w:style w:type="paragraph" w:styleId="a4">
    <w:name w:val="Balloon Text"/>
    <w:basedOn w:val="a"/>
    <w:link w:val="a5"/>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125465"/>
    <w:rPr>
      <w:rFonts w:ascii="Tahoma" w:hAnsi="Tahoma" w:cs="Tahoma"/>
      <w:sz w:val="16"/>
      <w:szCs w:val="16"/>
    </w:rPr>
  </w:style>
  <w:style w:type="character" w:customStyle="1" w:styleId="40">
    <w:name w:val="Заголовок 4 Знак"/>
    <w:basedOn w:val="a0"/>
    <w:link w:val="4"/>
    <w:semiHidden/>
    <w:rsid w:val="005F4501"/>
    <w:rPr>
      <w:rFonts w:ascii="Times New Roman" w:eastAsia="Times New Roman" w:hAnsi="Times New Roman" w:cs="Times New Roman"/>
      <w:b/>
      <w:bCs/>
      <w:sz w:val="28"/>
      <w:szCs w:val="28"/>
      <w:lang w:eastAsia="ar-SA"/>
    </w:rPr>
  </w:style>
  <w:style w:type="character" w:styleId="a6">
    <w:name w:val="Hyperlink"/>
    <w:semiHidden/>
    <w:unhideWhenUsed/>
    <w:rsid w:val="005F4501"/>
    <w:rPr>
      <w:strike w:val="0"/>
      <w:dstrike w:val="0"/>
      <w:color w:val="0000FF"/>
      <w:u w:val="none"/>
      <w:effect w:val="none"/>
    </w:rPr>
  </w:style>
  <w:style w:type="paragraph" w:styleId="a7">
    <w:name w:val="Normal (Web)"/>
    <w:basedOn w:val="a"/>
    <w:semiHidden/>
    <w:unhideWhenUsed/>
    <w:rsid w:val="005F4501"/>
    <w:pPr>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11"/>
    <w:semiHidden/>
    <w:unhideWhenUsed/>
    <w:rsid w:val="005F4501"/>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basedOn w:val="a0"/>
    <w:link w:val="a8"/>
    <w:semiHidden/>
    <w:locked/>
    <w:rsid w:val="005F4501"/>
    <w:rPr>
      <w:rFonts w:ascii="Times New Roman" w:eastAsia="Times New Roman" w:hAnsi="Times New Roman" w:cs="Times New Roman"/>
      <w:sz w:val="24"/>
      <w:szCs w:val="24"/>
      <w:lang w:eastAsia="ar-SA"/>
    </w:rPr>
  </w:style>
  <w:style w:type="character" w:customStyle="1" w:styleId="a9">
    <w:name w:val="Верхний колонтитул Знак"/>
    <w:basedOn w:val="a0"/>
    <w:link w:val="a8"/>
    <w:semiHidden/>
    <w:rsid w:val="005F4501"/>
  </w:style>
  <w:style w:type="paragraph" w:styleId="aa">
    <w:name w:val="footer"/>
    <w:basedOn w:val="a"/>
    <w:link w:val="12"/>
    <w:semiHidden/>
    <w:unhideWhenUsed/>
    <w:rsid w:val="005F4501"/>
    <w:pPr>
      <w:tabs>
        <w:tab w:val="center" w:pos="4153"/>
        <w:tab w:val="right" w:pos="8306"/>
      </w:tabs>
      <w:autoSpaceDE w:val="0"/>
      <w:spacing w:after="0" w:line="240" w:lineRule="auto"/>
      <w:ind w:firstLine="720"/>
      <w:jc w:val="both"/>
    </w:pPr>
    <w:rPr>
      <w:rFonts w:ascii="SchoolBook" w:eastAsia="Times New Roman" w:hAnsi="SchoolBook" w:cs="Times New Roman"/>
      <w:sz w:val="24"/>
      <w:szCs w:val="24"/>
      <w:lang w:eastAsia="ar-SA"/>
    </w:rPr>
  </w:style>
  <w:style w:type="character" w:customStyle="1" w:styleId="12">
    <w:name w:val="Нижний колонтитул Знак1"/>
    <w:basedOn w:val="a0"/>
    <w:link w:val="aa"/>
    <w:semiHidden/>
    <w:locked/>
    <w:rsid w:val="005F4501"/>
    <w:rPr>
      <w:rFonts w:ascii="SchoolBook" w:eastAsia="Times New Roman" w:hAnsi="SchoolBook" w:cs="Times New Roman"/>
      <w:sz w:val="24"/>
      <w:szCs w:val="24"/>
      <w:lang w:eastAsia="ar-SA"/>
    </w:rPr>
  </w:style>
  <w:style w:type="character" w:customStyle="1" w:styleId="ab">
    <w:name w:val="Нижний колонтитул Знак"/>
    <w:basedOn w:val="a0"/>
    <w:link w:val="aa"/>
    <w:semiHidden/>
    <w:rsid w:val="005F4501"/>
  </w:style>
  <w:style w:type="paragraph" w:styleId="ac">
    <w:name w:val="Body Text"/>
    <w:basedOn w:val="a"/>
    <w:link w:val="ad"/>
    <w:semiHidden/>
    <w:unhideWhenUsed/>
    <w:rsid w:val="005F4501"/>
    <w:pPr>
      <w:spacing w:after="0" w:line="240" w:lineRule="auto"/>
      <w:jc w:val="both"/>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semiHidden/>
    <w:rsid w:val="005F4501"/>
    <w:rPr>
      <w:rFonts w:ascii="Times New Roman" w:eastAsia="Times New Roman" w:hAnsi="Times New Roman" w:cs="Times New Roman"/>
      <w:sz w:val="28"/>
      <w:szCs w:val="20"/>
      <w:lang w:eastAsia="ar-SA"/>
    </w:rPr>
  </w:style>
  <w:style w:type="paragraph" w:styleId="ae">
    <w:name w:val="List"/>
    <w:basedOn w:val="ac"/>
    <w:semiHidden/>
    <w:unhideWhenUsed/>
    <w:rsid w:val="005F4501"/>
    <w:rPr>
      <w:rFonts w:cs="Mangal"/>
    </w:rPr>
  </w:style>
  <w:style w:type="paragraph" w:styleId="af">
    <w:name w:val="Subtitle"/>
    <w:basedOn w:val="a"/>
    <w:next w:val="a"/>
    <w:link w:val="af0"/>
    <w:qFormat/>
    <w:rsid w:val="005F4501"/>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Подзаголовок Знак"/>
    <w:basedOn w:val="a0"/>
    <w:link w:val="af"/>
    <w:rsid w:val="005F4501"/>
    <w:rPr>
      <w:rFonts w:asciiTheme="majorHAnsi" w:eastAsiaTheme="majorEastAsia" w:hAnsiTheme="majorHAnsi" w:cstheme="majorBidi"/>
      <w:i/>
      <w:iCs/>
      <w:color w:val="4F81BD" w:themeColor="accent1"/>
      <w:spacing w:val="15"/>
      <w:sz w:val="24"/>
      <w:szCs w:val="24"/>
      <w:lang w:eastAsia="ar-SA"/>
    </w:rPr>
  </w:style>
  <w:style w:type="paragraph" w:styleId="af1">
    <w:name w:val="Title"/>
    <w:basedOn w:val="a"/>
    <w:next w:val="af"/>
    <w:link w:val="13"/>
    <w:qFormat/>
    <w:rsid w:val="005F4501"/>
    <w:pPr>
      <w:spacing w:after="0" w:line="240" w:lineRule="auto"/>
      <w:jc w:val="center"/>
    </w:pPr>
    <w:rPr>
      <w:rFonts w:ascii="Times New Roman" w:eastAsia="Times New Roman" w:hAnsi="Times New Roman" w:cs="Times New Roman"/>
      <w:b/>
      <w:sz w:val="28"/>
      <w:szCs w:val="20"/>
      <w:lang w:val="en-US" w:eastAsia="ar-SA"/>
    </w:rPr>
  </w:style>
  <w:style w:type="character" w:customStyle="1" w:styleId="13">
    <w:name w:val="Название Знак1"/>
    <w:basedOn w:val="a0"/>
    <w:link w:val="af1"/>
    <w:locked/>
    <w:rsid w:val="005F4501"/>
    <w:rPr>
      <w:rFonts w:ascii="Times New Roman" w:eastAsia="Times New Roman" w:hAnsi="Times New Roman" w:cs="Times New Roman"/>
      <w:b/>
      <w:sz w:val="28"/>
      <w:szCs w:val="20"/>
      <w:lang w:val="en-US" w:eastAsia="ar-SA"/>
    </w:rPr>
  </w:style>
  <w:style w:type="character" w:customStyle="1" w:styleId="af2">
    <w:name w:val="Название Знак"/>
    <w:basedOn w:val="a0"/>
    <w:link w:val="af1"/>
    <w:rsid w:val="005F4501"/>
    <w:rPr>
      <w:rFonts w:asciiTheme="majorHAnsi" w:eastAsiaTheme="majorEastAsia" w:hAnsiTheme="majorHAnsi" w:cstheme="majorBidi"/>
      <w:color w:val="17365D" w:themeColor="text2" w:themeShade="BF"/>
      <w:spacing w:val="5"/>
      <w:kern w:val="28"/>
      <w:sz w:val="52"/>
      <w:szCs w:val="52"/>
    </w:rPr>
  </w:style>
  <w:style w:type="paragraph" w:styleId="af3">
    <w:name w:val="No Spacing"/>
    <w:qFormat/>
    <w:rsid w:val="005F4501"/>
    <w:pPr>
      <w:suppressAutoHyphens/>
      <w:spacing w:after="0" w:line="240" w:lineRule="auto"/>
    </w:pPr>
    <w:rPr>
      <w:rFonts w:ascii="Calibri" w:eastAsia="Calibri" w:hAnsi="Calibri" w:cs="Times New Roman"/>
      <w:lang w:eastAsia="ar-SA"/>
    </w:rPr>
  </w:style>
  <w:style w:type="paragraph" w:customStyle="1" w:styleId="af4">
    <w:name w:val="Заголовок"/>
    <w:basedOn w:val="a"/>
    <w:next w:val="ac"/>
    <w:rsid w:val="005F4501"/>
    <w:pPr>
      <w:keepNext/>
      <w:spacing w:before="240" w:after="120" w:line="240" w:lineRule="auto"/>
    </w:pPr>
    <w:rPr>
      <w:rFonts w:ascii="Arial" w:eastAsia="Microsoft YaHei" w:hAnsi="Arial" w:cs="Mangal"/>
      <w:sz w:val="28"/>
      <w:szCs w:val="28"/>
      <w:lang w:eastAsia="ar-SA"/>
    </w:rPr>
  </w:style>
  <w:style w:type="paragraph" w:customStyle="1" w:styleId="14">
    <w:name w:val="Название1"/>
    <w:basedOn w:val="a"/>
    <w:rsid w:val="005F4501"/>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5F4501"/>
    <w:pPr>
      <w:suppressLineNumbers/>
      <w:spacing w:after="0" w:line="240" w:lineRule="auto"/>
    </w:pPr>
    <w:rPr>
      <w:rFonts w:ascii="Times New Roman" w:eastAsia="Times New Roman" w:hAnsi="Times New Roman" w:cs="Mangal"/>
      <w:sz w:val="24"/>
      <w:szCs w:val="24"/>
      <w:lang w:eastAsia="ar-SA"/>
    </w:rPr>
  </w:style>
  <w:style w:type="paragraph" w:customStyle="1" w:styleId="ConsPlusNormal">
    <w:name w:val="ConsPlusNormal"/>
    <w:rsid w:val="005F450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next w:val="a"/>
    <w:rsid w:val="005F4501"/>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ConsPlusNonformat">
    <w:name w:val="ConsPlusNonformat"/>
    <w:next w:val="a"/>
    <w:rsid w:val="005F4501"/>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Title">
    <w:name w:val="ConsTitle"/>
    <w:rsid w:val="005F4501"/>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ConsNormal">
    <w:name w:val="ConsNormal"/>
    <w:rsid w:val="005F4501"/>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Nonformat">
    <w:name w:val="ConsNonformat"/>
    <w:rsid w:val="005F4501"/>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Cell">
    <w:name w:val="ConsPlusCell"/>
    <w:next w:val="a"/>
    <w:rsid w:val="005F450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16">
    <w:name w:val="Текст1"/>
    <w:basedOn w:val="a"/>
    <w:rsid w:val="005F4501"/>
    <w:pPr>
      <w:spacing w:after="0" w:line="240" w:lineRule="auto"/>
    </w:pPr>
    <w:rPr>
      <w:rFonts w:ascii="Courier New" w:eastAsia="Times New Roman" w:hAnsi="Courier New" w:cs="Courier New"/>
      <w:sz w:val="20"/>
      <w:szCs w:val="20"/>
      <w:lang w:eastAsia="ar-SA"/>
    </w:rPr>
  </w:style>
  <w:style w:type="paragraph" w:customStyle="1" w:styleId="17">
    <w:name w:val="Знак1"/>
    <w:basedOn w:val="a"/>
    <w:rsid w:val="005F4501"/>
    <w:pPr>
      <w:spacing w:after="160" w:line="240" w:lineRule="exact"/>
    </w:pPr>
    <w:rPr>
      <w:rFonts w:ascii="Verdana" w:eastAsia="Times New Roman" w:hAnsi="Verdana" w:cs="Verdana"/>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4501"/>
    <w:pPr>
      <w:spacing w:before="280" w:after="280" w:line="240" w:lineRule="auto"/>
    </w:pPr>
    <w:rPr>
      <w:rFonts w:ascii="Tahoma" w:eastAsia="Times New Roman" w:hAnsi="Tahoma" w:cs="Times New Roman"/>
      <w:sz w:val="20"/>
      <w:szCs w:val="20"/>
      <w:lang w:val="en-US" w:eastAsia="ar-SA"/>
    </w:rPr>
  </w:style>
  <w:style w:type="paragraph" w:customStyle="1" w:styleId="af5">
    <w:name w:val="Содержимое таблицы"/>
    <w:basedOn w:val="a"/>
    <w:rsid w:val="005F4501"/>
    <w:pPr>
      <w:suppressLineNumber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5F4501"/>
    <w:pPr>
      <w:jc w:val="center"/>
    </w:pPr>
    <w:rPr>
      <w:b/>
      <w:bCs/>
    </w:rPr>
  </w:style>
  <w:style w:type="paragraph" w:customStyle="1" w:styleId="af7">
    <w:name w:val="Содержимое врезки"/>
    <w:basedOn w:val="ac"/>
    <w:rsid w:val="005F4501"/>
  </w:style>
  <w:style w:type="paragraph" w:customStyle="1" w:styleId="ConsPlusDocList">
    <w:name w:val="ConsPlusDocList"/>
    <w:next w:val="a"/>
    <w:rsid w:val="005F450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21">
    <w:name w:val="Основной текст с отступом 21"/>
    <w:basedOn w:val="a"/>
    <w:rsid w:val="005F4501"/>
    <w:pPr>
      <w:autoSpaceDE w:val="0"/>
      <w:spacing w:after="0" w:line="360" w:lineRule="auto"/>
      <w:ind w:firstLine="720"/>
      <w:jc w:val="both"/>
    </w:pPr>
    <w:rPr>
      <w:rFonts w:ascii="Times New Roman" w:eastAsia="Times New Roman" w:hAnsi="Times New Roman" w:cs="Times New Roman"/>
      <w:sz w:val="28"/>
      <w:szCs w:val="28"/>
      <w:lang w:eastAsia="ar-SA"/>
    </w:rPr>
  </w:style>
  <w:style w:type="paragraph" w:customStyle="1" w:styleId="u">
    <w:name w:val="u"/>
    <w:basedOn w:val="a"/>
    <w:rsid w:val="005F4501"/>
    <w:pPr>
      <w:spacing w:after="0" w:line="240" w:lineRule="auto"/>
      <w:ind w:firstLine="390"/>
      <w:jc w:val="both"/>
    </w:pPr>
    <w:rPr>
      <w:rFonts w:ascii="Times New Roman" w:eastAsia="Times New Roman" w:hAnsi="Times New Roman" w:cs="Times New Roman"/>
      <w:sz w:val="24"/>
      <w:szCs w:val="24"/>
    </w:rPr>
  </w:style>
  <w:style w:type="character" w:customStyle="1" w:styleId="WW8Num11z0">
    <w:name w:val="WW8Num11z0"/>
    <w:rsid w:val="005F4501"/>
    <w:rPr>
      <w:rFonts w:ascii="Symbol" w:hAnsi="Symbol" w:cs="OpenSymbol" w:hint="default"/>
    </w:rPr>
  </w:style>
  <w:style w:type="character" w:customStyle="1" w:styleId="WW8Num12z0">
    <w:name w:val="WW8Num12z0"/>
    <w:rsid w:val="005F4501"/>
    <w:rPr>
      <w:rFonts w:ascii="Symbol" w:hAnsi="Symbol" w:cs="OpenSymbol" w:hint="default"/>
    </w:rPr>
  </w:style>
  <w:style w:type="character" w:customStyle="1" w:styleId="Absatz-Standardschriftart">
    <w:name w:val="Absatz-Standardschriftart"/>
    <w:rsid w:val="005F4501"/>
  </w:style>
  <w:style w:type="character" w:customStyle="1" w:styleId="WW8Num7z0">
    <w:name w:val="WW8Num7z0"/>
    <w:rsid w:val="005F4501"/>
    <w:rPr>
      <w:rFonts w:ascii="Symbol" w:hAnsi="Symbol" w:hint="default"/>
      <w:sz w:val="20"/>
    </w:rPr>
  </w:style>
  <w:style w:type="character" w:customStyle="1" w:styleId="WW8Num8z0">
    <w:name w:val="WW8Num8z0"/>
    <w:rsid w:val="005F4501"/>
    <w:rPr>
      <w:rFonts w:ascii="Symbol" w:hAnsi="Symbol" w:hint="default"/>
      <w:sz w:val="20"/>
    </w:rPr>
  </w:style>
  <w:style w:type="character" w:customStyle="1" w:styleId="WW8Num9z0">
    <w:name w:val="WW8Num9z0"/>
    <w:rsid w:val="005F4501"/>
    <w:rPr>
      <w:rFonts w:ascii="Symbol" w:hAnsi="Symbol" w:cs="OpenSymbol" w:hint="default"/>
    </w:rPr>
  </w:style>
  <w:style w:type="character" w:customStyle="1" w:styleId="WW8Num10z0">
    <w:name w:val="WW8Num10z0"/>
    <w:rsid w:val="005F4501"/>
    <w:rPr>
      <w:rFonts w:ascii="Symbol" w:hAnsi="Symbol" w:hint="default"/>
      <w:sz w:val="20"/>
    </w:rPr>
  </w:style>
  <w:style w:type="character" w:customStyle="1" w:styleId="WW8Num15z0">
    <w:name w:val="WW8Num15z0"/>
    <w:rsid w:val="005F4501"/>
    <w:rPr>
      <w:rFonts w:ascii="Symbol" w:hAnsi="Symbol" w:hint="default"/>
      <w:sz w:val="20"/>
    </w:rPr>
  </w:style>
  <w:style w:type="character" w:customStyle="1" w:styleId="WW8Num16z0">
    <w:name w:val="WW8Num16z0"/>
    <w:rsid w:val="005F4501"/>
    <w:rPr>
      <w:rFonts w:ascii="Symbol" w:hAnsi="Symbol" w:hint="default"/>
      <w:sz w:val="20"/>
    </w:rPr>
  </w:style>
  <w:style w:type="character" w:customStyle="1" w:styleId="WW-Absatz-Standardschriftart">
    <w:name w:val="WW-Absatz-Standardschriftart"/>
    <w:rsid w:val="005F4501"/>
  </w:style>
  <w:style w:type="character" w:customStyle="1" w:styleId="WW-Absatz-Standardschriftart1">
    <w:name w:val="WW-Absatz-Standardschriftart1"/>
    <w:rsid w:val="005F4501"/>
  </w:style>
  <w:style w:type="character" w:customStyle="1" w:styleId="WW8Num17z0">
    <w:name w:val="WW8Num17z0"/>
    <w:rsid w:val="005F4501"/>
    <w:rPr>
      <w:rFonts w:ascii="Symbol" w:hAnsi="Symbol" w:hint="default"/>
      <w:sz w:val="20"/>
    </w:rPr>
  </w:style>
  <w:style w:type="character" w:customStyle="1" w:styleId="WW-Absatz-Standardschriftart11">
    <w:name w:val="WW-Absatz-Standardschriftart11"/>
    <w:rsid w:val="005F4501"/>
  </w:style>
  <w:style w:type="character" w:customStyle="1" w:styleId="WW-Absatz-Standardschriftart111">
    <w:name w:val="WW-Absatz-Standardschriftart111"/>
    <w:rsid w:val="005F4501"/>
  </w:style>
  <w:style w:type="character" w:customStyle="1" w:styleId="WW8Num13z0">
    <w:name w:val="WW8Num13z0"/>
    <w:rsid w:val="005F4501"/>
    <w:rPr>
      <w:rFonts w:ascii="Symbol" w:hAnsi="Symbol" w:cs="OpenSymbol" w:hint="default"/>
    </w:rPr>
  </w:style>
  <w:style w:type="character" w:customStyle="1" w:styleId="WW8Num19z0">
    <w:name w:val="WW8Num19z0"/>
    <w:rsid w:val="005F4501"/>
    <w:rPr>
      <w:rFonts w:ascii="Symbol" w:hAnsi="Symbol" w:hint="default"/>
      <w:sz w:val="20"/>
    </w:rPr>
  </w:style>
  <w:style w:type="character" w:customStyle="1" w:styleId="WW8Num20z0">
    <w:name w:val="WW8Num20z0"/>
    <w:rsid w:val="005F4501"/>
    <w:rPr>
      <w:rFonts w:ascii="Symbol" w:hAnsi="Symbol" w:hint="default"/>
      <w:sz w:val="20"/>
    </w:rPr>
  </w:style>
  <w:style w:type="character" w:customStyle="1" w:styleId="WW-Absatz-Standardschriftart1111">
    <w:name w:val="WW-Absatz-Standardschriftart1111"/>
    <w:rsid w:val="005F4501"/>
  </w:style>
  <w:style w:type="character" w:customStyle="1" w:styleId="WW-Absatz-Standardschriftart11111">
    <w:name w:val="WW-Absatz-Standardschriftart11111"/>
    <w:rsid w:val="005F4501"/>
  </w:style>
  <w:style w:type="character" w:customStyle="1" w:styleId="18">
    <w:name w:val="Основной шрифт абзаца1"/>
    <w:rsid w:val="005F4501"/>
  </w:style>
  <w:style w:type="character" w:customStyle="1" w:styleId="af8">
    <w:name w:val="Символ нумерации"/>
    <w:rsid w:val="005F4501"/>
  </w:style>
  <w:style w:type="character" w:customStyle="1" w:styleId="af9">
    <w:name w:val="Маркеры списка"/>
    <w:rsid w:val="005F4501"/>
    <w:rPr>
      <w:rFonts w:ascii="OpenSymbol" w:eastAsia="OpenSymbol" w:hAnsi="OpenSymbol" w:cs="OpenSymbol" w:hint="default"/>
    </w:rPr>
  </w:style>
  <w:style w:type="character" w:customStyle="1" w:styleId="WW8Num27z0">
    <w:name w:val="WW8Num27z0"/>
    <w:rsid w:val="005F4501"/>
    <w:rPr>
      <w:rFonts w:ascii="Symbol" w:hAnsi="Symbol" w:hint="default"/>
      <w:sz w:val="20"/>
    </w:rPr>
  </w:style>
  <w:style w:type="character" w:customStyle="1" w:styleId="WW8Num18z0">
    <w:name w:val="WW8Num18z0"/>
    <w:rsid w:val="005F4501"/>
    <w:rPr>
      <w:rFonts w:ascii="Symbol" w:hAnsi="Symbol" w:hint="default"/>
      <w:sz w:val="20"/>
    </w:rPr>
  </w:style>
  <w:style w:type="character" w:customStyle="1" w:styleId="WW8Num29z0">
    <w:name w:val="WW8Num29z0"/>
    <w:rsid w:val="005F4501"/>
    <w:rPr>
      <w:rFonts w:ascii="Symbol" w:hAnsi="Symbol" w:hint="default"/>
      <w:sz w:val="20"/>
    </w:rPr>
  </w:style>
  <w:style w:type="paragraph" w:styleId="afa">
    <w:name w:val="Plain Text"/>
    <w:basedOn w:val="a"/>
    <w:link w:val="afb"/>
    <w:semiHidden/>
    <w:unhideWhenUsed/>
    <w:rsid w:val="009C537B"/>
    <w:pPr>
      <w:spacing w:after="0" w:line="240" w:lineRule="auto"/>
    </w:pPr>
    <w:rPr>
      <w:rFonts w:ascii="Courier New" w:eastAsia="Times New Roman" w:hAnsi="Courier New" w:cs="Times New Roman"/>
      <w:i/>
      <w:iCs/>
      <w:sz w:val="20"/>
      <w:szCs w:val="20"/>
    </w:rPr>
  </w:style>
  <w:style w:type="character" w:customStyle="1" w:styleId="afb">
    <w:name w:val="Текст Знак"/>
    <w:basedOn w:val="a0"/>
    <w:link w:val="afa"/>
    <w:semiHidden/>
    <w:rsid w:val="009C537B"/>
    <w:rPr>
      <w:rFonts w:ascii="Courier New" w:eastAsia="Times New Roman" w:hAnsi="Courier New" w:cs="Times New Roman"/>
      <w:i/>
      <w:iCs/>
      <w:sz w:val="20"/>
      <w:szCs w:val="20"/>
    </w:rPr>
  </w:style>
  <w:style w:type="paragraph" w:customStyle="1" w:styleId="pboth">
    <w:name w:val="pboth"/>
    <w:basedOn w:val="a"/>
    <w:rsid w:val="003840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6201A0"/>
  </w:style>
  <w:style w:type="paragraph" w:customStyle="1" w:styleId="w3-t">
    <w:name w:val="w3-t"/>
    <w:basedOn w:val="a"/>
    <w:rsid w:val="00CD45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n">
    <w:name w:val="w3-n"/>
    <w:basedOn w:val="a"/>
    <w:rsid w:val="00CD45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AC"/>
    <w:pPr>
      <w:ind w:left="720"/>
      <w:contextualSpacing/>
    </w:pPr>
  </w:style>
  <w:style w:type="paragraph" w:styleId="a4">
    <w:name w:val="Balloon Text"/>
    <w:basedOn w:val="a"/>
    <w:link w:val="a5"/>
    <w:uiPriority w:val="99"/>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4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47581">
      <w:bodyDiv w:val="1"/>
      <w:marLeft w:val="0"/>
      <w:marRight w:val="0"/>
      <w:marTop w:val="0"/>
      <w:marBottom w:val="0"/>
      <w:divBdr>
        <w:top w:val="none" w:sz="0" w:space="0" w:color="auto"/>
        <w:left w:val="none" w:sz="0" w:space="0" w:color="auto"/>
        <w:bottom w:val="none" w:sz="0" w:space="0" w:color="auto"/>
        <w:right w:val="none" w:sz="0" w:space="0" w:color="auto"/>
      </w:divBdr>
    </w:div>
    <w:div w:id="293683448">
      <w:bodyDiv w:val="1"/>
      <w:marLeft w:val="0"/>
      <w:marRight w:val="0"/>
      <w:marTop w:val="0"/>
      <w:marBottom w:val="0"/>
      <w:divBdr>
        <w:top w:val="none" w:sz="0" w:space="0" w:color="auto"/>
        <w:left w:val="none" w:sz="0" w:space="0" w:color="auto"/>
        <w:bottom w:val="none" w:sz="0" w:space="0" w:color="auto"/>
        <w:right w:val="none" w:sz="0" w:space="0" w:color="auto"/>
      </w:divBdr>
    </w:div>
    <w:div w:id="472531216">
      <w:bodyDiv w:val="1"/>
      <w:marLeft w:val="0"/>
      <w:marRight w:val="0"/>
      <w:marTop w:val="0"/>
      <w:marBottom w:val="0"/>
      <w:divBdr>
        <w:top w:val="none" w:sz="0" w:space="0" w:color="auto"/>
        <w:left w:val="none" w:sz="0" w:space="0" w:color="auto"/>
        <w:bottom w:val="none" w:sz="0" w:space="0" w:color="auto"/>
        <w:right w:val="none" w:sz="0" w:space="0" w:color="auto"/>
      </w:divBdr>
    </w:div>
    <w:div w:id="702050413">
      <w:bodyDiv w:val="1"/>
      <w:marLeft w:val="0"/>
      <w:marRight w:val="0"/>
      <w:marTop w:val="0"/>
      <w:marBottom w:val="0"/>
      <w:divBdr>
        <w:top w:val="none" w:sz="0" w:space="0" w:color="auto"/>
        <w:left w:val="none" w:sz="0" w:space="0" w:color="auto"/>
        <w:bottom w:val="none" w:sz="0" w:space="0" w:color="auto"/>
        <w:right w:val="none" w:sz="0" w:space="0" w:color="auto"/>
      </w:divBdr>
    </w:div>
    <w:div w:id="786123084">
      <w:bodyDiv w:val="1"/>
      <w:marLeft w:val="0"/>
      <w:marRight w:val="0"/>
      <w:marTop w:val="0"/>
      <w:marBottom w:val="0"/>
      <w:divBdr>
        <w:top w:val="none" w:sz="0" w:space="0" w:color="auto"/>
        <w:left w:val="none" w:sz="0" w:space="0" w:color="auto"/>
        <w:bottom w:val="none" w:sz="0" w:space="0" w:color="auto"/>
        <w:right w:val="none" w:sz="0" w:space="0" w:color="auto"/>
      </w:divBdr>
    </w:div>
    <w:div w:id="1006709981">
      <w:bodyDiv w:val="1"/>
      <w:marLeft w:val="0"/>
      <w:marRight w:val="0"/>
      <w:marTop w:val="0"/>
      <w:marBottom w:val="0"/>
      <w:divBdr>
        <w:top w:val="none" w:sz="0" w:space="0" w:color="auto"/>
        <w:left w:val="none" w:sz="0" w:space="0" w:color="auto"/>
        <w:bottom w:val="none" w:sz="0" w:space="0" w:color="auto"/>
        <w:right w:val="none" w:sz="0" w:space="0" w:color="auto"/>
      </w:divBdr>
    </w:div>
    <w:div w:id="1222133850">
      <w:bodyDiv w:val="1"/>
      <w:marLeft w:val="0"/>
      <w:marRight w:val="0"/>
      <w:marTop w:val="0"/>
      <w:marBottom w:val="0"/>
      <w:divBdr>
        <w:top w:val="none" w:sz="0" w:space="0" w:color="auto"/>
        <w:left w:val="none" w:sz="0" w:space="0" w:color="auto"/>
        <w:bottom w:val="none" w:sz="0" w:space="0" w:color="auto"/>
        <w:right w:val="none" w:sz="0" w:space="0" w:color="auto"/>
      </w:divBdr>
    </w:div>
    <w:div w:id="14107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8EFD01B7B44D78967254202A51926B7F36C85A459D7AEAF448FC21A5D41BF4DA0216386F693F1B50h9N" TargetMode="External"/><Relationship Id="rId18" Type="http://schemas.openxmlformats.org/officeDocument/2006/relationships/hyperlink" Target="https://www.consultant.ru/document/cons_doc_LAW_465798/585cf44cd76d6cfd2491e5713fd663e8e56a3831/" TargetMode="External"/><Relationship Id="rId26" Type="http://schemas.openxmlformats.org/officeDocument/2006/relationships/hyperlink" Target="consultantplus://offline/ref=A48ED0E2E34592A53C02FDEB07567F45FB8BC16F5C137083FAB4B028C6C1448E5AED0D4D1CLBBCQ" TargetMode="External"/><Relationship Id="rId3" Type="http://schemas.openxmlformats.org/officeDocument/2006/relationships/styles" Target="styles.xml"/><Relationship Id="rId21" Type="http://schemas.openxmlformats.org/officeDocument/2006/relationships/hyperlink" Target="https://www.consultant.ru/document/cons_doc_LAW_465798/a2588b2a1374c05e0939bb4df8e54fc0dfd6e000/" TargetMode="External"/><Relationship Id="rId7" Type="http://schemas.openxmlformats.org/officeDocument/2006/relationships/endnotes" Target="endnotes.xml"/><Relationship Id="rId12" Type="http://schemas.openxmlformats.org/officeDocument/2006/relationships/hyperlink" Target="consultantplus://offline/ref=CC8EFD01B7B44D78967254202A51926B7F36C85A459D7AEAF448FC21A5D41BF4DA02163C6F56h8N" TargetMode="External"/><Relationship Id="rId17" Type="http://schemas.openxmlformats.org/officeDocument/2006/relationships/hyperlink" Target="https://www.consultant.ru/document/cons_doc_LAW_465798/a593eaab768d34bf2d7419322eac79481e73cf03/" TargetMode="External"/><Relationship Id="rId25" Type="http://schemas.openxmlformats.org/officeDocument/2006/relationships/hyperlink" Target="consultantplus://offline/ref=A48ED0E2E34592A53C02FDEB07567F45FB8BC06D5A1E7083FAB4B028C6C1448E5AED0D4F19LBBEQ" TargetMode="External"/><Relationship Id="rId2" Type="http://schemas.openxmlformats.org/officeDocument/2006/relationships/numbering" Target="numbering.xml"/><Relationship Id="rId16" Type="http://schemas.openxmlformats.org/officeDocument/2006/relationships/hyperlink" Target="https://www.consultant.ru/document/cons_doc_LAW_126420/" TargetMode="External"/><Relationship Id="rId20" Type="http://schemas.openxmlformats.org/officeDocument/2006/relationships/hyperlink" Target="https://www.consultant.ru/document/cons_doc_LAW_465798/a2588b2a1374c05e0939bb4df8e54fc0dfd6e0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8EFD01B7B44D78967254202A51926B7F36C85A459D7AEAF448FC21A5D41BF4DA0216386F693B1250hAN" TargetMode="External"/><Relationship Id="rId24" Type="http://schemas.openxmlformats.org/officeDocument/2006/relationships/hyperlink" Target="consultantplus://offline/ref=A48ED0E2E34592A53C02FDEB07567F45FB8BC16F5C137083FAB4B028C6C1448E5AED0D4D1CLBBCQ" TargetMode="External"/><Relationship Id="rId5" Type="http://schemas.openxmlformats.org/officeDocument/2006/relationships/webSettings" Target="webSettings.xml"/><Relationship Id="rId15" Type="http://schemas.openxmlformats.org/officeDocument/2006/relationships/hyperlink" Target="https://www.consultant.ru/document/cons_doc_LAW_465798/d44bdb356e6a691d0c72fef05ed16f68af0af9eb/" TargetMode="External"/><Relationship Id="rId23" Type="http://schemas.openxmlformats.org/officeDocument/2006/relationships/hyperlink" Target="consultantplus://offline/ref=A48ED0E2E34592A53C02FDEB07567F45FB8BC16F5C137083FAB4B028C6C1448E5AED0D4D1CLBBFQ" TargetMode="External"/><Relationship Id="rId28" Type="http://schemas.openxmlformats.org/officeDocument/2006/relationships/fontTable" Target="fontTable.xml"/><Relationship Id="rId10" Type="http://schemas.openxmlformats.org/officeDocument/2006/relationships/hyperlink" Target="consultantplus://offline/ref=CC8EFD01B7B44D78967254202A51926B7F36C85A459D7AEAF448FC21A5D41BF4DA02163D6B56h0N" TargetMode="External"/><Relationship Id="rId19" Type="http://schemas.openxmlformats.org/officeDocument/2006/relationships/hyperlink" Target="https://www.consultant.ru/document/cons_doc_LAW_465798/a2588b2a1374c05e0939bb4df8e54fc0dfd6e000/"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337E759C16DCA619CC80B313727A67252335CEC64EE74C5E2C7E64098C2DA92D9026C5EDE193FCC8L8f7N" TargetMode="External"/><Relationship Id="rId14" Type="http://schemas.openxmlformats.org/officeDocument/2006/relationships/hyperlink" Target="consultantplus://offline/ref=1D095B0144DEC350B22FAE921ACD6A6140CA35169703A07F97B34CD48E08407285F4CE07D8F77DD7q8H0I" TargetMode="External"/><Relationship Id="rId22" Type="http://schemas.openxmlformats.org/officeDocument/2006/relationships/hyperlink" Target="consultantplus://offline/ref=A48ED0E2E34592A53C02FDEB07567F45FB8BC16F5C137083FAB4B028C6C1448E5AED0D4D1CLBBEQ" TargetMode="External"/><Relationship Id="rId27" Type="http://schemas.openxmlformats.org/officeDocument/2006/relationships/hyperlink" Target="consultantplus://offline/ref=A48ED0E2E34592A53C02FDEB07567F45FB8BC16F5C137083FAB4B028C6C1448E5AED0D4D1CLBB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B12EF-C74E-4E12-91F7-7F01D411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2691</Words>
  <Characters>15340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51</cp:revision>
  <cp:lastPrinted>2024-07-05T06:48:00Z</cp:lastPrinted>
  <dcterms:created xsi:type="dcterms:W3CDTF">2021-12-22T10:44:00Z</dcterms:created>
  <dcterms:modified xsi:type="dcterms:W3CDTF">2024-07-05T06:52:00Z</dcterms:modified>
</cp:coreProperties>
</file>