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4424" w:rsidRDefault="00854424" w:rsidP="00854424">
      <w:pPr>
        <w:pStyle w:val="ConsPlusTitle"/>
        <w:jc w:val="center"/>
        <w:rPr>
          <w:noProof/>
          <w:szCs w:val="28"/>
        </w:rPr>
      </w:pPr>
    </w:p>
    <w:p w:rsidR="0033044A" w:rsidRDefault="0016420E" w:rsidP="00BD5E3E">
      <w:pPr>
        <w:tabs>
          <w:tab w:val="center" w:pos="3686"/>
          <w:tab w:val="left" w:pos="4320"/>
          <w:tab w:val="left" w:pos="5040"/>
          <w:tab w:val="left" w:pos="5760"/>
          <w:tab w:val="left" w:pos="6480"/>
        </w:tabs>
        <w:ind w:right="1134"/>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33044A" w:rsidRDefault="0033044A" w:rsidP="00854424">
      <w:pPr>
        <w:tabs>
          <w:tab w:val="center" w:pos="3686"/>
          <w:tab w:val="right" w:pos="8364"/>
        </w:tabs>
        <w:ind w:right="1134"/>
        <w:jc w:val="center"/>
        <w:rPr>
          <w:b/>
          <w:color w:val="000000"/>
          <w:sz w:val="28"/>
          <w:szCs w:val="28"/>
        </w:rPr>
      </w:pPr>
    </w:p>
    <w:p w:rsidR="0016420E" w:rsidRDefault="0016420E" w:rsidP="0016420E">
      <w:pPr>
        <w:rPr>
          <w:sz w:val="28"/>
          <w:szCs w:val="28"/>
        </w:rPr>
      </w:pPr>
      <w:r>
        <w:rPr>
          <w:noProof/>
          <w:sz w:val="28"/>
          <w:szCs w:val="28"/>
        </w:rPr>
        <w:t xml:space="preserve">                                                              </w:t>
      </w:r>
      <w:r>
        <w:rPr>
          <w:noProof/>
          <w:sz w:val="28"/>
          <w:szCs w:val="28"/>
          <w:lang w:eastAsia="ru-RU"/>
        </w:rPr>
        <w:drawing>
          <wp:inline distT="0" distB="0" distL="0" distR="0">
            <wp:extent cx="733425" cy="6477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3425" cy="647700"/>
                    </a:xfrm>
                    <a:prstGeom prst="rect">
                      <a:avLst/>
                    </a:prstGeom>
                    <a:solidFill>
                      <a:srgbClr val="FFFFFF"/>
                    </a:solidFill>
                    <a:ln w="9525">
                      <a:noFill/>
                      <a:miter lim="800000"/>
                      <a:headEnd/>
                      <a:tailEnd/>
                    </a:ln>
                  </pic:spPr>
                </pic:pic>
              </a:graphicData>
            </a:graphic>
          </wp:inline>
        </w:drawing>
      </w:r>
    </w:p>
    <w:p w:rsidR="0016420E" w:rsidRDefault="0016420E" w:rsidP="0016420E">
      <w:pPr>
        <w:jc w:val="center"/>
        <w:rPr>
          <w:b/>
          <w:sz w:val="28"/>
          <w:szCs w:val="28"/>
        </w:rPr>
      </w:pPr>
      <w:r>
        <w:rPr>
          <w:b/>
          <w:sz w:val="28"/>
          <w:szCs w:val="28"/>
        </w:rPr>
        <w:t>РОССИЙСКАЯ ФЕДЕРАЦИЯ</w:t>
      </w:r>
    </w:p>
    <w:p w:rsidR="0016420E" w:rsidRDefault="0016420E" w:rsidP="0016420E">
      <w:pPr>
        <w:jc w:val="center"/>
        <w:rPr>
          <w:b/>
          <w:sz w:val="28"/>
          <w:szCs w:val="28"/>
        </w:rPr>
      </w:pPr>
      <w:r>
        <w:rPr>
          <w:b/>
          <w:sz w:val="28"/>
          <w:szCs w:val="28"/>
        </w:rPr>
        <w:t>АДМИНИСТРАЦИЯ                                                                                                              УГЛЕРОДОВСКОГО ГОРОДСКОГО ПОСЕЛЕНИЯ</w:t>
      </w:r>
      <w:r>
        <w:rPr>
          <w:b/>
          <w:sz w:val="28"/>
          <w:szCs w:val="28"/>
        </w:rPr>
        <w:br/>
        <w:t>КРАСНОСУЛИНСКОГО РАЙОНА</w:t>
      </w:r>
      <w:r>
        <w:rPr>
          <w:b/>
          <w:sz w:val="28"/>
          <w:szCs w:val="28"/>
        </w:rPr>
        <w:br/>
        <w:t>РОСТОВСКОЙ ОБЛАСТИ</w:t>
      </w:r>
    </w:p>
    <w:p w:rsidR="0016420E" w:rsidRDefault="0016420E" w:rsidP="0016420E">
      <w:pPr>
        <w:rPr>
          <w:b/>
          <w:sz w:val="28"/>
          <w:szCs w:val="28"/>
        </w:rPr>
      </w:pPr>
      <w:r>
        <w:rPr>
          <w:b/>
          <w:sz w:val="28"/>
          <w:szCs w:val="28"/>
        </w:rPr>
        <w:t xml:space="preserve">                                                 </w:t>
      </w:r>
    </w:p>
    <w:p w:rsidR="0016420E" w:rsidRDefault="0016420E" w:rsidP="0016420E">
      <w:pPr>
        <w:rPr>
          <w:sz w:val="28"/>
          <w:szCs w:val="28"/>
        </w:rPr>
      </w:pPr>
      <w:r>
        <w:rPr>
          <w:b/>
          <w:sz w:val="28"/>
          <w:szCs w:val="28"/>
        </w:rPr>
        <w:t xml:space="preserve">                                              ПОСТАНОВЛЕНИЕ</w:t>
      </w:r>
    </w:p>
    <w:p w:rsidR="0016420E" w:rsidRDefault="0016420E" w:rsidP="0016420E">
      <w:pPr>
        <w:jc w:val="center"/>
        <w:rPr>
          <w:sz w:val="28"/>
          <w:szCs w:val="28"/>
        </w:rPr>
      </w:pPr>
    </w:p>
    <w:p w:rsidR="0016420E" w:rsidRDefault="0016420E" w:rsidP="0016420E">
      <w:pPr>
        <w:rPr>
          <w:sz w:val="28"/>
          <w:szCs w:val="28"/>
        </w:rPr>
      </w:pPr>
      <w:r>
        <w:rPr>
          <w:sz w:val="28"/>
          <w:szCs w:val="28"/>
        </w:rPr>
        <w:t xml:space="preserve">   </w:t>
      </w:r>
      <w:r w:rsidR="00BD5E3E">
        <w:rPr>
          <w:sz w:val="28"/>
          <w:szCs w:val="28"/>
        </w:rPr>
        <w:t>06.07.2023г.</w:t>
      </w:r>
      <w:r>
        <w:rPr>
          <w:sz w:val="28"/>
          <w:szCs w:val="28"/>
        </w:rPr>
        <w:t xml:space="preserve">                                     </w:t>
      </w:r>
      <w:r>
        <w:rPr>
          <w:b/>
          <w:sz w:val="28"/>
          <w:szCs w:val="28"/>
        </w:rPr>
        <w:t xml:space="preserve">№ </w:t>
      </w:r>
      <w:r w:rsidR="00BD5E3E">
        <w:rPr>
          <w:b/>
          <w:sz w:val="28"/>
          <w:szCs w:val="28"/>
        </w:rPr>
        <w:t>38</w:t>
      </w:r>
      <w:r>
        <w:rPr>
          <w:sz w:val="28"/>
          <w:szCs w:val="28"/>
        </w:rPr>
        <w:t xml:space="preserve">                               п. Углеродовский</w:t>
      </w:r>
    </w:p>
    <w:p w:rsidR="0033044A" w:rsidRDefault="0033044A" w:rsidP="00854424">
      <w:pPr>
        <w:tabs>
          <w:tab w:val="center" w:pos="3686"/>
          <w:tab w:val="right" w:pos="8364"/>
        </w:tabs>
        <w:ind w:right="1134"/>
        <w:jc w:val="center"/>
        <w:rPr>
          <w:b/>
          <w:color w:val="000000"/>
          <w:sz w:val="28"/>
          <w:szCs w:val="28"/>
        </w:rPr>
      </w:pPr>
    </w:p>
    <w:p w:rsidR="00F472D5" w:rsidRPr="00F472D5" w:rsidRDefault="00F472D5" w:rsidP="0016420E">
      <w:pPr>
        <w:tabs>
          <w:tab w:val="left" w:pos="2625"/>
          <w:tab w:val="center" w:pos="3686"/>
          <w:tab w:val="center" w:pos="4820"/>
        </w:tabs>
        <w:ind w:right="-1"/>
        <w:jc w:val="center"/>
        <w:rPr>
          <w:b/>
          <w:sz w:val="28"/>
          <w:szCs w:val="28"/>
        </w:rPr>
      </w:pPr>
      <w:r w:rsidRPr="00F472D5">
        <w:rPr>
          <w:b/>
          <w:sz w:val="28"/>
          <w:szCs w:val="28"/>
        </w:rPr>
        <w:t xml:space="preserve">О размещении нестационарных </w:t>
      </w:r>
      <w:r w:rsidR="0016420E">
        <w:rPr>
          <w:b/>
          <w:sz w:val="28"/>
          <w:szCs w:val="28"/>
        </w:rPr>
        <w:t xml:space="preserve"> торговых объектов на </w:t>
      </w:r>
      <w:r w:rsidR="0090014D">
        <w:rPr>
          <w:b/>
          <w:sz w:val="28"/>
          <w:szCs w:val="28"/>
        </w:rPr>
        <w:t>территории Углеродовского городского</w:t>
      </w:r>
      <w:r w:rsidRPr="00F472D5">
        <w:rPr>
          <w:b/>
          <w:sz w:val="28"/>
          <w:szCs w:val="28"/>
        </w:rPr>
        <w:t xml:space="preserve"> городского поселения</w:t>
      </w:r>
    </w:p>
    <w:p w:rsidR="00E11155" w:rsidRPr="00F472D5" w:rsidRDefault="00542F78" w:rsidP="00542F78">
      <w:pPr>
        <w:autoSpaceDE w:val="0"/>
        <w:jc w:val="both"/>
        <w:rPr>
          <w:color w:val="000000"/>
          <w:sz w:val="28"/>
          <w:szCs w:val="28"/>
        </w:rPr>
      </w:pPr>
      <w:r>
        <w:rPr>
          <w:b/>
          <w:color w:val="000000"/>
          <w:sz w:val="24"/>
          <w:szCs w:val="24"/>
        </w:rPr>
        <w:t xml:space="preserve">              </w:t>
      </w:r>
      <w:r w:rsidR="00F11BDD" w:rsidRPr="00F472D5">
        <w:rPr>
          <w:color w:val="000000"/>
          <w:sz w:val="28"/>
          <w:szCs w:val="28"/>
        </w:rPr>
        <w:t xml:space="preserve">В </w:t>
      </w:r>
      <w:r w:rsidR="00E11155" w:rsidRPr="00F472D5">
        <w:rPr>
          <w:color w:val="000000"/>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Постановления Правительства Ростовской области от 18.09.2015 № 583 «О некоторых вопросах, связанных с размещением нестационарных торговых объектов на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00E11155" w:rsidRPr="00F472D5">
        <w:rPr>
          <w:bCs/>
          <w:color w:val="000000"/>
          <w:sz w:val="28"/>
          <w:szCs w:val="28"/>
        </w:rPr>
        <w:t xml:space="preserve">руководствуясь ст. 33 </w:t>
      </w:r>
      <w:r w:rsidR="00E11155" w:rsidRPr="00F472D5">
        <w:rPr>
          <w:sz w:val="28"/>
          <w:szCs w:val="28"/>
        </w:rPr>
        <w:t>Устава муниципальн</w:t>
      </w:r>
      <w:r w:rsidR="0090014D">
        <w:rPr>
          <w:sz w:val="28"/>
          <w:szCs w:val="28"/>
        </w:rPr>
        <w:t>ого образования «Углеродовское</w:t>
      </w:r>
      <w:r w:rsidR="00E11155" w:rsidRPr="00F472D5">
        <w:rPr>
          <w:sz w:val="28"/>
          <w:szCs w:val="28"/>
        </w:rPr>
        <w:t xml:space="preserve"> городское поселении»</w:t>
      </w:r>
      <w:r w:rsidR="0090014D">
        <w:rPr>
          <w:sz w:val="28"/>
          <w:szCs w:val="28"/>
        </w:rPr>
        <w:t>, Администрация Углеродовского городского поселения</w:t>
      </w:r>
      <w:r w:rsidR="00E11155" w:rsidRPr="00F472D5">
        <w:rPr>
          <w:sz w:val="28"/>
          <w:szCs w:val="28"/>
        </w:rPr>
        <w:t xml:space="preserve"> городского поселения</w:t>
      </w:r>
    </w:p>
    <w:p w:rsidR="00F11BDD" w:rsidRPr="00F472D5" w:rsidRDefault="00F11BDD" w:rsidP="00854424">
      <w:pPr>
        <w:rPr>
          <w:b/>
          <w:color w:val="000000"/>
          <w:sz w:val="28"/>
          <w:szCs w:val="28"/>
        </w:rPr>
      </w:pPr>
      <w:bookmarkStart w:id="0" w:name="sub_2"/>
    </w:p>
    <w:p w:rsidR="00F11BDD" w:rsidRPr="00F472D5" w:rsidRDefault="00F11BDD" w:rsidP="00854424">
      <w:pPr>
        <w:jc w:val="center"/>
        <w:rPr>
          <w:color w:val="000000"/>
          <w:sz w:val="28"/>
          <w:szCs w:val="28"/>
        </w:rPr>
      </w:pPr>
      <w:r w:rsidRPr="00F472D5">
        <w:rPr>
          <w:color w:val="000000"/>
          <w:sz w:val="28"/>
          <w:szCs w:val="28"/>
        </w:rPr>
        <w:t>ПОСТАНОВЛЯЕТ:</w:t>
      </w:r>
    </w:p>
    <w:p w:rsidR="00E11155" w:rsidRPr="00F472D5" w:rsidRDefault="00542F78" w:rsidP="00542F78">
      <w:pPr>
        <w:jc w:val="both"/>
        <w:rPr>
          <w:color w:val="000000"/>
          <w:sz w:val="28"/>
          <w:szCs w:val="28"/>
        </w:rPr>
      </w:pPr>
      <w:r>
        <w:rPr>
          <w:color w:val="000000"/>
          <w:sz w:val="28"/>
          <w:szCs w:val="28"/>
        </w:rPr>
        <w:t xml:space="preserve">         </w:t>
      </w:r>
      <w:r w:rsidR="00F11BDD" w:rsidRPr="00F472D5">
        <w:rPr>
          <w:color w:val="000000"/>
          <w:sz w:val="28"/>
          <w:szCs w:val="28"/>
        </w:rPr>
        <w:t>1. Утвердить</w:t>
      </w:r>
      <w:r w:rsidR="00A72063" w:rsidRPr="00F472D5">
        <w:rPr>
          <w:color w:val="000000"/>
          <w:sz w:val="28"/>
          <w:szCs w:val="28"/>
        </w:rPr>
        <w:t xml:space="preserve"> </w:t>
      </w:r>
      <w:r w:rsidR="00F11BDD" w:rsidRPr="00F472D5">
        <w:rPr>
          <w:color w:val="000000"/>
          <w:sz w:val="28"/>
          <w:szCs w:val="28"/>
        </w:rPr>
        <w:t>Положение о размещении нестационарных торговых объекто</w:t>
      </w:r>
      <w:r w:rsidR="0090014D">
        <w:rPr>
          <w:color w:val="000000"/>
          <w:sz w:val="28"/>
          <w:szCs w:val="28"/>
        </w:rPr>
        <w:t>в на территории Углеродовского</w:t>
      </w:r>
      <w:r w:rsidR="00F11BDD" w:rsidRPr="00F472D5">
        <w:rPr>
          <w:color w:val="000000"/>
          <w:sz w:val="28"/>
          <w:szCs w:val="28"/>
        </w:rPr>
        <w:t xml:space="preserve"> </w:t>
      </w:r>
      <w:r w:rsidR="00EC38F0" w:rsidRPr="00F472D5">
        <w:rPr>
          <w:color w:val="000000"/>
          <w:sz w:val="28"/>
          <w:szCs w:val="28"/>
        </w:rPr>
        <w:t>городского поселения</w:t>
      </w:r>
      <w:r w:rsidR="00F11BDD" w:rsidRPr="00F472D5">
        <w:rPr>
          <w:color w:val="000000"/>
          <w:sz w:val="28"/>
          <w:szCs w:val="28"/>
        </w:rPr>
        <w:t xml:space="preserve">, согласно </w:t>
      </w:r>
      <w:r w:rsidR="005E2091" w:rsidRPr="00F472D5">
        <w:rPr>
          <w:color w:val="000000"/>
          <w:sz w:val="28"/>
          <w:szCs w:val="28"/>
        </w:rPr>
        <w:t>приложению к настоящему постановлению.</w:t>
      </w:r>
    </w:p>
    <w:p w:rsidR="00F11BDD" w:rsidRPr="00F472D5" w:rsidRDefault="00F11BDD" w:rsidP="00854424">
      <w:pPr>
        <w:ind w:firstLine="567"/>
        <w:jc w:val="both"/>
        <w:rPr>
          <w:color w:val="000000"/>
          <w:sz w:val="28"/>
          <w:szCs w:val="28"/>
        </w:rPr>
      </w:pPr>
      <w:r w:rsidRPr="00F472D5">
        <w:rPr>
          <w:color w:val="000000"/>
          <w:sz w:val="28"/>
          <w:szCs w:val="28"/>
        </w:rPr>
        <w:t>2.</w:t>
      </w:r>
      <w:r w:rsidRPr="00F472D5">
        <w:rPr>
          <w:color w:val="000000"/>
          <w:sz w:val="28"/>
          <w:szCs w:val="28"/>
          <w:lang w:val="en-US"/>
        </w:rPr>
        <w:t> </w:t>
      </w:r>
      <w:r w:rsidR="00E11155" w:rsidRPr="00F472D5">
        <w:rPr>
          <w:color w:val="000000"/>
          <w:sz w:val="28"/>
          <w:szCs w:val="28"/>
        </w:rPr>
        <w:t xml:space="preserve">Настоящее постановление подлежит обнародованию путем размещения на стендах Администрации </w:t>
      </w:r>
      <w:r w:rsidR="0090014D">
        <w:rPr>
          <w:color w:val="000000"/>
          <w:sz w:val="28"/>
          <w:szCs w:val="28"/>
        </w:rPr>
        <w:t>Углеродовского</w:t>
      </w:r>
      <w:r w:rsidR="00E11155" w:rsidRPr="00F472D5">
        <w:rPr>
          <w:color w:val="000000"/>
          <w:sz w:val="28"/>
          <w:szCs w:val="28"/>
        </w:rPr>
        <w:t xml:space="preserve"> городского поселения и размещению на официальном сайт</w:t>
      </w:r>
      <w:r w:rsidR="0090014D">
        <w:rPr>
          <w:color w:val="000000"/>
          <w:sz w:val="28"/>
          <w:szCs w:val="28"/>
        </w:rPr>
        <w:t>е Администрации Углеродовского</w:t>
      </w:r>
      <w:r w:rsidR="00E11155" w:rsidRPr="00F472D5">
        <w:rPr>
          <w:color w:val="000000"/>
          <w:sz w:val="28"/>
          <w:szCs w:val="28"/>
        </w:rPr>
        <w:t xml:space="preserve"> городского поселения в информационно-</w:t>
      </w:r>
      <w:r w:rsidR="00652D96">
        <w:rPr>
          <w:color w:val="000000"/>
          <w:sz w:val="28"/>
          <w:szCs w:val="28"/>
        </w:rPr>
        <w:t>теле</w:t>
      </w:r>
      <w:r w:rsidR="00E11155" w:rsidRPr="00F472D5">
        <w:rPr>
          <w:color w:val="000000"/>
          <w:sz w:val="28"/>
          <w:szCs w:val="28"/>
        </w:rPr>
        <w:t>коммуникационной сети «Интернет».</w:t>
      </w:r>
    </w:p>
    <w:p w:rsidR="00441FB7" w:rsidRPr="00F472D5" w:rsidRDefault="00EC38F0" w:rsidP="00854424">
      <w:pPr>
        <w:ind w:right="-1" w:firstLine="567"/>
        <w:jc w:val="both"/>
        <w:rPr>
          <w:color w:val="000000"/>
          <w:sz w:val="28"/>
          <w:szCs w:val="28"/>
        </w:rPr>
      </w:pPr>
      <w:r w:rsidRPr="00F472D5">
        <w:rPr>
          <w:color w:val="000000"/>
          <w:sz w:val="28"/>
          <w:szCs w:val="28"/>
        </w:rPr>
        <w:t>3. Постановлени</w:t>
      </w:r>
      <w:r w:rsidR="0090014D">
        <w:rPr>
          <w:color w:val="000000"/>
          <w:sz w:val="28"/>
          <w:szCs w:val="28"/>
        </w:rPr>
        <w:t>е Администрации Углеродовского</w:t>
      </w:r>
      <w:r w:rsidRPr="00F472D5">
        <w:rPr>
          <w:color w:val="000000"/>
          <w:sz w:val="28"/>
          <w:szCs w:val="28"/>
        </w:rPr>
        <w:t xml:space="preserve"> городского поселения</w:t>
      </w:r>
      <w:r w:rsidR="00A72063" w:rsidRPr="00F472D5">
        <w:rPr>
          <w:color w:val="000000"/>
          <w:sz w:val="28"/>
          <w:szCs w:val="28"/>
        </w:rPr>
        <w:t xml:space="preserve"> от </w:t>
      </w:r>
      <w:r w:rsidR="00E900CE">
        <w:rPr>
          <w:color w:val="000000"/>
          <w:sz w:val="28"/>
          <w:szCs w:val="28"/>
        </w:rPr>
        <w:t>13.10.2017</w:t>
      </w:r>
      <w:r w:rsidR="004A65B3" w:rsidRPr="00F472D5">
        <w:rPr>
          <w:color w:val="000000"/>
          <w:sz w:val="28"/>
          <w:szCs w:val="28"/>
        </w:rPr>
        <w:t xml:space="preserve"> № </w:t>
      </w:r>
      <w:r w:rsidR="00E900CE">
        <w:rPr>
          <w:color w:val="000000"/>
          <w:sz w:val="28"/>
          <w:szCs w:val="28"/>
        </w:rPr>
        <w:t>122</w:t>
      </w:r>
      <w:r w:rsidR="00A72063" w:rsidRPr="00F472D5">
        <w:rPr>
          <w:color w:val="000000"/>
          <w:sz w:val="28"/>
          <w:szCs w:val="28"/>
        </w:rPr>
        <w:t xml:space="preserve"> «</w:t>
      </w:r>
      <w:r w:rsidR="00E900CE">
        <w:rPr>
          <w:sz w:val="28"/>
          <w:szCs w:val="28"/>
        </w:rPr>
        <w:t>Об утверждении Положения размещения</w:t>
      </w:r>
      <w:r w:rsidR="00A72063" w:rsidRPr="00F472D5">
        <w:rPr>
          <w:sz w:val="28"/>
          <w:szCs w:val="28"/>
        </w:rPr>
        <w:t xml:space="preserve"> нестационарных торговых объекто</w:t>
      </w:r>
      <w:r w:rsidR="00E900CE">
        <w:rPr>
          <w:sz w:val="28"/>
          <w:szCs w:val="28"/>
        </w:rPr>
        <w:t xml:space="preserve">в на территории Углеродовского </w:t>
      </w:r>
      <w:r w:rsidR="00A72063" w:rsidRPr="00F472D5">
        <w:rPr>
          <w:sz w:val="28"/>
          <w:szCs w:val="28"/>
        </w:rPr>
        <w:t xml:space="preserve"> городского поселения» считать утратившим силу.</w:t>
      </w:r>
    </w:p>
    <w:p w:rsidR="00F431E2" w:rsidRPr="00542F78" w:rsidRDefault="00A72063" w:rsidP="00542F78">
      <w:pPr>
        <w:ind w:firstLine="567"/>
        <w:jc w:val="both"/>
        <w:rPr>
          <w:sz w:val="28"/>
          <w:szCs w:val="28"/>
        </w:rPr>
      </w:pPr>
      <w:r w:rsidRPr="00F472D5">
        <w:rPr>
          <w:color w:val="000000"/>
          <w:sz w:val="28"/>
          <w:szCs w:val="28"/>
        </w:rPr>
        <w:t>4</w:t>
      </w:r>
      <w:r w:rsidR="00F11BDD" w:rsidRPr="00F472D5">
        <w:rPr>
          <w:color w:val="000000"/>
          <w:sz w:val="28"/>
          <w:szCs w:val="28"/>
        </w:rPr>
        <w:t>.</w:t>
      </w:r>
      <w:r w:rsidR="00F11BDD" w:rsidRPr="00F472D5">
        <w:rPr>
          <w:color w:val="000000"/>
          <w:sz w:val="28"/>
          <w:szCs w:val="28"/>
          <w:lang w:val="en-US"/>
        </w:rPr>
        <w:t> </w:t>
      </w:r>
      <w:r w:rsidR="00542F78">
        <w:rPr>
          <w:sz w:val="28"/>
          <w:szCs w:val="28"/>
        </w:rPr>
        <w:t>Контроль за исполнением настоящего постановления оставляю за собой.</w:t>
      </w:r>
    </w:p>
    <w:p w:rsidR="00F431E2" w:rsidRPr="00F472D5" w:rsidRDefault="00F431E2" w:rsidP="00854424">
      <w:pPr>
        <w:tabs>
          <w:tab w:val="left" w:pos="1740"/>
        </w:tabs>
        <w:rPr>
          <w:color w:val="000000"/>
          <w:sz w:val="28"/>
          <w:szCs w:val="28"/>
        </w:rPr>
      </w:pPr>
    </w:p>
    <w:p w:rsidR="004A65B3" w:rsidRPr="00F472D5" w:rsidRDefault="00A72063" w:rsidP="00854424">
      <w:pPr>
        <w:ind w:right="-143"/>
        <w:jc w:val="both"/>
        <w:rPr>
          <w:sz w:val="28"/>
          <w:szCs w:val="28"/>
        </w:rPr>
      </w:pPr>
      <w:r w:rsidRPr="00F472D5">
        <w:rPr>
          <w:sz w:val="28"/>
          <w:szCs w:val="28"/>
        </w:rPr>
        <w:t xml:space="preserve">Глава </w:t>
      </w:r>
      <w:r w:rsidR="004A65B3" w:rsidRPr="00F472D5">
        <w:rPr>
          <w:sz w:val="28"/>
          <w:szCs w:val="28"/>
        </w:rPr>
        <w:t>Администрации</w:t>
      </w:r>
    </w:p>
    <w:p w:rsidR="00A72063" w:rsidRPr="00F472D5" w:rsidRDefault="00E900CE" w:rsidP="00854424">
      <w:pPr>
        <w:ind w:right="-143"/>
        <w:jc w:val="both"/>
        <w:rPr>
          <w:sz w:val="28"/>
          <w:szCs w:val="28"/>
        </w:rPr>
      </w:pPr>
      <w:r>
        <w:rPr>
          <w:sz w:val="28"/>
          <w:szCs w:val="28"/>
        </w:rPr>
        <w:t>Углеродовского</w:t>
      </w:r>
      <w:r w:rsidR="00A72063" w:rsidRPr="00F472D5">
        <w:rPr>
          <w:sz w:val="28"/>
          <w:szCs w:val="28"/>
        </w:rPr>
        <w:t xml:space="preserve"> </w:t>
      </w:r>
    </w:p>
    <w:p w:rsidR="00A72063" w:rsidRPr="00B23AF7" w:rsidRDefault="00A72063" w:rsidP="00542F78">
      <w:pPr>
        <w:ind w:right="-143"/>
        <w:jc w:val="both"/>
        <w:rPr>
          <w:sz w:val="28"/>
          <w:szCs w:val="28"/>
        </w:rPr>
      </w:pPr>
      <w:r w:rsidRPr="00F472D5">
        <w:rPr>
          <w:sz w:val="28"/>
          <w:szCs w:val="28"/>
        </w:rPr>
        <w:t xml:space="preserve">городского поселения                                                                    </w:t>
      </w:r>
      <w:r w:rsidR="00F472D5">
        <w:rPr>
          <w:sz w:val="28"/>
          <w:szCs w:val="28"/>
        </w:rPr>
        <w:t xml:space="preserve"> </w:t>
      </w:r>
      <w:r w:rsidR="001C5255">
        <w:rPr>
          <w:sz w:val="28"/>
          <w:szCs w:val="28"/>
        </w:rPr>
        <w:t xml:space="preserve"> </w:t>
      </w:r>
      <w:r w:rsidR="00F472D5">
        <w:rPr>
          <w:sz w:val="28"/>
          <w:szCs w:val="28"/>
        </w:rPr>
        <w:t xml:space="preserve"> </w:t>
      </w:r>
      <w:r w:rsidR="00BE02CE" w:rsidRPr="00F472D5">
        <w:rPr>
          <w:sz w:val="28"/>
          <w:szCs w:val="28"/>
        </w:rPr>
        <w:t xml:space="preserve"> </w:t>
      </w:r>
      <w:r w:rsidR="00E26759">
        <w:rPr>
          <w:sz w:val="28"/>
          <w:szCs w:val="28"/>
        </w:rPr>
        <w:t>В. В. Глушков</w:t>
      </w:r>
    </w:p>
    <w:p w:rsidR="00F472D5" w:rsidRPr="00F472D5" w:rsidRDefault="00F472D5" w:rsidP="00EF2A60">
      <w:pPr>
        <w:pageBreakBefore/>
        <w:ind w:left="6946"/>
        <w:rPr>
          <w:sz w:val="28"/>
          <w:szCs w:val="28"/>
        </w:rPr>
      </w:pPr>
      <w:r w:rsidRPr="00F472D5">
        <w:rPr>
          <w:sz w:val="28"/>
          <w:szCs w:val="28"/>
        </w:rPr>
        <w:lastRenderedPageBreak/>
        <w:t xml:space="preserve">Приложение </w:t>
      </w:r>
    </w:p>
    <w:p w:rsidR="00F472D5" w:rsidRPr="00F472D5" w:rsidRDefault="00F472D5" w:rsidP="00EF2A60">
      <w:pPr>
        <w:ind w:left="6946"/>
        <w:rPr>
          <w:sz w:val="28"/>
          <w:szCs w:val="28"/>
        </w:rPr>
      </w:pPr>
      <w:r w:rsidRPr="00F472D5">
        <w:rPr>
          <w:sz w:val="28"/>
          <w:szCs w:val="28"/>
        </w:rPr>
        <w:t>к постановлению</w:t>
      </w:r>
    </w:p>
    <w:p w:rsidR="00F472D5" w:rsidRPr="00F472D5" w:rsidRDefault="00F472D5" w:rsidP="00EF2A60">
      <w:pPr>
        <w:ind w:left="6946"/>
        <w:rPr>
          <w:sz w:val="28"/>
          <w:szCs w:val="28"/>
        </w:rPr>
      </w:pPr>
      <w:r w:rsidRPr="00F472D5">
        <w:rPr>
          <w:sz w:val="28"/>
          <w:szCs w:val="28"/>
        </w:rPr>
        <w:t xml:space="preserve">Администрации </w:t>
      </w:r>
    </w:p>
    <w:p w:rsidR="00F472D5" w:rsidRPr="00F472D5" w:rsidRDefault="00542F78" w:rsidP="00EF2A60">
      <w:pPr>
        <w:ind w:left="6946"/>
        <w:rPr>
          <w:sz w:val="28"/>
          <w:szCs w:val="28"/>
        </w:rPr>
      </w:pPr>
      <w:r>
        <w:rPr>
          <w:sz w:val="28"/>
          <w:szCs w:val="28"/>
        </w:rPr>
        <w:t>Углеродовского</w:t>
      </w:r>
    </w:p>
    <w:p w:rsidR="00F472D5" w:rsidRPr="00F472D5" w:rsidRDefault="00F472D5" w:rsidP="00EF2A60">
      <w:pPr>
        <w:ind w:left="6946"/>
        <w:rPr>
          <w:sz w:val="28"/>
          <w:szCs w:val="28"/>
        </w:rPr>
      </w:pPr>
      <w:r w:rsidRPr="00F472D5">
        <w:rPr>
          <w:sz w:val="28"/>
          <w:szCs w:val="28"/>
        </w:rPr>
        <w:t>городского поселения</w:t>
      </w:r>
    </w:p>
    <w:p w:rsidR="00F472D5" w:rsidRPr="00F472D5" w:rsidRDefault="00F472D5" w:rsidP="00EF2A60">
      <w:pPr>
        <w:ind w:left="6946"/>
        <w:rPr>
          <w:sz w:val="28"/>
          <w:szCs w:val="28"/>
        </w:rPr>
      </w:pPr>
      <w:r w:rsidRPr="00F472D5">
        <w:rPr>
          <w:sz w:val="28"/>
          <w:szCs w:val="28"/>
        </w:rPr>
        <w:t>от</w:t>
      </w:r>
      <w:r w:rsidR="00BD5E3E">
        <w:rPr>
          <w:sz w:val="28"/>
          <w:szCs w:val="28"/>
        </w:rPr>
        <w:t xml:space="preserve"> 06.07.2023г.</w:t>
      </w:r>
      <w:r w:rsidRPr="00F472D5">
        <w:rPr>
          <w:sz w:val="28"/>
          <w:szCs w:val="28"/>
        </w:rPr>
        <w:t xml:space="preserve">   №</w:t>
      </w:r>
      <w:r w:rsidR="00542F78">
        <w:rPr>
          <w:sz w:val="28"/>
          <w:szCs w:val="28"/>
        </w:rPr>
        <w:t xml:space="preserve"> </w:t>
      </w:r>
      <w:r w:rsidR="00BD5E3E">
        <w:rPr>
          <w:sz w:val="28"/>
          <w:szCs w:val="28"/>
        </w:rPr>
        <w:t>38</w:t>
      </w:r>
    </w:p>
    <w:p w:rsidR="00F11BDD" w:rsidRPr="00B23AF7" w:rsidRDefault="00F11BDD" w:rsidP="00854424">
      <w:pPr>
        <w:ind w:firstLine="567"/>
        <w:jc w:val="center"/>
        <w:rPr>
          <w:color w:val="000000"/>
          <w:sz w:val="28"/>
          <w:szCs w:val="28"/>
        </w:rPr>
      </w:pPr>
    </w:p>
    <w:p w:rsidR="00F11BDD" w:rsidRPr="00B23AF7" w:rsidRDefault="00F11BDD" w:rsidP="00854424">
      <w:pPr>
        <w:pStyle w:val="ConsPlusTitle"/>
        <w:jc w:val="center"/>
        <w:rPr>
          <w:rFonts w:ascii="Times New Roman" w:hAnsi="Times New Roman" w:cs="Times New Roman"/>
          <w:b w:val="0"/>
          <w:color w:val="000000"/>
          <w:sz w:val="28"/>
          <w:szCs w:val="28"/>
        </w:rPr>
      </w:pPr>
      <w:r w:rsidRPr="00B23AF7">
        <w:rPr>
          <w:rFonts w:ascii="Times New Roman" w:hAnsi="Times New Roman" w:cs="Times New Roman"/>
          <w:b w:val="0"/>
          <w:color w:val="000000"/>
          <w:sz w:val="28"/>
          <w:szCs w:val="28"/>
        </w:rPr>
        <w:t>ПОЛОЖЕНИЕ</w:t>
      </w:r>
    </w:p>
    <w:p w:rsidR="00F11BDD" w:rsidRPr="00B23AF7" w:rsidRDefault="00F11BDD" w:rsidP="00854424">
      <w:pPr>
        <w:pStyle w:val="ConsPlusTitle"/>
        <w:jc w:val="center"/>
        <w:rPr>
          <w:rFonts w:ascii="Times New Roman" w:hAnsi="Times New Roman" w:cs="Times New Roman"/>
          <w:b w:val="0"/>
          <w:color w:val="000000"/>
          <w:sz w:val="28"/>
          <w:szCs w:val="28"/>
        </w:rPr>
      </w:pPr>
      <w:r w:rsidRPr="00B23AF7">
        <w:rPr>
          <w:rFonts w:ascii="Times New Roman" w:hAnsi="Times New Roman" w:cs="Times New Roman"/>
          <w:b w:val="0"/>
          <w:color w:val="000000"/>
          <w:sz w:val="28"/>
          <w:szCs w:val="28"/>
        </w:rPr>
        <w:t>О РАЗМЕЩЕНИИ НЕСТАЦИОНАРНЫХ ТОРГОВЫХ ОБЪЕКТОВ</w:t>
      </w:r>
    </w:p>
    <w:p w:rsidR="00F11BDD" w:rsidRPr="00B23AF7" w:rsidRDefault="00542F78" w:rsidP="00854424">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НА УГЛЕРОДОВСКОГО</w:t>
      </w:r>
      <w:r w:rsidR="00A72063" w:rsidRPr="00B23AF7">
        <w:rPr>
          <w:rFonts w:ascii="Times New Roman" w:hAnsi="Times New Roman" w:cs="Times New Roman"/>
          <w:b w:val="0"/>
          <w:color w:val="000000"/>
          <w:sz w:val="28"/>
          <w:szCs w:val="28"/>
        </w:rPr>
        <w:t xml:space="preserve"> ГОРОДСКОГО ПОСЕЛЕНИЯ</w:t>
      </w:r>
    </w:p>
    <w:p w:rsidR="00F11BDD" w:rsidRPr="00B23AF7" w:rsidRDefault="00F11BDD" w:rsidP="00854424">
      <w:pPr>
        <w:pStyle w:val="ConsPlusNormal"/>
        <w:ind w:firstLine="567"/>
        <w:jc w:val="center"/>
        <w:rPr>
          <w:rFonts w:ascii="Times New Roman" w:hAnsi="Times New Roman" w:cs="Times New Roman"/>
          <w:color w:val="000000"/>
          <w:sz w:val="28"/>
          <w:szCs w:val="28"/>
        </w:rPr>
      </w:pPr>
    </w:p>
    <w:p w:rsidR="00F11BDD" w:rsidRPr="00B23AF7" w:rsidRDefault="00F11BDD" w:rsidP="00854424">
      <w:pPr>
        <w:pStyle w:val="ConsPlusNormal"/>
        <w:ind w:firstLine="0"/>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I. Общие положения</w:t>
      </w:r>
    </w:p>
    <w:p w:rsidR="00F11BDD" w:rsidRPr="00B23AF7" w:rsidRDefault="00F11BDD" w:rsidP="00854424">
      <w:pPr>
        <w:pStyle w:val="ConsPlusNormal"/>
        <w:ind w:firstLine="567"/>
        <w:jc w:val="both"/>
        <w:rPr>
          <w:rFonts w:ascii="Times New Roman" w:hAnsi="Times New Roman" w:cs="Times New Roman"/>
          <w:color w:val="000000"/>
          <w:sz w:val="28"/>
          <w:szCs w:val="28"/>
        </w:rPr>
      </w:pP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1.1. Настоящее Положение определяет порядок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или временных конструкциях,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передвижных сооружениях (далее - НТО) на землях или земельных участках, находящихся в муниципальной собственности </w:t>
      </w:r>
      <w:r w:rsidR="00A72063" w:rsidRPr="00B23AF7">
        <w:rPr>
          <w:rFonts w:ascii="Times New Roman" w:hAnsi="Times New Roman" w:cs="Times New Roman"/>
          <w:color w:val="000000"/>
          <w:sz w:val="28"/>
          <w:szCs w:val="28"/>
        </w:rPr>
        <w:t>муниципального образования «</w:t>
      </w:r>
      <w:r w:rsidR="00542F78">
        <w:rPr>
          <w:rFonts w:ascii="Times New Roman" w:hAnsi="Times New Roman" w:cs="Times New Roman"/>
          <w:color w:val="000000"/>
          <w:sz w:val="28"/>
          <w:szCs w:val="28"/>
        </w:rPr>
        <w:t>Углеродовское</w:t>
      </w:r>
      <w:r w:rsidR="00A72063" w:rsidRPr="00B23AF7">
        <w:rPr>
          <w:rFonts w:ascii="Times New Roman" w:hAnsi="Times New Roman" w:cs="Times New Roman"/>
          <w:color w:val="000000"/>
          <w:sz w:val="28"/>
          <w:szCs w:val="28"/>
        </w:rPr>
        <w:t xml:space="preserve"> городское поселение»</w:t>
      </w:r>
      <w:r w:rsidRPr="00B23AF7">
        <w:rPr>
          <w:rFonts w:ascii="Times New Roman" w:hAnsi="Times New Roman" w:cs="Times New Roman"/>
          <w:color w:val="000000"/>
          <w:sz w:val="28"/>
          <w:szCs w:val="28"/>
        </w:rPr>
        <w:t xml:space="preserve">, или государственная собственность на которые не разграничена, </w:t>
      </w:r>
      <w:r w:rsidRPr="00B23AF7">
        <w:rPr>
          <w:rFonts w:ascii="Times New Roman" w:eastAsia="Calibri" w:hAnsi="Times New Roman" w:cs="Times New Roman"/>
          <w:color w:val="000000"/>
          <w:sz w:val="28"/>
          <w:szCs w:val="28"/>
        </w:rPr>
        <w:t xml:space="preserve">расположенных на территории </w:t>
      </w:r>
      <w:r w:rsidR="00542F78">
        <w:rPr>
          <w:rFonts w:ascii="Times New Roman" w:eastAsia="Calibri" w:hAnsi="Times New Roman" w:cs="Times New Roman"/>
          <w:color w:val="000000"/>
          <w:sz w:val="28"/>
          <w:szCs w:val="28"/>
        </w:rPr>
        <w:t>Углеродовского</w:t>
      </w:r>
      <w:r w:rsidR="00A72063" w:rsidRPr="00B23AF7">
        <w:rPr>
          <w:rFonts w:ascii="Times New Roman" w:eastAsia="Calibri" w:hAnsi="Times New Roman" w:cs="Times New Roman"/>
          <w:color w:val="000000"/>
          <w:sz w:val="28"/>
          <w:szCs w:val="28"/>
        </w:rPr>
        <w:t xml:space="preserve"> городского </w:t>
      </w:r>
      <w:r w:rsidRPr="00B23AF7">
        <w:rPr>
          <w:rFonts w:ascii="Times New Roman" w:eastAsia="Calibri" w:hAnsi="Times New Roman" w:cs="Times New Roman"/>
          <w:color w:val="000000"/>
          <w:sz w:val="28"/>
          <w:szCs w:val="28"/>
        </w:rPr>
        <w:t>поселени</w:t>
      </w:r>
      <w:r w:rsidR="00A72063" w:rsidRPr="00B23AF7">
        <w:rPr>
          <w:rFonts w:ascii="Times New Roman" w:eastAsia="Calibri" w:hAnsi="Times New Roman" w:cs="Times New Roman"/>
          <w:color w:val="000000"/>
          <w:sz w:val="28"/>
          <w:szCs w:val="28"/>
        </w:rPr>
        <w:t xml:space="preserve">я </w:t>
      </w:r>
      <w:r w:rsidRPr="00B23AF7">
        <w:rPr>
          <w:rFonts w:ascii="Times New Roman" w:hAnsi="Times New Roman" w:cs="Times New Roman"/>
          <w:color w:val="000000"/>
          <w:sz w:val="28"/>
          <w:szCs w:val="28"/>
        </w:rPr>
        <w:t xml:space="preserve">на основании договоров о размещении НТО сроком до </w:t>
      </w:r>
      <w:r w:rsidR="00215CA2" w:rsidRPr="00B23AF7">
        <w:rPr>
          <w:rFonts w:ascii="Times New Roman" w:hAnsi="Times New Roman" w:cs="Times New Roman"/>
          <w:color w:val="000000"/>
          <w:sz w:val="28"/>
          <w:szCs w:val="28"/>
        </w:rPr>
        <w:t>10</w:t>
      </w:r>
      <w:r w:rsidRPr="00B23AF7">
        <w:rPr>
          <w:rFonts w:ascii="Times New Roman" w:hAnsi="Times New Roman" w:cs="Times New Roman"/>
          <w:color w:val="000000"/>
          <w:sz w:val="28"/>
          <w:szCs w:val="28"/>
        </w:rPr>
        <w:t xml:space="preserve"> лет в соответствии со схемой размещения нестационарных торговых объектов (далее - Схема).</w:t>
      </w:r>
    </w:p>
    <w:p w:rsidR="00F11BDD" w:rsidRPr="00B23AF7" w:rsidRDefault="00F11BDD" w:rsidP="00854424">
      <w:pPr>
        <w:pStyle w:val="ConsPlusNormal"/>
        <w:ind w:firstLine="567"/>
        <w:jc w:val="both"/>
        <w:rPr>
          <w:color w:val="000000"/>
          <w:sz w:val="28"/>
          <w:szCs w:val="28"/>
        </w:rPr>
      </w:pPr>
      <w:r w:rsidRPr="00B23AF7">
        <w:rPr>
          <w:rFonts w:ascii="Times New Roman" w:hAnsi="Times New Roman" w:cs="Times New Roman"/>
          <w:color w:val="000000"/>
          <w:sz w:val="28"/>
          <w:szCs w:val="28"/>
        </w:rPr>
        <w:t xml:space="preserve">Договоры о размещении НТО заключаются по результатам конкурса, проведенного в порядке, установленном настоящим Положением, либо без проведения </w:t>
      </w:r>
      <w:r w:rsidR="00E11155">
        <w:rPr>
          <w:rFonts w:ascii="Times New Roman" w:hAnsi="Times New Roman" w:cs="Times New Roman"/>
          <w:color w:val="000000"/>
          <w:sz w:val="28"/>
          <w:szCs w:val="28"/>
        </w:rPr>
        <w:t>конкурса</w:t>
      </w:r>
      <w:r w:rsidR="00A60BB4" w:rsidRPr="00B23AF7">
        <w:rPr>
          <w:rFonts w:ascii="Times New Roman" w:hAnsi="Times New Roman" w:cs="Times New Roman"/>
          <w:color w:val="000000"/>
          <w:sz w:val="28"/>
          <w:szCs w:val="28"/>
        </w:rPr>
        <w:t xml:space="preserve"> </w:t>
      </w:r>
      <w:r w:rsidRPr="00B23AF7">
        <w:rPr>
          <w:rFonts w:ascii="Times New Roman" w:hAnsi="Times New Roman" w:cs="Times New Roman"/>
          <w:color w:val="000000"/>
          <w:sz w:val="28"/>
          <w:szCs w:val="28"/>
        </w:rPr>
        <w:t>для размещения НТО в случаях:</w:t>
      </w:r>
    </w:p>
    <w:p w:rsidR="002E5085" w:rsidRPr="00B23AF7" w:rsidRDefault="002E5085" w:rsidP="00854424">
      <w:pPr>
        <w:pStyle w:val="14"/>
        <w:spacing w:before="0" w:after="0"/>
        <w:ind w:firstLine="567"/>
        <w:jc w:val="both"/>
        <w:rPr>
          <w:color w:val="000000"/>
          <w:sz w:val="28"/>
          <w:szCs w:val="28"/>
        </w:rPr>
      </w:pPr>
      <w:r w:rsidRPr="00B23AF7">
        <w:rPr>
          <w:color w:val="000000"/>
          <w:sz w:val="28"/>
          <w:szCs w:val="28"/>
        </w:rPr>
        <w:t>1.1.1. Размещения на новый срок НТО,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обязанности по ранее заключенному договору о размещении.</w:t>
      </w:r>
    </w:p>
    <w:p w:rsidR="002E5085" w:rsidRPr="00B23AF7" w:rsidRDefault="002E5085" w:rsidP="00854424">
      <w:pPr>
        <w:pStyle w:val="14"/>
        <w:spacing w:before="0" w:after="0"/>
        <w:ind w:firstLine="567"/>
        <w:jc w:val="both"/>
        <w:rPr>
          <w:color w:val="000000"/>
          <w:sz w:val="28"/>
          <w:szCs w:val="28"/>
        </w:rPr>
      </w:pPr>
      <w:r w:rsidRPr="00B23AF7">
        <w:rPr>
          <w:color w:val="000000"/>
          <w:sz w:val="28"/>
          <w:szCs w:val="28"/>
        </w:rPr>
        <w:t>1.1.2. Размещения НТО, ранее размещенного на том же месте, предусмотренном Схемой, хозяйствующим субъектом, надлежащим образом, исполнявшим свои обязательства по договору аренды земельного участка,</w:t>
      </w:r>
      <w:r w:rsidR="00E11155">
        <w:rPr>
          <w:color w:val="000000"/>
          <w:sz w:val="28"/>
          <w:szCs w:val="28"/>
        </w:rPr>
        <w:t xml:space="preserve"> заключенному до 1 марта 2015 г. </w:t>
      </w:r>
      <w:r w:rsidR="00E11155" w:rsidRPr="00B23AF7">
        <w:rPr>
          <w:sz w:val="28"/>
          <w:szCs w:val="28"/>
        </w:rPr>
        <w:t>и действующему на день подачи хозяйствующим субъектом заявления о заключении договора о размещении нестационарного торгового объекта без проведения конкурса</w:t>
      </w:r>
      <w:r w:rsidR="00E11155">
        <w:rPr>
          <w:sz w:val="28"/>
          <w:szCs w:val="28"/>
        </w:rPr>
        <w:t>.</w:t>
      </w:r>
    </w:p>
    <w:p w:rsidR="002E5085" w:rsidRPr="00B23AF7" w:rsidRDefault="002E5085" w:rsidP="00854424">
      <w:pPr>
        <w:widowControl w:val="0"/>
        <w:ind w:firstLine="567"/>
        <w:jc w:val="both"/>
        <w:rPr>
          <w:color w:val="000000"/>
          <w:sz w:val="28"/>
          <w:szCs w:val="28"/>
        </w:rPr>
      </w:pPr>
      <w:r w:rsidRPr="00B23AF7">
        <w:rPr>
          <w:color w:val="000000"/>
          <w:sz w:val="28"/>
          <w:szCs w:val="28"/>
        </w:rPr>
        <w:t>1.1.3. 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203048" w:rsidRDefault="00F11BDD" w:rsidP="00854424">
      <w:pPr>
        <w:widowControl w:val="0"/>
        <w:ind w:firstLine="567"/>
        <w:jc w:val="both"/>
        <w:rPr>
          <w:color w:val="000000"/>
          <w:sz w:val="28"/>
          <w:szCs w:val="28"/>
        </w:rPr>
      </w:pPr>
      <w:r w:rsidRPr="00B23AF7">
        <w:rPr>
          <w:color w:val="000000"/>
          <w:sz w:val="28"/>
          <w:szCs w:val="28"/>
        </w:rPr>
        <w:t>о необходимости ремонта и (или) реконструкции автомобильных дорог в случае, если нахождение НТО препятствуе</w:t>
      </w:r>
      <w:r w:rsidR="00203048">
        <w:rPr>
          <w:color w:val="000000"/>
          <w:sz w:val="28"/>
          <w:szCs w:val="28"/>
        </w:rPr>
        <w:t>т осуществлению указанных работ;</w:t>
      </w:r>
    </w:p>
    <w:p w:rsidR="00F11BDD" w:rsidRPr="00B23AF7" w:rsidRDefault="00F11BDD" w:rsidP="00854424">
      <w:pPr>
        <w:widowControl w:val="0"/>
        <w:ind w:firstLine="567"/>
        <w:jc w:val="both"/>
        <w:rPr>
          <w:color w:val="000000"/>
          <w:sz w:val="28"/>
          <w:szCs w:val="28"/>
        </w:rPr>
      </w:pPr>
      <w:r w:rsidRPr="00B23AF7">
        <w:rPr>
          <w:color w:val="000000"/>
          <w:sz w:val="28"/>
          <w:szCs w:val="28"/>
        </w:rPr>
        <w:t xml:space="preserve">об использовании территории, занимаемой НТО, для целей, связанных с развитием улично-дорожной сети, размещением остановок городского </w:t>
      </w:r>
      <w:r w:rsidRPr="00B23AF7">
        <w:rPr>
          <w:color w:val="000000"/>
          <w:sz w:val="28"/>
          <w:szCs w:val="28"/>
        </w:rPr>
        <w:lastRenderedPageBreak/>
        <w:t>общественного транспорта, оборудованием бордюров, организацией парковочных мест, иных элементов благоустройства</w:t>
      </w:r>
      <w:r w:rsidR="00203048">
        <w:rPr>
          <w:color w:val="000000"/>
          <w:sz w:val="28"/>
          <w:szCs w:val="28"/>
        </w:rPr>
        <w:t xml:space="preserve">, </w:t>
      </w:r>
      <w:r w:rsidR="00203048">
        <w:rPr>
          <w:sz w:val="28"/>
          <w:szCs w:val="28"/>
          <w:lang w:eastAsia="ru-RU"/>
        </w:rPr>
        <w:t>установка которых осуществляется в рамках государственных и муниципальных программ по благоустройству территорий</w:t>
      </w:r>
      <w:r w:rsidRPr="00B23AF7">
        <w:rPr>
          <w:color w:val="000000"/>
          <w:sz w:val="28"/>
          <w:szCs w:val="28"/>
        </w:rPr>
        <w:t>;</w:t>
      </w:r>
    </w:p>
    <w:p w:rsidR="00F11BDD" w:rsidRPr="00B23AF7" w:rsidRDefault="00F11BDD" w:rsidP="00854424">
      <w:pPr>
        <w:widowControl w:val="0"/>
        <w:ind w:firstLine="567"/>
        <w:jc w:val="both"/>
        <w:rPr>
          <w:color w:val="000000"/>
          <w:sz w:val="28"/>
          <w:szCs w:val="28"/>
        </w:rPr>
      </w:pPr>
      <w:r w:rsidRPr="00B23AF7">
        <w:rPr>
          <w:color w:val="000000"/>
          <w:sz w:val="28"/>
          <w:szCs w:val="28"/>
        </w:rPr>
        <w:t>о размещении объектов капитального строительства.</w:t>
      </w:r>
    </w:p>
    <w:p w:rsidR="00F11BDD" w:rsidRPr="00B23AF7" w:rsidRDefault="00F11BDD" w:rsidP="00854424">
      <w:pPr>
        <w:widowControl w:val="0"/>
        <w:ind w:firstLine="567"/>
        <w:jc w:val="both"/>
        <w:rPr>
          <w:color w:val="000000"/>
          <w:sz w:val="28"/>
          <w:szCs w:val="28"/>
        </w:rPr>
      </w:pPr>
      <w:r w:rsidRPr="00B23AF7">
        <w:rPr>
          <w:color w:val="000000"/>
          <w:sz w:val="28"/>
          <w:szCs w:val="28"/>
        </w:rPr>
        <w:t>1.1.4. Размещения НТО, функционирующих во время проведения праздничных, фестивальных мероприятий, имеющих краткосрочный характер (до 10 дней).</w:t>
      </w:r>
    </w:p>
    <w:p w:rsidR="00F11BDD" w:rsidRPr="00B23AF7" w:rsidRDefault="00F11BDD" w:rsidP="00854424">
      <w:pPr>
        <w:widowControl w:val="0"/>
        <w:ind w:firstLine="567"/>
        <w:jc w:val="both"/>
        <w:rPr>
          <w:color w:val="000000"/>
          <w:sz w:val="28"/>
          <w:szCs w:val="28"/>
        </w:rPr>
      </w:pPr>
      <w:r w:rsidRPr="00B23AF7">
        <w:rPr>
          <w:color w:val="000000"/>
          <w:sz w:val="28"/>
          <w:szCs w:val="28"/>
        </w:rPr>
        <w:t>1.1.5. Размещение сезонных НТО.</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1.2. Требования, предусмотренные настоящим Положением, не распространяются на отношения, связанные с размещением НТО:</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находящихся в Схеме на территориях розничных рынков;</w:t>
      </w:r>
    </w:p>
    <w:p w:rsidR="00F11BDD" w:rsidRPr="00B23AF7" w:rsidRDefault="00F11BDD" w:rsidP="00854424">
      <w:pPr>
        <w:pStyle w:val="ConsPlusNormal"/>
        <w:ind w:firstLine="567"/>
        <w:jc w:val="both"/>
        <w:rPr>
          <w:color w:val="000000"/>
          <w:sz w:val="28"/>
          <w:szCs w:val="28"/>
        </w:rPr>
      </w:pPr>
      <w:r w:rsidRPr="00B23AF7">
        <w:rPr>
          <w:rFonts w:ascii="Times New Roman" w:hAnsi="Times New Roman" w:cs="Times New Roman"/>
          <w:color w:val="000000"/>
          <w:sz w:val="28"/>
          <w:szCs w:val="28"/>
        </w:rPr>
        <w:t>при проведении выставок, ярмарок;</w:t>
      </w:r>
    </w:p>
    <w:p w:rsidR="00F11BDD" w:rsidRPr="00B23AF7" w:rsidRDefault="00F11BDD" w:rsidP="00854424">
      <w:pPr>
        <w:widowControl w:val="0"/>
        <w:ind w:firstLine="567"/>
        <w:jc w:val="both"/>
        <w:rPr>
          <w:color w:val="000000"/>
          <w:sz w:val="28"/>
          <w:szCs w:val="28"/>
        </w:rPr>
      </w:pPr>
      <w:r w:rsidRPr="00B23AF7">
        <w:rPr>
          <w:color w:val="000000"/>
          <w:sz w:val="28"/>
          <w:szCs w:val="28"/>
        </w:rPr>
        <w:t xml:space="preserve">автомагазинов, </w:t>
      </w:r>
      <w:r w:rsidR="00542F78">
        <w:rPr>
          <w:color w:val="000000"/>
          <w:sz w:val="28"/>
          <w:szCs w:val="28"/>
        </w:rPr>
        <w:t xml:space="preserve"> </w:t>
      </w:r>
      <w:r w:rsidRPr="00B23AF7">
        <w:rPr>
          <w:color w:val="000000"/>
          <w:sz w:val="28"/>
          <w:szCs w:val="28"/>
        </w:rPr>
        <w:t>сельхозтоваропроизводителей, реализующих собственную продукцию, сезонных (летних) кафе, при стационарных объектах общественного питания</w:t>
      </w:r>
      <w:r w:rsidR="00F94939" w:rsidRPr="00B23AF7">
        <w:rPr>
          <w:color w:val="000000"/>
          <w:sz w:val="28"/>
          <w:szCs w:val="28"/>
        </w:rPr>
        <w:t>.</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1.3. К сезонным НТО относятся временные объекты, размещаемые в сооружениях из сборно-разборных конструкций либо за ограждением с использованием декоративных элементов, покрытий, зонтов и т.д., оснащенные торгово-техническим оборудованием, функционирующие до 7 месяцев в год:</w:t>
      </w:r>
    </w:p>
    <w:p w:rsidR="00F11BDD" w:rsidRPr="00B23AF7" w:rsidRDefault="00203048" w:rsidP="0085442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 1 апреля по 31</w:t>
      </w:r>
      <w:r w:rsidR="00F11BDD" w:rsidRPr="00B23AF7">
        <w:rPr>
          <w:rFonts w:ascii="Times New Roman" w:hAnsi="Times New Roman" w:cs="Times New Roman"/>
          <w:color w:val="000000"/>
          <w:sz w:val="28"/>
          <w:szCs w:val="28"/>
        </w:rPr>
        <w:t xml:space="preserve"> октября - летние кафе при стационарных предприятиях общественного питания - временные сооружения или временные конструкции, предназначенные для дополнительного обслуживания питанием и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rsidR="00F11BDD" w:rsidRPr="00B23AF7" w:rsidRDefault="00203048" w:rsidP="0085442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 1 июня по 31</w:t>
      </w:r>
      <w:r w:rsidR="00F11BDD" w:rsidRPr="00B23AF7">
        <w:rPr>
          <w:rFonts w:ascii="Times New Roman" w:hAnsi="Times New Roman" w:cs="Times New Roman"/>
          <w:color w:val="000000"/>
          <w:sz w:val="28"/>
          <w:szCs w:val="28"/>
        </w:rPr>
        <w:t xml:space="preserve"> </w:t>
      </w:r>
      <w:r w:rsidR="00576091" w:rsidRPr="00B23AF7">
        <w:rPr>
          <w:rFonts w:ascii="Times New Roman" w:hAnsi="Times New Roman" w:cs="Times New Roman"/>
          <w:color w:val="000000"/>
          <w:sz w:val="28"/>
          <w:szCs w:val="28"/>
        </w:rPr>
        <w:t>октября</w:t>
      </w:r>
      <w:r w:rsidR="00F11BDD" w:rsidRPr="00B23AF7">
        <w:rPr>
          <w:rFonts w:ascii="Times New Roman" w:hAnsi="Times New Roman" w:cs="Times New Roman"/>
          <w:color w:val="000000"/>
          <w:sz w:val="28"/>
          <w:szCs w:val="28"/>
        </w:rPr>
        <w:t xml:space="preserve"> - бахчевой развал - специально оборудованная временная конструкция в виде обособленной открытой площадки или установленной палатки, предназначенная для продажи сезонных бахчевых культур;</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с 1 мая по 30 сентября - объекты по реализации мороженого, безалкогольных напитков;</w:t>
      </w:r>
    </w:p>
    <w:p w:rsidR="00891253" w:rsidRPr="00B23AF7" w:rsidRDefault="00891253"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с 1 мая по 31 октября -</w:t>
      </w:r>
      <w:r w:rsidRPr="00B23AF7">
        <w:rPr>
          <w:sz w:val="28"/>
          <w:szCs w:val="28"/>
        </w:rPr>
        <w:t xml:space="preserve"> </w:t>
      </w:r>
      <w:r w:rsidRPr="00B23AF7">
        <w:rPr>
          <w:rFonts w:ascii="Times New Roman" w:hAnsi="Times New Roman" w:cs="Times New Roman"/>
          <w:sz w:val="28"/>
          <w:szCs w:val="28"/>
        </w:rPr>
        <w:t>объекты по оказанию досуговых услуг населению, таких, как прокат детского игрового, спортивного инвентаря и оборудования, организация игровых площадок с использованием надувных конструкций, бильярда, тира и т.п.</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с 20 ноября по 15 января - 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1.4. </w:t>
      </w:r>
      <w:r w:rsidR="00891253" w:rsidRPr="00B23AF7">
        <w:rPr>
          <w:rFonts w:ascii="Times New Roman" w:hAnsi="Times New Roman" w:cs="Times New Roman"/>
          <w:sz w:val="28"/>
          <w:szCs w:val="28"/>
        </w:rPr>
        <w:t>К нестационарным торговым объектам относятся</w:t>
      </w:r>
      <w:r w:rsidRPr="00B23AF7">
        <w:rPr>
          <w:rFonts w:ascii="Times New Roman" w:hAnsi="Times New Roman" w:cs="Times New Roman"/>
          <w:color w:val="000000"/>
          <w:sz w:val="28"/>
          <w:szCs w:val="28"/>
        </w:rPr>
        <w:t>:</w:t>
      </w:r>
    </w:p>
    <w:p w:rsidR="00F11BDD" w:rsidRPr="00B23AF7" w:rsidRDefault="00F11BDD" w:rsidP="00854424">
      <w:pPr>
        <w:suppressAutoHyphens w:val="0"/>
        <w:autoSpaceDE w:val="0"/>
        <w:autoSpaceDN w:val="0"/>
        <w:adjustRightInd w:val="0"/>
        <w:ind w:firstLine="540"/>
        <w:jc w:val="both"/>
        <w:rPr>
          <w:color w:val="000000"/>
          <w:sz w:val="28"/>
          <w:szCs w:val="28"/>
        </w:rPr>
      </w:pPr>
      <w:r w:rsidRPr="00B23AF7">
        <w:rPr>
          <w:color w:val="000000"/>
          <w:sz w:val="28"/>
          <w:szCs w:val="28"/>
        </w:rPr>
        <w:t>павильон -</w:t>
      </w:r>
      <w:r w:rsidR="00215CA2" w:rsidRPr="00B23AF7">
        <w:rPr>
          <w:sz w:val="28"/>
          <w:szCs w:val="28"/>
          <w:lang w:eastAsia="ru-RU"/>
        </w:rPr>
        <w:t xml:space="preserve">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Pr="00B23AF7">
        <w:rPr>
          <w:color w:val="000000"/>
          <w:sz w:val="28"/>
          <w:szCs w:val="28"/>
        </w:rPr>
        <w:t>;</w:t>
      </w:r>
    </w:p>
    <w:p w:rsidR="00203048" w:rsidRPr="00671B29" w:rsidRDefault="00F11BDD" w:rsidP="00671B29">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киоск - нестационарный торговый объект, представляющий собой сооружение без торгового зала с замкнутым пространством, внутри которого </w:t>
      </w:r>
      <w:r w:rsidRPr="00B23AF7">
        <w:rPr>
          <w:rFonts w:ascii="Times New Roman" w:hAnsi="Times New Roman" w:cs="Times New Roman"/>
          <w:color w:val="000000"/>
          <w:sz w:val="28"/>
          <w:szCs w:val="28"/>
        </w:rPr>
        <w:lastRenderedPageBreak/>
        <w:t>оборудовано одно рабочее место продавца и осуществляется хранение товарного запаса;</w:t>
      </w:r>
    </w:p>
    <w:p w:rsidR="00F11BDD" w:rsidRPr="00B23AF7" w:rsidRDefault="00F11BDD" w:rsidP="00854424">
      <w:pPr>
        <w:suppressAutoHyphens w:val="0"/>
        <w:autoSpaceDE w:val="0"/>
        <w:autoSpaceDN w:val="0"/>
        <w:adjustRightInd w:val="0"/>
        <w:ind w:firstLine="540"/>
        <w:jc w:val="both"/>
        <w:rPr>
          <w:color w:val="000000"/>
          <w:sz w:val="28"/>
          <w:szCs w:val="28"/>
        </w:rPr>
      </w:pPr>
      <w:r w:rsidRPr="00B23AF7">
        <w:rPr>
          <w:color w:val="000000"/>
          <w:sz w:val="28"/>
          <w:szCs w:val="28"/>
        </w:rPr>
        <w:t xml:space="preserve">автомагазин (торговый автофургон, автолавка и т.п.) - </w:t>
      </w:r>
      <w:r w:rsidRPr="00B23AF7">
        <w:rPr>
          <w:sz w:val="28"/>
          <w:szCs w:val="28"/>
          <w:lang w:eastAsia="ru-RU"/>
        </w:rPr>
        <w:t>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r w:rsidRPr="00B23AF7">
        <w:rPr>
          <w:color w:val="000000"/>
          <w:sz w:val="28"/>
          <w:szCs w:val="28"/>
        </w:rPr>
        <w:t>;</w:t>
      </w:r>
    </w:p>
    <w:p w:rsidR="00F11BDD" w:rsidRPr="00B23AF7" w:rsidRDefault="00F11BDD" w:rsidP="00854424">
      <w:pPr>
        <w:suppressAutoHyphens w:val="0"/>
        <w:autoSpaceDE w:val="0"/>
        <w:autoSpaceDN w:val="0"/>
        <w:adjustRightInd w:val="0"/>
        <w:ind w:firstLine="540"/>
        <w:jc w:val="both"/>
        <w:rPr>
          <w:color w:val="000000"/>
          <w:sz w:val="28"/>
          <w:szCs w:val="28"/>
        </w:rPr>
      </w:pPr>
      <w:r w:rsidRPr="00B23AF7">
        <w:rPr>
          <w:color w:val="000000"/>
          <w:sz w:val="28"/>
          <w:szCs w:val="28"/>
        </w:rPr>
        <w:t xml:space="preserve">автоцистерна - </w:t>
      </w:r>
      <w:r w:rsidR="00461D54" w:rsidRPr="00B23AF7">
        <w:rPr>
          <w:color w:val="000000"/>
          <w:sz w:val="28"/>
          <w:szCs w:val="28"/>
        </w:rPr>
        <w:t>н</w:t>
      </w:r>
      <w:r w:rsidR="00215CA2" w:rsidRPr="00B23AF7">
        <w:rPr>
          <w:sz w:val="28"/>
          <w:szCs w:val="28"/>
          <w:lang w:eastAsia="ru-RU"/>
        </w:rPr>
        <w:t>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моллюскамии пр.)</w:t>
      </w:r>
      <w:r w:rsidRPr="00B23AF7">
        <w:rPr>
          <w:color w:val="000000"/>
          <w:sz w:val="28"/>
          <w:szCs w:val="28"/>
        </w:rPr>
        <w:t>;</w:t>
      </w:r>
    </w:p>
    <w:p w:rsidR="00F11BDD" w:rsidRPr="00B23AF7" w:rsidRDefault="00F11BDD" w:rsidP="00854424">
      <w:pPr>
        <w:suppressAutoHyphens w:val="0"/>
        <w:autoSpaceDE w:val="0"/>
        <w:autoSpaceDN w:val="0"/>
        <w:adjustRightInd w:val="0"/>
        <w:ind w:firstLine="540"/>
        <w:jc w:val="both"/>
        <w:rPr>
          <w:color w:val="000000"/>
          <w:sz w:val="28"/>
          <w:szCs w:val="28"/>
        </w:rPr>
      </w:pPr>
      <w:r w:rsidRPr="00B23AF7">
        <w:rPr>
          <w:color w:val="000000"/>
          <w:sz w:val="28"/>
          <w:szCs w:val="28"/>
        </w:rPr>
        <w:t xml:space="preserve">тележка - </w:t>
      </w:r>
      <w:r w:rsidR="00461D54" w:rsidRPr="00B23AF7">
        <w:rPr>
          <w:color w:val="000000"/>
          <w:sz w:val="28"/>
          <w:szCs w:val="28"/>
        </w:rPr>
        <w:t>н</w:t>
      </w:r>
      <w:r w:rsidRPr="00B23AF7">
        <w:rPr>
          <w:sz w:val="28"/>
          <w:szCs w:val="28"/>
          <w:lang w:eastAsia="ru-RU"/>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r w:rsidRPr="00B23AF7">
        <w:rPr>
          <w:color w:val="000000"/>
          <w:sz w:val="28"/>
          <w:szCs w:val="28"/>
        </w:rPr>
        <w:t>;</w:t>
      </w:r>
    </w:p>
    <w:p w:rsidR="00F11BDD" w:rsidRPr="00B23AF7" w:rsidRDefault="00F11BDD" w:rsidP="00854424">
      <w:pPr>
        <w:suppressAutoHyphens w:val="0"/>
        <w:autoSpaceDE w:val="0"/>
        <w:autoSpaceDN w:val="0"/>
        <w:adjustRightInd w:val="0"/>
        <w:ind w:firstLine="540"/>
        <w:jc w:val="both"/>
        <w:rPr>
          <w:sz w:val="28"/>
          <w:szCs w:val="28"/>
        </w:rPr>
      </w:pPr>
      <w:r w:rsidRPr="00B23AF7">
        <w:rPr>
          <w:color w:val="000000"/>
          <w:sz w:val="28"/>
          <w:szCs w:val="28"/>
        </w:rPr>
        <w:t xml:space="preserve">торговый автомат (вендинговый автомат) - </w:t>
      </w:r>
      <w:r w:rsidRPr="00B23AF7">
        <w:rPr>
          <w:sz w:val="28"/>
          <w:szCs w:val="28"/>
          <w:lang w:eastAsia="ru-RU"/>
        </w:rPr>
        <w:t>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F11BDD" w:rsidRPr="00B23AF7" w:rsidRDefault="00F11BDD" w:rsidP="00854424">
      <w:pPr>
        <w:suppressAutoHyphens w:val="0"/>
        <w:autoSpaceDE w:val="0"/>
        <w:autoSpaceDN w:val="0"/>
        <w:adjustRightInd w:val="0"/>
        <w:ind w:firstLine="540"/>
        <w:jc w:val="both"/>
        <w:rPr>
          <w:sz w:val="28"/>
          <w:szCs w:val="28"/>
        </w:rPr>
      </w:pPr>
      <w:r w:rsidRPr="00B23AF7">
        <w:rPr>
          <w:sz w:val="28"/>
          <w:szCs w:val="28"/>
        </w:rPr>
        <w:t xml:space="preserve">галерея - </w:t>
      </w:r>
      <w:r w:rsidRPr="00B23AF7">
        <w:rPr>
          <w:sz w:val="28"/>
          <w:szCs w:val="28"/>
          <w:lang w:eastAsia="ru-RU"/>
        </w:rPr>
        <w:t>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r w:rsidR="00580666" w:rsidRPr="00B23AF7">
        <w:rPr>
          <w:sz w:val="28"/>
          <w:szCs w:val="28"/>
        </w:rPr>
        <w:t>;</w:t>
      </w:r>
    </w:p>
    <w:p w:rsidR="00F11BDD" w:rsidRPr="00B23AF7" w:rsidRDefault="00580666" w:rsidP="00854424">
      <w:pPr>
        <w:suppressAutoHyphens w:val="0"/>
        <w:autoSpaceDE w:val="0"/>
        <w:autoSpaceDN w:val="0"/>
        <w:adjustRightInd w:val="0"/>
        <w:ind w:firstLine="540"/>
        <w:jc w:val="both"/>
        <w:rPr>
          <w:color w:val="000000"/>
          <w:sz w:val="28"/>
          <w:szCs w:val="28"/>
        </w:rPr>
      </w:pPr>
      <w:r w:rsidRPr="00B23AF7">
        <w:rPr>
          <w:sz w:val="28"/>
          <w:szCs w:val="28"/>
        </w:rPr>
        <w:t xml:space="preserve">объекты по оказанию досуговых услуг населению - сезонные объекты по оказанию таких услуг, как прокат </w:t>
      </w:r>
      <w:r w:rsidR="00891253" w:rsidRPr="00B23AF7">
        <w:rPr>
          <w:sz w:val="28"/>
          <w:szCs w:val="28"/>
        </w:rPr>
        <w:t xml:space="preserve">детского игрового, </w:t>
      </w:r>
      <w:r w:rsidRPr="00B23AF7">
        <w:rPr>
          <w:sz w:val="28"/>
          <w:szCs w:val="28"/>
        </w:rPr>
        <w:t>спортивного инвентаря и оборудования, организация игровых площадок с использованием надувных конструкций, бильярда, тира и т.п.</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1.5. Предоставление права на размещение НТО по результатам конкурса устанавливается сроком 10 лет.</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color w:val="000000"/>
          <w:sz w:val="28"/>
          <w:szCs w:val="28"/>
        </w:rPr>
        <w:t>1.</w:t>
      </w:r>
      <w:r w:rsidR="00891253" w:rsidRPr="00B23AF7">
        <w:rPr>
          <w:rFonts w:ascii="Times New Roman" w:hAnsi="Times New Roman" w:cs="Times New Roman"/>
          <w:color w:val="000000"/>
          <w:sz w:val="28"/>
          <w:szCs w:val="28"/>
        </w:rPr>
        <w:t>6</w:t>
      </w:r>
      <w:r w:rsidRPr="00B23AF7">
        <w:rPr>
          <w:rFonts w:ascii="Times New Roman" w:hAnsi="Times New Roman" w:cs="Times New Roman"/>
          <w:color w:val="000000"/>
          <w:sz w:val="28"/>
          <w:szCs w:val="28"/>
        </w:rPr>
        <w:t xml:space="preserve">. Размещение НТО на территории </w:t>
      </w:r>
      <w:r w:rsidR="00800943">
        <w:rPr>
          <w:rFonts w:ascii="Times New Roman" w:hAnsi="Times New Roman" w:cs="Times New Roman"/>
          <w:color w:val="000000"/>
          <w:sz w:val="28"/>
          <w:szCs w:val="28"/>
        </w:rPr>
        <w:t>Углеродовского</w:t>
      </w:r>
      <w:r w:rsidRPr="00B23AF7">
        <w:rPr>
          <w:rFonts w:ascii="Times New Roman" w:hAnsi="Times New Roman" w:cs="Times New Roman"/>
          <w:color w:val="000000"/>
          <w:sz w:val="28"/>
          <w:szCs w:val="28"/>
        </w:rPr>
        <w:t xml:space="preserve"> </w:t>
      </w:r>
      <w:r w:rsidR="00843D79" w:rsidRPr="00B23AF7">
        <w:rPr>
          <w:rFonts w:ascii="Times New Roman" w:hAnsi="Times New Roman" w:cs="Times New Roman"/>
          <w:color w:val="000000"/>
          <w:sz w:val="28"/>
          <w:szCs w:val="28"/>
        </w:rPr>
        <w:t>городского поселения</w:t>
      </w:r>
      <w:r w:rsidRPr="00B23AF7">
        <w:rPr>
          <w:rFonts w:ascii="Times New Roman" w:hAnsi="Times New Roman" w:cs="Times New Roman"/>
          <w:color w:val="000000"/>
          <w:sz w:val="28"/>
          <w:szCs w:val="28"/>
        </w:rPr>
        <w:t xml:space="preserve">, на землях или земельных участках, находящихся в муниципальной собственности </w:t>
      </w:r>
      <w:r w:rsidR="00843D79" w:rsidRPr="00B23AF7">
        <w:rPr>
          <w:rFonts w:ascii="Times New Roman" w:hAnsi="Times New Roman" w:cs="Times New Roman"/>
          <w:color w:val="000000"/>
          <w:sz w:val="28"/>
          <w:szCs w:val="28"/>
        </w:rPr>
        <w:t xml:space="preserve">муниципального образования </w:t>
      </w:r>
      <w:r w:rsidR="00800943">
        <w:rPr>
          <w:rFonts w:ascii="Times New Roman" w:hAnsi="Times New Roman" w:cs="Times New Roman"/>
          <w:color w:val="000000"/>
          <w:sz w:val="28"/>
          <w:szCs w:val="28"/>
        </w:rPr>
        <w:t>«Углеродовское</w:t>
      </w:r>
      <w:r w:rsidR="00843D79" w:rsidRPr="00B23AF7">
        <w:rPr>
          <w:rFonts w:ascii="Times New Roman" w:hAnsi="Times New Roman" w:cs="Times New Roman"/>
          <w:color w:val="000000"/>
          <w:sz w:val="28"/>
          <w:szCs w:val="28"/>
        </w:rPr>
        <w:t xml:space="preserve"> городское поселение»</w:t>
      </w:r>
      <w:r w:rsidRPr="00B23AF7">
        <w:rPr>
          <w:rFonts w:ascii="Times New Roman" w:hAnsi="Times New Roman" w:cs="Times New Roman"/>
          <w:color w:val="000000"/>
          <w:sz w:val="28"/>
          <w:szCs w:val="28"/>
        </w:rPr>
        <w:t xml:space="preserve">, а также на землях или земельных участках, государственная собственность на которые не разграничена, </w:t>
      </w:r>
      <w:r w:rsidRPr="00B23AF7">
        <w:rPr>
          <w:rFonts w:ascii="Times New Roman" w:eastAsia="Calibri" w:hAnsi="Times New Roman" w:cs="Times New Roman"/>
          <w:color w:val="000000"/>
          <w:sz w:val="28"/>
          <w:szCs w:val="28"/>
        </w:rPr>
        <w:t>распо</w:t>
      </w:r>
      <w:r w:rsidR="00843D79" w:rsidRPr="00B23AF7">
        <w:rPr>
          <w:rFonts w:ascii="Times New Roman" w:eastAsia="Calibri" w:hAnsi="Times New Roman" w:cs="Times New Roman"/>
          <w:color w:val="000000"/>
          <w:sz w:val="28"/>
          <w:szCs w:val="28"/>
        </w:rPr>
        <w:t xml:space="preserve">ложенных на территории </w:t>
      </w:r>
      <w:r w:rsidR="00800943">
        <w:rPr>
          <w:rFonts w:ascii="Times New Roman" w:eastAsia="Calibri" w:hAnsi="Times New Roman" w:cs="Times New Roman"/>
          <w:color w:val="000000"/>
          <w:sz w:val="28"/>
          <w:szCs w:val="28"/>
        </w:rPr>
        <w:t>Углеродовского</w:t>
      </w:r>
      <w:r w:rsidR="00843D79" w:rsidRPr="00B23AF7">
        <w:rPr>
          <w:rFonts w:ascii="Times New Roman" w:eastAsia="Calibri" w:hAnsi="Times New Roman" w:cs="Times New Roman"/>
          <w:color w:val="000000"/>
          <w:sz w:val="28"/>
          <w:szCs w:val="28"/>
        </w:rPr>
        <w:t xml:space="preserve"> городского </w:t>
      </w:r>
      <w:r w:rsidRPr="00B23AF7">
        <w:rPr>
          <w:rFonts w:ascii="Times New Roman" w:eastAsia="Calibri" w:hAnsi="Times New Roman" w:cs="Times New Roman"/>
          <w:color w:val="000000"/>
          <w:sz w:val="28"/>
          <w:szCs w:val="28"/>
        </w:rPr>
        <w:t>поселени</w:t>
      </w:r>
      <w:r w:rsidR="00843D79" w:rsidRPr="00B23AF7">
        <w:rPr>
          <w:rFonts w:ascii="Times New Roman" w:eastAsia="Calibri" w:hAnsi="Times New Roman" w:cs="Times New Roman"/>
          <w:color w:val="000000"/>
          <w:sz w:val="28"/>
          <w:szCs w:val="28"/>
        </w:rPr>
        <w:t xml:space="preserve">я </w:t>
      </w:r>
      <w:r w:rsidRPr="00B23AF7">
        <w:rPr>
          <w:rFonts w:ascii="Times New Roman" w:hAnsi="Times New Roman" w:cs="Times New Roman"/>
          <w:color w:val="000000"/>
          <w:sz w:val="28"/>
          <w:szCs w:val="28"/>
        </w:rPr>
        <w:t>осуществляется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F11BDD" w:rsidRPr="00B23AF7" w:rsidRDefault="00F11BDD" w:rsidP="00854424">
      <w:pPr>
        <w:pStyle w:val="ConsPlusNormal"/>
        <w:ind w:firstLine="567"/>
        <w:jc w:val="both"/>
        <w:rPr>
          <w:sz w:val="28"/>
          <w:szCs w:val="28"/>
        </w:rPr>
      </w:pPr>
      <w:r w:rsidRPr="00B23AF7">
        <w:rPr>
          <w:rFonts w:ascii="Times New Roman" w:hAnsi="Times New Roman" w:cs="Times New Roman"/>
          <w:color w:val="000000"/>
          <w:sz w:val="28"/>
          <w:szCs w:val="28"/>
        </w:rPr>
        <w:t>1.</w:t>
      </w:r>
      <w:r w:rsidR="00891253" w:rsidRPr="00B23AF7">
        <w:rPr>
          <w:rFonts w:ascii="Times New Roman" w:hAnsi="Times New Roman" w:cs="Times New Roman"/>
          <w:color w:val="000000"/>
          <w:sz w:val="28"/>
          <w:szCs w:val="28"/>
        </w:rPr>
        <w:t>7</w:t>
      </w:r>
      <w:r w:rsidRPr="00B23AF7">
        <w:rPr>
          <w:rFonts w:ascii="Times New Roman" w:hAnsi="Times New Roman" w:cs="Times New Roman"/>
          <w:color w:val="000000"/>
          <w:sz w:val="28"/>
          <w:szCs w:val="28"/>
        </w:rPr>
        <w:t xml:space="preserve">. НТО, размещенные в отсутствие правовых оснований на их размещение, в частности, размещенные после прекращения или расторжения </w:t>
      </w:r>
      <w:r w:rsidRPr="00B23AF7">
        <w:rPr>
          <w:rFonts w:ascii="Times New Roman" w:hAnsi="Times New Roman" w:cs="Times New Roman"/>
          <w:color w:val="000000"/>
          <w:sz w:val="28"/>
          <w:szCs w:val="28"/>
        </w:rPr>
        <w:lastRenderedPageBreak/>
        <w:t>договоров на право размещения НТО, являются незаконно размещенными.</w:t>
      </w:r>
    </w:p>
    <w:p w:rsidR="00F11BDD" w:rsidRPr="00B23AF7" w:rsidRDefault="00F11BDD" w:rsidP="00854424">
      <w:pPr>
        <w:ind w:firstLine="567"/>
        <w:jc w:val="both"/>
        <w:rPr>
          <w:sz w:val="28"/>
          <w:szCs w:val="28"/>
        </w:rPr>
      </w:pPr>
      <w:r w:rsidRPr="00B23AF7">
        <w:rPr>
          <w:sz w:val="28"/>
          <w:szCs w:val="28"/>
        </w:rPr>
        <w:t>1.</w:t>
      </w:r>
      <w:r w:rsidR="00891253" w:rsidRPr="00B23AF7">
        <w:rPr>
          <w:sz w:val="28"/>
          <w:szCs w:val="28"/>
        </w:rPr>
        <w:t>8</w:t>
      </w:r>
      <w:r w:rsidRPr="00B23AF7">
        <w:rPr>
          <w:sz w:val="28"/>
          <w:szCs w:val="28"/>
        </w:rPr>
        <w:t>. Размещение Объектов на основании Договора осуществляется без предоставления земельных участков в аренду и установления сервитута.</w:t>
      </w:r>
    </w:p>
    <w:p w:rsidR="00F11BDD" w:rsidRPr="00B23AF7" w:rsidRDefault="00891253" w:rsidP="00854424">
      <w:pPr>
        <w:ind w:firstLine="567"/>
        <w:jc w:val="both"/>
        <w:rPr>
          <w:sz w:val="28"/>
          <w:szCs w:val="28"/>
        </w:rPr>
      </w:pPr>
      <w:r w:rsidRPr="00B23AF7">
        <w:rPr>
          <w:sz w:val="28"/>
          <w:szCs w:val="28"/>
        </w:rPr>
        <w:t>1.9</w:t>
      </w:r>
      <w:r w:rsidR="00F11BDD" w:rsidRPr="00B23AF7">
        <w:rPr>
          <w:sz w:val="28"/>
          <w:szCs w:val="28"/>
        </w:rPr>
        <w:t>. По Договору взимается плата за размещение Объекта.</w:t>
      </w:r>
    </w:p>
    <w:p w:rsidR="00F11BDD" w:rsidRPr="00B23AF7" w:rsidRDefault="00F11BDD" w:rsidP="00671B29">
      <w:pPr>
        <w:ind w:firstLine="567"/>
        <w:jc w:val="both"/>
        <w:rPr>
          <w:sz w:val="28"/>
          <w:szCs w:val="28"/>
        </w:rPr>
      </w:pPr>
      <w:r w:rsidRPr="00B23AF7">
        <w:rPr>
          <w:sz w:val="28"/>
          <w:szCs w:val="28"/>
        </w:rPr>
        <w:t>1.1</w:t>
      </w:r>
      <w:r w:rsidR="00891253" w:rsidRPr="00B23AF7">
        <w:rPr>
          <w:sz w:val="28"/>
          <w:szCs w:val="28"/>
        </w:rPr>
        <w:t>0</w:t>
      </w:r>
      <w:r w:rsidRPr="00B23AF7">
        <w:rPr>
          <w:sz w:val="28"/>
          <w:szCs w:val="28"/>
        </w:rPr>
        <w:t>. Размер платы за размещение Объекта может быть пересмотрен не чаще одного раза в год.</w:t>
      </w:r>
    </w:p>
    <w:p w:rsidR="00F11BDD" w:rsidRPr="00B23AF7" w:rsidRDefault="00671B29" w:rsidP="00854424">
      <w:pPr>
        <w:ind w:firstLine="567"/>
        <w:jc w:val="both"/>
        <w:rPr>
          <w:sz w:val="28"/>
          <w:szCs w:val="28"/>
        </w:rPr>
      </w:pPr>
      <w:r>
        <w:rPr>
          <w:sz w:val="28"/>
          <w:szCs w:val="28"/>
        </w:rPr>
        <w:t>1.11</w:t>
      </w:r>
      <w:r w:rsidR="00F11BDD" w:rsidRPr="00B23AF7">
        <w:rPr>
          <w:sz w:val="28"/>
          <w:szCs w:val="28"/>
        </w:rPr>
        <w:t>. Размер платы за размещение Объекта определяется:</w:t>
      </w:r>
    </w:p>
    <w:p w:rsidR="00F11BDD" w:rsidRPr="00B23AF7" w:rsidRDefault="00671B29" w:rsidP="00854424">
      <w:pPr>
        <w:ind w:firstLine="567"/>
        <w:jc w:val="both"/>
        <w:rPr>
          <w:sz w:val="28"/>
          <w:szCs w:val="28"/>
        </w:rPr>
      </w:pPr>
      <w:r>
        <w:rPr>
          <w:sz w:val="28"/>
          <w:szCs w:val="28"/>
        </w:rPr>
        <w:t>1.11</w:t>
      </w:r>
      <w:r w:rsidR="00F11BDD" w:rsidRPr="00B23AF7">
        <w:rPr>
          <w:sz w:val="28"/>
          <w:szCs w:val="28"/>
        </w:rPr>
        <w:t xml:space="preserve">.1. в соответствии с порядком расчета цены Договора на размещение Объекта </w:t>
      </w:r>
      <w:r w:rsidR="00F11BDD" w:rsidRPr="00B23AF7">
        <w:rPr>
          <w:color w:val="000000"/>
          <w:sz w:val="28"/>
          <w:szCs w:val="28"/>
        </w:rPr>
        <w:t>(приложение 1 к настоящему Положению);</w:t>
      </w:r>
    </w:p>
    <w:p w:rsidR="00F11BDD" w:rsidRPr="00B23AF7" w:rsidRDefault="00671B29" w:rsidP="00854424">
      <w:pPr>
        <w:ind w:firstLine="567"/>
        <w:jc w:val="both"/>
        <w:rPr>
          <w:sz w:val="28"/>
          <w:szCs w:val="28"/>
        </w:rPr>
      </w:pPr>
      <w:r>
        <w:rPr>
          <w:sz w:val="28"/>
          <w:szCs w:val="28"/>
        </w:rPr>
        <w:t>1.11</w:t>
      </w:r>
      <w:r w:rsidR="00F11BDD" w:rsidRPr="00B23AF7">
        <w:rPr>
          <w:sz w:val="28"/>
          <w:szCs w:val="28"/>
        </w:rPr>
        <w:t>.2. по результатам проведения конкурса (для вновь возводимых Объектов). Начальные (стартовые) цены конкурсов определяются в соответствии с пунктом 1.1</w:t>
      </w:r>
      <w:r w:rsidR="00290CFB" w:rsidRPr="00B23AF7">
        <w:rPr>
          <w:sz w:val="28"/>
          <w:szCs w:val="28"/>
        </w:rPr>
        <w:t>2</w:t>
      </w:r>
      <w:r w:rsidR="00F11BDD" w:rsidRPr="00B23AF7">
        <w:rPr>
          <w:sz w:val="28"/>
          <w:szCs w:val="28"/>
        </w:rPr>
        <w:t>.1 настоящего Положения.</w:t>
      </w:r>
    </w:p>
    <w:p w:rsidR="00F11BDD" w:rsidRPr="00B23AF7" w:rsidRDefault="00F11BDD" w:rsidP="00854424">
      <w:pPr>
        <w:ind w:firstLine="567"/>
        <w:jc w:val="both"/>
        <w:rPr>
          <w:color w:val="000000"/>
          <w:sz w:val="28"/>
          <w:szCs w:val="28"/>
        </w:rPr>
      </w:pPr>
      <w:r w:rsidRPr="00B23AF7">
        <w:rPr>
          <w:sz w:val="28"/>
          <w:szCs w:val="28"/>
        </w:rPr>
        <w:t>Размер платы за размещение Объекта, определенный в соответствии с настоящим пунктом, а также</w:t>
      </w:r>
      <w:r w:rsidRPr="00B23AF7">
        <w:rPr>
          <w:color w:val="000000"/>
          <w:sz w:val="28"/>
          <w:szCs w:val="28"/>
        </w:rPr>
        <w:t xml:space="preserve"> пунктом 1.1</w:t>
      </w:r>
      <w:r w:rsidR="00290CFB" w:rsidRPr="00B23AF7">
        <w:rPr>
          <w:color w:val="000000"/>
          <w:sz w:val="28"/>
          <w:szCs w:val="28"/>
        </w:rPr>
        <w:t>2</w:t>
      </w:r>
      <w:r w:rsidRPr="00B23AF7">
        <w:rPr>
          <w:color w:val="000000"/>
          <w:sz w:val="28"/>
          <w:szCs w:val="28"/>
        </w:rPr>
        <w:t>.1 насто</w:t>
      </w:r>
      <w:r w:rsidRPr="00B23AF7">
        <w:rPr>
          <w:sz w:val="28"/>
          <w:szCs w:val="28"/>
        </w:rPr>
        <w:t>ящего Положения, подлежит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не чаще одного раза в год.</w:t>
      </w:r>
    </w:p>
    <w:p w:rsidR="00F11BDD" w:rsidRPr="00B23AF7" w:rsidRDefault="00F11BDD" w:rsidP="00854424">
      <w:pPr>
        <w:ind w:firstLine="567"/>
        <w:jc w:val="both"/>
        <w:rPr>
          <w:color w:val="000000"/>
          <w:sz w:val="28"/>
          <w:szCs w:val="28"/>
        </w:rPr>
      </w:pPr>
      <w:r w:rsidRPr="00B23AF7">
        <w:rPr>
          <w:color w:val="000000"/>
          <w:sz w:val="28"/>
          <w:szCs w:val="28"/>
        </w:rPr>
        <w:t>1.1</w:t>
      </w:r>
      <w:r w:rsidR="00671B29">
        <w:rPr>
          <w:color w:val="000000"/>
          <w:sz w:val="28"/>
          <w:szCs w:val="28"/>
        </w:rPr>
        <w:t>2</w:t>
      </w:r>
      <w:r w:rsidRPr="00B23AF7">
        <w:rPr>
          <w:color w:val="000000"/>
          <w:sz w:val="28"/>
          <w:szCs w:val="28"/>
        </w:rPr>
        <w:t>. Внесение изменений в Договор в части изменения платы за размещение НТО, в соответствии с пунктом 1.1</w:t>
      </w:r>
      <w:r w:rsidR="00290CFB" w:rsidRPr="00B23AF7">
        <w:rPr>
          <w:color w:val="000000"/>
          <w:sz w:val="28"/>
          <w:szCs w:val="28"/>
        </w:rPr>
        <w:t>2</w:t>
      </w:r>
      <w:r w:rsidRPr="00B23AF7">
        <w:rPr>
          <w:color w:val="000000"/>
          <w:sz w:val="28"/>
          <w:szCs w:val="28"/>
        </w:rPr>
        <w:t xml:space="preserve">.2, осуществляется путем направления Участнику уведомления. </w:t>
      </w:r>
      <w:r w:rsidR="00290CFB" w:rsidRPr="00B23AF7">
        <w:rPr>
          <w:color w:val="000000"/>
          <w:sz w:val="28"/>
          <w:szCs w:val="28"/>
        </w:rPr>
        <w:t>Внесение изменений в о</w:t>
      </w:r>
      <w:r w:rsidRPr="00B23AF7">
        <w:rPr>
          <w:color w:val="000000"/>
          <w:sz w:val="28"/>
          <w:szCs w:val="28"/>
        </w:rPr>
        <w:t>стальные условия Договора осуществляются путем заключения дополнительного соглашения, подписываемого сторонами Договора.</w:t>
      </w:r>
    </w:p>
    <w:p w:rsidR="00F5397A" w:rsidRDefault="00F5397A" w:rsidP="00367C1D">
      <w:pPr>
        <w:pStyle w:val="ConsPlusNormal"/>
        <w:ind w:firstLine="0"/>
        <w:rPr>
          <w:rFonts w:ascii="Times New Roman" w:hAnsi="Times New Roman" w:cs="Times New Roman"/>
          <w:color w:val="000000"/>
          <w:sz w:val="28"/>
          <w:szCs w:val="28"/>
        </w:rPr>
      </w:pPr>
    </w:p>
    <w:p w:rsidR="00F11BDD" w:rsidRPr="00B23AF7" w:rsidRDefault="00F11BDD" w:rsidP="00854424">
      <w:pPr>
        <w:pStyle w:val="ConsPlusNormal"/>
        <w:ind w:firstLine="567"/>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II. Проведение конкурса на право заключения договора</w:t>
      </w:r>
    </w:p>
    <w:p w:rsidR="00F11BDD" w:rsidRPr="00B23AF7" w:rsidRDefault="00F11BDD" w:rsidP="00854424">
      <w:pPr>
        <w:pStyle w:val="ConsPlusNormal"/>
        <w:ind w:firstLine="567"/>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о размещении НТО</w:t>
      </w:r>
    </w:p>
    <w:p w:rsidR="00F11BDD" w:rsidRPr="00B23AF7" w:rsidRDefault="00F11BDD" w:rsidP="00854424">
      <w:pPr>
        <w:pStyle w:val="ConsPlusNormal"/>
        <w:ind w:firstLine="567"/>
        <w:jc w:val="center"/>
        <w:rPr>
          <w:rFonts w:ascii="Times New Roman" w:hAnsi="Times New Roman" w:cs="Times New Roman"/>
          <w:color w:val="000000"/>
          <w:sz w:val="28"/>
          <w:szCs w:val="28"/>
        </w:rPr>
      </w:pP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color w:val="000000"/>
          <w:sz w:val="28"/>
          <w:szCs w:val="28"/>
        </w:rPr>
        <w:t xml:space="preserve">2.1. Предметом конкурса является предоставление права на размещение НТО на территории </w:t>
      </w:r>
      <w:r w:rsidR="00800943">
        <w:rPr>
          <w:rFonts w:ascii="Times New Roman" w:hAnsi="Times New Roman" w:cs="Times New Roman"/>
          <w:color w:val="000000"/>
          <w:sz w:val="28"/>
          <w:szCs w:val="28"/>
        </w:rPr>
        <w:t>Углеродовского</w:t>
      </w:r>
      <w:r w:rsidRPr="00B23AF7">
        <w:rPr>
          <w:rFonts w:ascii="Times New Roman" w:hAnsi="Times New Roman" w:cs="Times New Roman"/>
          <w:color w:val="000000"/>
          <w:sz w:val="28"/>
          <w:szCs w:val="28"/>
        </w:rPr>
        <w:t xml:space="preserve"> </w:t>
      </w:r>
      <w:r w:rsidR="00290CFB" w:rsidRPr="00B23AF7">
        <w:rPr>
          <w:rFonts w:ascii="Times New Roman" w:hAnsi="Times New Roman" w:cs="Times New Roman"/>
          <w:color w:val="000000"/>
          <w:sz w:val="28"/>
          <w:szCs w:val="28"/>
        </w:rPr>
        <w:t xml:space="preserve">городского поселения </w:t>
      </w:r>
      <w:r w:rsidRPr="00B23AF7">
        <w:rPr>
          <w:rFonts w:ascii="Times New Roman" w:hAnsi="Times New Roman" w:cs="Times New Roman"/>
          <w:color w:val="000000"/>
          <w:sz w:val="28"/>
          <w:szCs w:val="28"/>
        </w:rPr>
        <w:t>в соответствии со Схемой</w:t>
      </w:r>
      <w:r w:rsidR="00985F6A" w:rsidRPr="00B23AF7">
        <w:rPr>
          <w:rFonts w:ascii="Times New Roman" w:hAnsi="Times New Roman" w:cs="Times New Roman"/>
          <w:color w:val="000000"/>
          <w:sz w:val="28"/>
          <w:szCs w:val="28"/>
        </w:rPr>
        <w:t xml:space="preserve"> размещения НТО</w:t>
      </w:r>
      <w:r w:rsidRPr="00B23AF7">
        <w:rPr>
          <w:rFonts w:ascii="Times New Roman" w:hAnsi="Times New Roman" w:cs="Times New Roman"/>
          <w:color w:val="000000"/>
          <w:sz w:val="28"/>
          <w:szCs w:val="28"/>
        </w:rPr>
        <w:t>.</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color w:val="000000"/>
          <w:sz w:val="28"/>
          <w:szCs w:val="28"/>
        </w:rPr>
        <w:t xml:space="preserve">2.2. В конкурсе вправе принимать участие индивидуальные предприниматели и юридические лица (далее - заявители), подавшие </w:t>
      </w:r>
      <w:hyperlink r:id="rId9" w:history="1">
        <w:r w:rsidRPr="00B23AF7">
          <w:rPr>
            <w:rStyle w:val="a5"/>
            <w:rFonts w:ascii="Times New Roman" w:hAnsi="Times New Roman" w:cs="Times New Roman"/>
            <w:color w:val="000000"/>
            <w:sz w:val="28"/>
            <w:szCs w:val="28"/>
            <w:u w:val="none"/>
          </w:rPr>
          <w:t>заявку</w:t>
        </w:r>
      </w:hyperlink>
      <w:r w:rsidRPr="00B23AF7">
        <w:rPr>
          <w:rFonts w:ascii="Times New Roman" w:hAnsi="Times New Roman" w:cs="Times New Roman"/>
          <w:color w:val="000000"/>
          <w:sz w:val="28"/>
          <w:szCs w:val="28"/>
        </w:rPr>
        <w:t xml:space="preserve"> о предоставлении права на размещение НТО по форме, согласно приложению №2 к настоящему положению с приложением документов, указанных в </w:t>
      </w:r>
      <w:hyperlink w:anchor="P88" w:history="1">
        <w:r w:rsidRPr="00B23AF7">
          <w:rPr>
            <w:rStyle w:val="a5"/>
            <w:rFonts w:ascii="Times New Roman" w:hAnsi="Times New Roman" w:cs="Times New Roman"/>
            <w:color w:val="000000"/>
            <w:sz w:val="28"/>
            <w:szCs w:val="28"/>
            <w:u w:val="none"/>
          </w:rPr>
          <w:t>пункте 2.</w:t>
        </w:r>
      </w:hyperlink>
      <w:r w:rsidRPr="00B23AF7">
        <w:rPr>
          <w:rFonts w:ascii="Times New Roman" w:hAnsi="Times New Roman" w:cs="Times New Roman"/>
          <w:color w:val="000000"/>
          <w:sz w:val="28"/>
          <w:szCs w:val="28"/>
        </w:rPr>
        <w:t>12. настоящего Положения.</w:t>
      </w:r>
    </w:p>
    <w:p w:rsidR="00F11BDD" w:rsidRPr="00B23AF7" w:rsidRDefault="00F11BDD" w:rsidP="00854424">
      <w:pPr>
        <w:pStyle w:val="ConsPlusNormal"/>
        <w:ind w:firstLine="567"/>
        <w:jc w:val="both"/>
        <w:rPr>
          <w:sz w:val="28"/>
          <w:szCs w:val="28"/>
        </w:rPr>
      </w:pPr>
      <w:r w:rsidRPr="00B23AF7">
        <w:rPr>
          <w:rFonts w:ascii="Times New Roman" w:hAnsi="Times New Roman" w:cs="Times New Roman"/>
          <w:color w:val="000000"/>
          <w:sz w:val="28"/>
          <w:szCs w:val="28"/>
        </w:rPr>
        <w:t xml:space="preserve">2.3. </w:t>
      </w:r>
      <w:r w:rsidR="00F61938" w:rsidRPr="00B23AF7">
        <w:rPr>
          <w:rFonts w:ascii="Times New Roman" w:hAnsi="Times New Roman" w:cs="Times New Roman"/>
          <w:color w:val="000000"/>
          <w:sz w:val="28"/>
          <w:szCs w:val="28"/>
        </w:rPr>
        <w:t>Уполномоченный орган</w:t>
      </w:r>
      <w:r w:rsidRPr="00B23AF7">
        <w:rPr>
          <w:rFonts w:ascii="Times New Roman" w:hAnsi="Times New Roman" w:cs="Times New Roman"/>
          <w:color w:val="000000"/>
          <w:sz w:val="28"/>
          <w:szCs w:val="28"/>
        </w:rPr>
        <w:t xml:space="preserve"> определяет условия внесения задатка в размере 80% от начальной (минимальной) суммы платы по договору</w:t>
      </w:r>
      <w:r w:rsidR="00290CFB" w:rsidRPr="00B23AF7">
        <w:rPr>
          <w:rFonts w:ascii="Times New Roman" w:hAnsi="Times New Roman" w:cs="Times New Roman"/>
          <w:color w:val="000000"/>
          <w:sz w:val="28"/>
          <w:szCs w:val="28"/>
        </w:rPr>
        <w:t>.</w:t>
      </w:r>
    </w:p>
    <w:p w:rsidR="00F11BDD" w:rsidRPr="00B23AF7" w:rsidRDefault="00F11BDD" w:rsidP="00854424">
      <w:pPr>
        <w:pStyle w:val="ConsPlusNormal"/>
        <w:ind w:firstLine="567"/>
        <w:jc w:val="both"/>
        <w:rPr>
          <w:sz w:val="28"/>
          <w:szCs w:val="28"/>
        </w:rPr>
      </w:pPr>
      <w:bookmarkStart w:id="1" w:name="P120"/>
      <w:bookmarkStart w:id="2" w:name="P88"/>
      <w:bookmarkEnd w:id="1"/>
      <w:bookmarkEnd w:id="2"/>
      <w:r w:rsidRPr="00B23AF7">
        <w:rPr>
          <w:rFonts w:ascii="Times New Roman" w:hAnsi="Times New Roman" w:cs="Times New Roman"/>
          <w:color w:val="000000"/>
          <w:sz w:val="28"/>
          <w:szCs w:val="28"/>
        </w:rPr>
        <w:t>2.4. Заявка является документом, выражающим намерение заявителя принять участие в конкурсе.</w:t>
      </w:r>
    </w:p>
    <w:p w:rsidR="00F11BDD" w:rsidRPr="00B23AF7" w:rsidRDefault="00F11BDD" w:rsidP="00854424">
      <w:pPr>
        <w:suppressAutoHyphens w:val="0"/>
        <w:autoSpaceDE w:val="0"/>
        <w:ind w:firstLine="567"/>
        <w:jc w:val="both"/>
        <w:rPr>
          <w:sz w:val="28"/>
          <w:szCs w:val="28"/>
          <w:lang w:eastAsia="ru-RU"/>
        </w:rPr>
      </w:pPr>
      <w:bookmarkStart w:id="3" w:name="P126"/>
      <w:bookmarkEnd w:id="3"/>
      <w:r w:rsidRPr="00B23AF7">
        <w:rPr>
          <w:sz w:val="28"/>
          <w:szCs w:val="28"/>
          <w:lang w:eastAsia="ru-RU"/>
        </w:rPr>
        <w:t>2.5. Условия допуска к участию в конкурсе:</w:t>
      </w:r>
    </w:p>
    <w:p w:rsidR="00F11BDD" w:rsidRPr="00B23AF7" w:rsidRDefault="00F11BDD" w:rsidP="00854424">
      <w:pPr>
        <w:suppressAutoHyphens w:val="0"/>
        <w:autoSpaceDE w:val="0"/>
        <w:ind w:firstLine="567"/>
        <w:jc w:val="both"/>
        <w:rPr>
          <w:sz w:val="28"/>
          <w:szCs w:val="28"/>
          <w:lang w:eastAsia="ru-RU"/>
        </w:rPr>
      </w:pPr>
      <w:r w:rsidRPr="00B23AF7">
        <w:rPr>
          <w:sz w:val="28"/>
          <w:szCs w:val="28"/>
          <w:lang w:eastAsia="ru-RU"/>
        </w:rPr>
        <w:t>2.5.1.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w:t>
      </w:r>
      <w:r w:rsidR="00985F6A" w:rsidRPr="00B23AF7">
        <w:rPr>
          <w:sz w:val="28"/>
          <w:szCs w:val="28"/>
          <w:lang w:eastAsia="ru-RU"/>
        </w:rPr>
        <w:t>и</w:t>
      </w:r>
      <w:r w:rsidRPr="00B23AF7">
        <w:rPr>
          <w:sz w:val="28"/>
          <w:szCs w:val="28"/>
          <w:lang w:eastAsia="ru-RU"/>
        </w:rPr>
        <w:t>е на заключение договора и подавш</w:t>
      </w:r>
      <w:r w:rsidR="00985F6A" w:rsidRPr="00B23AF7">
        <w:rPr>
          <w:sz w:val="28"/>
          <w:szCs w:val="28"/>
          <w:lang w:eastAsia="ru-RU"/>
        </w:rPr>
        <w:t>и</w:t>
      </w:r>
      <w:r w:rsidRPr="00B23AF7">
        <w:rPr>
          <w:sz w:val="28"/>
          <w:szCs w:val="28"/>
          <w:lang w:eastAsia="ru-RU"/>
        </w:rPr>
        <w:t>е заявку на участие в конкурсе (далее - заявитель).</w:t>
      </w:r>
    </w:p>
    <w:p w:rsidR="00F11BDD" w:rsidRPr="00B23AF7" w:rsidRDefault="00F11BDD" w:rsidP="00854424">
      <w:pPr>
        <w:suppressAutoHyphens w:val="0"/>
        <w:autoSpaceDE w:val="0"/>
        <w:ind w:firstLine="567"/>
        <w:jc w:val="both"/>
        <w:rPr>
          <w:sz w:val="28"/>
          <w:szCs w:val="28"/>
          <w:lang w:eastAsia="ru-RU"/>
        </w:rPr>
      </w:pPr>
      <w:bookmarkStart w:id="4" w:name="Par3"/>
      <w:bookmarkEnd w:id="4"/>
      <w:r w:rsidRPr="00B23AF7">
        <w:rPr>
          <w:sz w:val="28"/>
          <w:szCs w:val="28"/>
          <w:lang w:eastAsia="ru-RU"/>
        </w:rPr>
        <w:lastRenderedPageBreak/>
        <w:t xml:space="preserve">2.5.2. Заявитель не допускается комиссией по </w:t>
      </w:r>
      <w:r w:rsidR="00BF7FD1" w:rsidRPr="00B23AF7">
        <w:rPr>
          <w:color w:val="000000"/>
          <w:sz w:val="28"/>
          <w:szCs w:val="28"/>
        </w:rPr>
        <w:t>проведению конкурсов, торгов, аукционов</w:t>
      </w:r>
      <w:r w:rsidRPr="00B23AF7">
        <w:rPr>
          <w:sz w:val="28"/>
          <w:szCs w:val="28"/>
          <w:lang w:eastAsia="ru-RU"/>
        </w:rPr>
        <w:t xml:space="preserve"> к участию в конкурсе</w:t>
      </w:r>
      <w:r w:rsidR="000E38AE" w:rsidRPr="00B23AF7">
        <w:rPr>
          <w:sz w:val="28"/>
          <w:szCs w:val="28"/>
          <w:lang w:eastAsia="ru-RU"/>
        </w:rPr>
        <w:t xml:space="preserve"> в</w:t>
      </w:r>
      <w:r w:rsidRPr="00B23AF7">
        <w:rPr>
          <w:sz w:val="28"/>
          <w:szCs w:val="28"/>
          <w:lang w:eastAsia="ru-RU"/>
        </w:rPr>
        <w:t xml:space="preserve"> случаях:</w:t>
      </w:r>
    </w:p>
    <w:p w:rsidR="00F11BDD" w:rsidRPr="00B23AF7" w:rsidRDefault="00F11BDD" w:rsidP="00854424">
      <w:pPr>
        <w:suppressAutoHyphens w:val="0"/>
        <w:autoSpaceDE w:val="0"/>
        <w:ind w:firstLine="567"/>
        <w:jc w:val="both"/>
        <w:rPr>
          <w:sz w:val="28"/>
          <w:szCs w:val="28"/>
          <w:lang w:eastAsia="ru-RU"/>
        </w:rPr>
      </w:pPr>
      <w:r w:rsidRPr="00B23AF7">
        <w:rPr>
          <w:sz w:val="28"/>
          <w:szCs w:val="28"/>
          <w:lang w:eastAsia="ru-RU"/>
        </w:rPr>
        <w:t>1) непредставления документов, определен</w:t>
      </w:r>
      <w:r w:rsidRPr="00B23AF7">
        <w:rPr>
          <w:color w:val="000000"/>
          <w:sz w:val="28"/>
          <w:szCs w:val="28"/>
          <w:lang w:eastAsia="ru-RU"/>
        </w:rPr>
        <w:t xml:space="preserve">ных </w:t>
      </w:r>
      <w:hyperlink r:id="rId10" w:history="1">
        <w:r w:rsidRPr="00B23AF7">
          <w:rPr>
            <w:rStyle w:val="a5"/>
            <w:color w:val="000000"/>
            <w:sz w:val="28"/>
            <w:szCs w:val="28"/>
            <w:u w:val="none"/>
            <w:lang w:eastAsia="ru-RU"/>
          </w:rPr>
          <w:t xml:space="preserve">пунктом 2.12 </w:t>
        </w:r>
      </w:hyperlink>
      <w:r w:rsidRPr="00B23AF7">
        <w:rPr>
          <w:color w:val="000000"/>
          <w:sz w:val="28"/>
          <w:szCs w:val="28"/>
          <w:lang w:eastAsia="ru-RU"/>
        </w:rPr>
        <w:t xml:space="preserve"> насто</w:t>
      </w:r>
      <w:r w:rsidRPr="00B23AF7">
        <w:rPr>
          <w:sz w:val="28"/>
          <w:szCs w:val="28"/>
          <w:lang w:eastAsia="ru-RU"/>
        </w:rPr>
        <w:t>ящего Положения, либо наличия в таких документах недостоверн</w:t>
      </w:r>
      <w:r w:rsidRPr="00B23AF7">
        <w:rPr>
          <w:color w:val="000000"/>
          <w:sz w:val="28"/>
          <w:szCs w:val="28"/>
          <w:lang w:eastAsia="ru-RU"/>
        </w:rPr>
        <w:t>ых сведений;</w:t>
      </w:r>
    </w:p>
    <w:p w:rsidR="00F11BDD" w:rsidRPr="00B23AF7" w:rsidRDefault="00F11BDD" w:rsidP="00854424">
      <w:pPr>
        <w:suppressAutoHyphens w:val="0"/>
        <w:autoSpaceDE w:val="0"/>
        <w:ind w:firstLine="567"/>
        <w:jc w:val="both"/>
        <w:rPr>
          <w:sz w:val="28"/>
          <w:szCs w:val="28"/>
          <w:lang w:eastAsia="ru-RU"/>
        </w:rPr>
      </w:pPr>
      <w:r w:rsidRPr="00B23AF7">
        <w:rPr>
          <w:sz w:val="28"/>
          <w:szCs w:val="28"/>
          <w:lang w:eastAsia="ru-RU"/>
        </w:rPr>
        <w:t>2) невнесения задатка;</w:t>
      </w:r>
    </w:p>
    <w:p w:rsidR="00F11BDD" w:rsidRPr="00B23AF7" w:rsidRDefault="00F11BDD" w:rsidP="00854424">
      <w:pPr>
        <w:suppressAutoHyphens w:val="0"/>
        <w:autoSpaceDE w:val="0"/>
        <w:ind w:firstLine="567"/>
        <w:jc w:val="both"/>
        <w:rPr>
          <w:color w:val="000000"/>
          <w:sz w:val="28"/>
          <w:szCs w:val="28"/>
          <w:lang w:eastAsia="ru-RU"/>
        </w:rPr>
      </w:pPr>
      <w:r w:rsidRPr="00B23AF7">
        <w:rPr>
          <w:sz w:val="28"/>
          <w:szCs w:val="28"/>
          <w:lang w:eastAsia="ru-RU"/>
        </w:rPr>
        <w:t xml:space="preserve">3) несоответствия заявки на участие в конкурсе требованиям, установленным в извещении, в том числе наличия в таких заявках предложения о цене договора ниже начальной цены </w:t>
      </w:r>
      <w:r w:rsidRPr="00B23AF7">
        <w:rPr>
          <w:color w:val="000000"/>
          <w:sz w:val="28"/>
          <w:szCs w:val="28"/>
          <w:lang w:eastAsia="ru-RU"/>
        </w:rPr>
        <w:t>договора (цены лота);</w:t>
      </w:r>
    </w:p>
    <w:p w:rsidR="00F11BDD" w:rsidRPr="00B23AF7" w:rsidRDefault="00F11BDD" w:rsidP="00854424">
      <w:pPr>
        <w:suppressAutoHyphens w:val="0"/>
        <w:autoSpaceDE w:val="0"/>
        <w:ind w:firstLine="567"/>
        <w:jc w:val="both"/>
        <w:rPr>
          <w:sz w:val="28"/>
          <w:szCs w:val="28"/>
          <w:lang w:eastAsia="ru-RU"/>
        </w:rPr>
      </w:pPr>
      <w:r w:rsidRPr="00B23AF7">
        <w:rPr>
          <w:color w:val="000000"/>
          <w:sz w:val="28"/>
          <w:szCs w:val="28"/>
          <w:lang w:eastAsia="ru-RU"/>
        </w:rPr>
        <w:t>4) подачи заявки на участие в конкурсе заявителем, не указанным в пункте 2.5.1. настоящего Положения;</w:t>
      </w:r>
    </w:p>
    <w:p w:rsidR="00F11BDD" w:rsidRPr="00B23AF7" w:rsidRDefault="00F11BDD" w:rsidP="00854424">
      <w:pPr>
        <w:suppressAutoHyphens w:val="0"/>
        <w:autoSpaceDE w:val="0"/>
        <w:ind w:firstLine="567"/>
        <w:jc w:val="both"/>
        <w:rPr>
          <w:sz w:val="28"/>
          <w:szCs w:val="28"/>
          <w:lang w:eastAsia="ru-RU"/>
        </w:rPr>
      </w:pPr>
      <w:r w:rsidRPr="00B23AF7">
        <w:rPr>
          <w:sz w:val="28"/>
          <w:szCs w:val="28"/>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11BDD" w:rsidRPr="00B23AF7" w:rsidRDefault="00F11BDD" w:rsidP="00854424">
      <w:pPr>
        <w:suppressAutoHyphens w:val="0"/>
        <w:autoSpaceDE w:val="0"/>
        <w:ind w:firstLine="567"/>
        <w:jc w:val="both"/>
        <w:rPr>
          <w:sz w:val="28"/>
          <w:szCs w:val="28"/>
          <w:lang w:eastAsia="ru-RU"/>
        </w:rPr>
      </w:pPr>
      <w:r w:rsidRPr="00B23AF7">
        <w:rPr>
          <w:sz w:val="28"/>
          <w:szCs w:val="28"/>
          <w:lang w:eastAsia="ru-RU"/>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11BDD" w:rsidRPr="00B23AF7" w:rsidRDefault="00F11BDD" w:rsidP="00854424">
      <w:pPr>
        <w:suppressAutoHyphens w:val="0"/>
        <w:autoSpaceDE w:val="0"/>
        <w:ind w:firstLine="567"/>
        <w:jc w:val="both"/>
        <w:rPr>
          <w:sz w:val="28"/>
          <w:szCs w:val="28"/>
          <w:lang w:eastAsia="ru-RU"/>
        </w:rPr>
      </w:pPr>
      <w:bookmarkStart w:id="5" w:name="Par11"/>
      <w:bookmarkEnd w:id="5"/>
      <w:r w:rsidRPr="00B23AF7">
        <w:rPr>
          <w:sz w:val="28"/>
          <w:szCs w:val="28"/>
          <w:lang w:eastAsia="ru-RU"/>
        </w:rPr>
        <w:t>2.5.3. Отказ в допуске к участию в конкурсе по иным основаниям, кроме случаев, указанных в пункте 2.5.2. настоящего Положения, не допускается.</w:t>
      </w:r>
    </w:p>
    <w:p w:rsidR="00F11BDD" w:rsidRPr="00B23AF7" w:rsidRDefault="00F11BDD" w:rsidP="00854424">
      <w:pPr>
        <w:suppressAutoHyphens w:val="0"/>
        <w:autoSpaceDE w:val="0"/>
        <w:ind w:firstLine="567"/>
        <w:jc w:val="both"/>
        <w:rPr>
          <w:sz w:val="28"/>
          <w:szCs w:val="28"/>
        </w:rPr>
      </w:pPr>
      <w:r w:rsidRPr="00B23AF7">
        <w:rPr>
          <w:sz w:val="28"/>
          <w:szCs w:val="28"/>
          <w:lang w:eastAsia="ru-RU"/>
        </w:rPr>
        <w:t xml:space="preserve">2.5.4. В случае установления факта недостоверности сведений, содержащихся в документах, представленных заявителем или участником конкурса, комиссия по </w:t>
      </w:r>
      <w:r w:rsidR="00BF7FD1" w:rsidRPr="00B23AF7">
        <w:rPr>
          <w:color w:val="000000"/>
          <w:sz w:val="28"/>
          <w:szCs w:val="28"/>
        </w:rPr>
        <w:t>проведению конкурсов, торгов, аукционов</w:t>
      </w:r>
      <w:r w:rsidRPr="00B23AF7">
        <w:rPr>
          <w:sz w:val="28"/>
          <w:szCs w:val="28"/>
          <w:lang w:eastAsia="ru-RU"/>
        </w:rPr>
        <w:t xml:space="preserve"> обязана отстранить такого заявителя от участия в конкурсе на любом этапе их проведения. Протокол об отстранении заявителя от участия в конкурсе подлежит размещению на официальном сайт</w:t>
      </w:r>
      <w:r w:rsidR="00542F78">
        <w:rPr>
          <w:sz w:val="28"/>
          <w:szCs w:val="28"/>
          <w:lang w:eastAsia="ru-RU"/>
        </w:rPr>
        <w:t>е Администрации Углеродовского</w:t>
      </w:r>
      <w:r w:rsidRPr="00B23AF7">
        <w:rPr>
          <w:sz w:val="28"/>
          <w:szCs w:val="28"/>
          <w:lang w:eastAsia="ru-RU"/>
        </w:rPr>
        <w:t xml:space="preserve"> </w:t>
      </w:r>
      <w:r w:rsidR="00BF7FD1" w:rsidRPr="00B23AF7">
        <w:rPr>
          <w:sz w:val="28"/>
          <w:szCs w:val="28"/>
          <w:lang w:eastAsia="ru-RU"/>
        </w:rPr>
        <w:t>городского поселения</w:t>
      </w:r>
      <w:r w:rsidRPr="00B23AF7">
        <w:rPr>
          <w:sz w:val="28"/>
          <w:szCs w:val="28"/>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11BDD" w:rsidRPr="00B23AF7" w:rsidRDefault="00F11BDD" w:rsidP="00854424">
      <w:pPr>
        <w:suppressAutoHyphens w:val="0"/>
        <w:autoSpaceDE w:val="0"/>
        <w:ind w:firstLine="567"/>
        <w:jc w:val="both"/>
        <w:rPr>
          <w:color w:val="000000"/>
          <w:sz w:val="28"/>
          <w:szCs w:val="28"/>
        </w:rPr>
      </w:pPr>
      <w:r w:rsidRPr="00B23AF7">
        <w:rPr>
          <w:color w:val="000000"/>
          <w:sz w:val="28"/>
          <w:szCs w:val="28"/>
        </w:rPr>
        <w:t xml:space="preserve">2.6. Комиссия по </w:t>
      </w:r>
      <w:r w:rsidR="00BF7FD1" w:rsidRPr="00B23AF7">
        <w:rPr>
          <w:color w:val="000000"/>
          <w:sz w:val="28"/>
          <w:szCs w:val="28"/>
        </w:rPr>
        <w:t xml:space="preserve">проведению конкурсов, </w:t>
      </w:r>
      <w:r w:rsidRPr="00B23AF7">
        <w:rPr>
          <w:color w:val="000000"/>
          <w:sz w:val="28"/>
          <w:szCs w:val="28"/>
        </w:rPr>
        <w:t>торг</w:t>
      </w:r>
      <w:r w:rsidR="00BF7FD1" w:rsidRPr="00B23AF7">
        <w:rPr>
          <w:color w:val="000000"/>
          <w:sz w:val="28"/>
          <w:szCs w:val="28"/>
        </w:rPr>
        <w:t xml:space="preserve">ов, аукционов </w:t>
      </w:r>
      <w:r w:rsidR="00542F78">
        <w:rPr>
          <w:color w:val="000000"/>
          <w:sz w:val="28"/>
          <w:szCs w:val="28"/>
        </w:rPr>
        <w:t>на территории Углеродовского</w:t>
      </w:r>
      <w:r w:rsidRPr="00B23AF7">
        <w:rPr>
          <w:color w:val="000000"/>
          <w:sz w:val="28"/>
          <w:szCs w:val="28"/>
        </w:rPr>
        <w:t xml:space="preserve"> </w:t>
      </w:r>
      <w:r w:rsidR="00BF7FD1" w:rsidRPr="00B23AF7">
        <w:rPr>
          <w:color w:val="000000"/>
          <w:sz w:val="28"/>
          <w:szCs w:val="28"/>
        </w:rPr>
        <w:t xml:space="preserve">городского поселения </w:t>
      </w:r>
      <w:r w:rsidRPr="00B23AF7">
        <w:rPr>
          <w:color w:val="000000"/>
          <w:sz w:val="28"/>
          <w:szCs w:val="28"/>
        </w:rPr>
        <w:t xml:space="preserve">состоит из пяти членов, определяющих участников и победителей конкурса. Состав комиссии по </w:t>
      </w:r>
      <w:r w:rsidR="00BF7FD1" w:rsidRPr="00B23AF7">
        <w:rPr>
          <w:color w:val="000000"/>
          <w:sz w:val="28"/>
          <w:szCs w:val="28"/>
        </w:rPr>
        <w:t>проведению конкурсов, торгов, аукционов</w:t>
      </w:r>
      <w:r w:rsidRPr="00B23AF7">
        <w:rPr>
          <w:color w:val="000000"/>
          <w:sz w:val="28"/>
          <w:szCs w:val="28"/>
        </w:rPr>
        <w:t xml:space="preserve"> утверждается правовым актом </w:t>
      </w:r>
      <w:r w:rsidR="00BF7FD1" w:rsidRPr="00B23AF7">
        <w:rPr>
          <w:color w:val="000000"/>
          <w:sz w:val="28"/>
          <w:szCs w:val="28"/>
        </w:rPr>
        <w:t xml:space="preserve">Администрации </w:t>
      </w:r>
      <w:r w:rsidR="00542F78">
        <w:rPr>
          <w:color w:val="000000"/>
          <w:sz w:val="28"/>
          <w:szCs w:val="28"/>
        </w:rPr>
        <w:t>Углеродовского</w:t>
      </w:r>
      <w:r w:rsidRPr="00B23AF7">
        <w:rPr>
          <w:color w:val="000000"/>
          <w:sz w:val="28"/>
          <w:szCs w:val="28"/>
        </w:rPr>
        <w:t xml:space="preserve"> </w:t>
      </w:r>
      <w:r w:rsidR="00BF7FD1" w:rsidRPr="00B23AF7">
        <w:rPr>
          <w:color w:val="000000"/>
          <w:sz w:val="28"/>
          <w:szCs w:val="28"/>
        </w:rPr>
        <w:t>городского поселения</w:t>
      </w:r>
      <w:r w:rsidRPr="00B23AF7">
        <w:rPr>
          <w:color w:val="000000"/>
          <w:sz w:val="28"/>
          <w:szCs w:val="28"/>
        </w:rPr>
        <w:t>.</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Формой работы комиссии по </w:t>
      </w:r>
      <w:r w:rsidR="00BF7FD1" w:rsidRPr="00B23AF7">
        <w:rPr>
          <w:rFonts w:ascii="Times New Roman" w:hAnsi="Times New Roman" w:cs="Times New Roman"/>
          <w:color w:val="000000"/>
          <w:sz w:val="28"/>
          <w:szCs w:val="28"/>
        </w:rPr>
        <w:t>проведению конкурсов, торгов, аукционов</w:t>
      </w:r>
      <w:r w:rsidRPr="00B23AF7">
        <w:rPr>
          <w:rFonts w:ascii="Times New Roman" w:hAnsi="Times New Roman" w:cs="Times New Roman"/>
          <w:color w:val="000000"/>
          <w:sz w:val="28"/>
          <w:szCs w:val="28"/>
        </w:rPr>
        <w:t xml:space="preserve">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F11BDD" w:rsidRPr="00B23AF7" w:rsidRDefault="00F11BDD" w:rsidP="00854424">
      <w:pPr>
        <w:suppressAutoHyphens w:val="0"/>
        <w:autoSpaceDE w:val="0"/>
        <w:ind w:firstLine="567"/>
        <w:jc w:val="both"/>
        <w:rPr>
          <w:color w:val="000000"/>
          <w:sz w:val="28"/>
          <w:szCs w:val="28"/>
        </w:rPr>
      </w:pPr>
      <w:r w:rsidRPr="00B23AF7">
        <w:rPr>
          <w:color w:val="000000"/>
          <w:sz w:val="28"/>
          <w:szCs w:val="28"/>
        </w:rPr>
        <w:t xml:space="preserve">2.7. Заседания комиссии по </w:t>
      </w:r>
      <w:r w:rsidR="00BF7FD1" w:rsidRPr="00B23AF7">
        <w:rPr>
          <w:color w:val="000000"/>
          <w:sz w:val="28"/>
          <w:szCs w:val="28"/>
        </w:rPr>
        <w:t>проведению конкурсов, торгов, аукционов</w:t>
      </w:r>
      <w:r w:rsidRPr="00B23AF7">
        <w:rPr>
          <w:color w:val="000000"/>
          <w:sz w:val="28"/>
          <w:szCs w:val="28"/>
        </w:rPr>
        <w:t xml:space="preserve"> открывает и ведет Председатель, в случае его отсутствия заместитель председателя комиссии по </w:t>
      </w:r>
      <w:r w:rsidR="00BF7FD1" w:rsidRPr="00B23AF7">
        <w:rPr>
          <w:color w:val="000000"/>
          <w:sz w:val="28"/>
          <w:szCs w:val="28"/>
        </w:rPr>
        <w:t>проведению конкурсов, торгов, аукционов</w:t>
      </w:r>
      <w:r w:rsidRPr="00B23AF7">
        <w:rPr>
          <w:color w:val="000000"/>
          <w:sz w:val="28"/>
          <w:szCs w:val="28"/>
        </w:rPr>
        <w:t xml:space="preserve"> (далее - председательствующий).</w:t>
      </w:r>
    </w:p>
    <w:p w:rsidR="00F11BDD" w:rsidRPr="00B23AF7" w:rsidRDefault="00F11BDD" w:rsidP="00854424">
      <w:pPr>
        <w:suppressAutoHyphens w:val="0"/>
        <w:autoSpaceDE w:val="0"/>
        <w:ind w:firstLine="567"/>
        <w:jc w:val="both"/>
        <w:rPr>
          <w:sz w:val="28"/>
          <w:szCs w:val="28"/>
        </w:rPr>
      </w:pPr>
      <w:r w:rsidRPr="00B23AF7">
        <w:rPr>
          <w:color w:val="000000"/>
          <w:sz w:val="28"/>
          <w:szCs w:val="28"/>
        </w:rPr>
        <w:t xml:space="preserve">2.8. </w:t>
      </w:r>
      <w:r w:rsidR="00F36B7E" w:rsidRPr="00B23AF7">
        <w:rPr>
          <w:color w:val="000000"/>
          <w:sz w:val="28"/>
          <w:szCs w:val="28"/>
        </w:rPr>
        <w:t xml:space="preserve">Администрация </w:t>
      </w:r>
      <w:r w:rsidR="00542F78">
        <w:rPr>
          <w:color w:val="000000"/>
          <w:sz w:val="28"/>
          <w:szCs w:val="28"/>
        </w:rPr>
        <w:t>Углеродовского</w:t>
      </w:r>
      <w:r w:rsidR="00F36B7E" w:rsidRPr="00B23AF7">
        <w:rPr>
          <w:color w:val="000000"/>
          <w:sz w:val="28"/>
          <w:szCs w:val="28"/>
        </w:rPr>
        <w:t xml:space="preserve"> городского поселения</w:t>
      </w:r>
      <w:r w:rsidR="00B23AF7" w:rsidRPr="00B23AF7">
        <w:rPr>
          <w:color w:val="000000"/>
          <w:sz w:val="28"/>
          <w:szCs w:val="28"/>
        </w:rPr>
        <w:t xml:space="preserve"> (далее - уполномоченный орган)</w:t>
      </w:r>
      <w:r w:rsidRPr="00B23AF7">
        <w:rPr>
          <w:color w:val="000000"/>
          <w:sz w:val="28"/>
          <w:szCs w:val="28"/>
        </w:rPr>
        <w:t xml:space="preserve"> обеспечивает </w:t>
      </w:r>
      <w:r w:rsidR="00F36B7E" w:rsidRPr="00B23AF7">
        <w:rPr>
          <w:color w:val="000000"/>
          <w:sz w:val="28"/>
          <w:szCs w:val="28"/>
        </w:rPr>
        <w:t xml:space="preserve">обнародование </w:t>
      </w:r>
      <w:r w:rsidRPr="00B23AF7">
        <w:rPr>
          <w:color w:val="000000"/>
          <w:sz w:val="28"/>
          <w:szCs w:val="28"/>
        </w:rPr>
        <w:t>извещения о проведении конкурса</w:t>
      </w:r>
      <w:r w:rsidR="00F36B7E" w:rsidRPr="00B23AF7">
        <w:rPr>
          <w:color w:val="000000"/>
          <w:sz w:val="28"/>
          <w:szCs w:val="28"/>
        </w:rPr>
        <w:t xml:space="preserve"> </w:t>
      </w:r>
      <w:r w:rsidRPr="00B23AF7">
        <w:rPr>
          <w:color w:val="000000"/>
          <w:sz w:val="28"/>
          <w:szCs w:val="28"/>
        </w:rPr>
        <w:t xml:space="preserve">и </w:t>
      </w:r>
      <w:r w:rsidR="00F36B7E" w:rsidRPr="00B23AF7">
        <w:rPr>
          <w:color w:val="000000"/>
          <w:sz w:val="28"/>
          <w:szCs w:val="28"/>
        </w:rPr>
        <w:t xml:space="preserve">размещает извещение </w:t>
      </w:r>
      <w:r w:rsidRPr="00B23AF7">
        <w:rPr>
          <w:color w:val="000000"/>
          <w:sz w:val="28"/>
          <w:szCs w:val="28"/>
        </w:rPr>
        <w:t xml:space="preserve">на официальном сайте Администрации </w:t>
      </w:r>
      <w:r w:rsidR="00542F78">
        <w:rPr>
          <w:color w:val="000000"/>
          <w:sz w:val="28"/>
          <w:szCs w:val="28"/>
        </w:rPr>
        <w:t>Углеродовского</w:t>
      </w:r>
      <w:r w:rsidRPr="00B23AF7">
        <w:rPr>
          <w:color w:val="000000"/>
          <w:sz w:val="28"/>
          <w:szCs w:val="28"/>
        </w:rPr>
        <w:t xml:space="preserve"> </w:t>
      </w:r>
      <w:r w:rsidR="00F36B7E" w:rsidRPr="00B23AF7">
        <w:rPr>
          <w:color w:val="000000"/>
          <w:sz w:val="28"/>
          <w:szCs w:val="28"/>
        </w:rPr>
        <w:t>городского поселения</w:t>
      </w:r>
      <w:r w:rsidRPr="00B23AF7">
        <w:rPr>
          <w:color w:val="000000"/>
          <w:sz w:val="28"/>
          <w:szCs w:val="28"/>
        </w:rPr>
        <w:t xml:space="preserve"> </w:t>
      </w:r>
      <w:r w:rsidRPr="00B23AF7">
        <w:rPr>
          <w:sz w:val="28"/>
          <w:szCs w:val="28"/>
          <w:lang w:eastAsia="ru-RU"/>
        </w:rPr>
        <w:t>не менее чем за тридцать дней до дня окончания подачи заявок на участие в конкурсе.</w:t>
      </w:r>
    </w:p>
    <w:p w:rsidR="00F11BDD" w:rsidRPr="006548D9" w:rsidRDefault="00F11BDD" w:rsidP="00854424">
      <w:pPr>
        <w:pStyle w:val="ConsPlusNormal"/>
        <w:ind w:firstLine="567"/>
        <w:jc w:val="both"/>
        <w:rPr>
          <w:sz w:val="28"/>
          <w:szCs w:val="28"/>
        </w:rPr>
      </w:pPr>
      <w:r w:rsidRPr="00B23AF7">
        <w:rPr>
          <w:rFonts w:ascii="Times New Roman" w:hAnsi="Times New Roman" w:cs="Times New Roman"/>
          <w:sz w:val="28"/>
          <w:szCs w:val="28"/>
        </w:rPr>
        <w:lastRenderedPageBreak/>
        <w:t>2</w:t>
      </w:r>
      <w:r w:rsidRPr="006548D9">
        <w:rPr>
          <w:rFonts w:ascii="Times New Roman" w:hAnsi="Times New Roman" w:cs="Times New Roman"/>
          <w:sz w:val="28"/>
          <w:szCs w:val="28"/>
        </w:rPr>
        <w:t>.9. Извещение должно содержать следующую информацию:</w:t>
      </w:r>
    </w:p>
    <w:p w:rsidR="00F11BDD" w:rsidRPr="006548D9" w:rsidRDefault="00F11BDD" w:rsidP="00854424">
      <w:pPr>
        <w:autoSpaceDE w:val="0"/>
        <w:ind w:firstLine="567"/>
        <w:jc w:val="both"/>
        <w:rPr>
          <w:color w:val="000000"/>
          <w:sz w:val="28"/>
          <w:szCs w:val="28"/>
        </w:rPr>
      </w:pPr>
      <w:r w:rsidRPr="006548D9">
        <w:rPr>
          <w:sz w:val="28"/>
          <w:szCs w:val="28"/>
        </w:rPr>
        <w:t>наименование, место</w:t>
      </w:r>
      <w:r w:rsidRPr="006548D9">
        <w:rPr>
          <w:color w:val="000000"/>
          <w:sz w:val="28"/>
          <w:szCs w:val="28"/>
        </w:rPr>
        <w:t xml:space="preserve"> нахождения, почтовый адрес, адрес электронной почты и номер контактного телефона </w:t>
      </w:r>
      <w:r w:rsidR="00F61938" w:rsidRPr="006548D9">
        <w:rPr>
          <w:color w:val="000000"/>
          <w:sz w:val="28"/>
          <w:szCs w:val="28"/>
        </w:rPr>
        <w:t>уполномоченного органа</w:t>
      </w:r>
      <w:r w:rsidRPr="006548D9">
        <w:rPr>
          <w:color w:val="000000"/>
          <w:sz w:val="28"/>
          <w:szCs w:val="28"/>
        </w:rPr>
        <w:t>;</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предмет конкурса;</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срок, на который заключается договор о размещении НТО;</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требования, предъявляемые к участникам конкурса;</w:t>
      </w:r>
    </w:p>
    <w:p w:rsidR="00F11BDD" w:rsidRPr="006548D9" w:rsidRDefault="00F11BDD" w:rsidP="00854424">
      <w:pPr>
        <w:pStyle w:val="ConsPlusNormal"/>
        <w:ind w:firstLine="567"/>
        <w:jc w:val="both"/>
        <w:rPr>
          <w:color w:val="000000"/>
          <w:sz w:val="28"/>
          <w:szCs w:val="28"/>
        </w:rPr>
      </w:pPr>
      <w:r w:rsidRPr="006548D9">
        <w:rPr>
          <w:rFonts w:ascii="Times New Roman" w:hAnsi="Times New Roman" w:cs="Times New Roman"/>
          <w:color w:val="000000"/>
          <w:sz w:val="28"/>
          <w:szCs w:val="28"/>
        </w:rPr>
        <w:t>срок, место и порядок предоставления конкурсной документации;</w:t>
      </w:r>
    </w:p>
    <w:p w:rsidR="00F11BDD" w:rsidRPr="006548D9" w:rsidRDefault="00F11BDD" w:rsidP="00854424">
      <w:pPr>
        <w:autoSpaceDE w:val="0"/>
        <w:ind w:firstLine="567"/>
        <w:jc w:val="both"/>
        <w:rPr>
          <w:color w:val="000000"/>
          <w:sz w:val="28"/>
          <w:szCs w:val="28"/>
        </w:rPr>
      </w:pPr>
      <w:r w:rsidRPr="006548D9">
        <w:rPr>
          <w:color w:val="000000"/>
          <w:sz w:val="28"/>
          <w:szCs w:val="28"/>
        </w:rPr>
        <w:t xml:space="preserve">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Администрации </w:t>
      </w:r>
      <w:r w:rsidR="00542F78">
        <w:rPr>
          <w:color w:val="000000"/>
          <w:sz w:val="28"/>
          <w:szCs w:val="28"/>
        </w:rPr>
        <w:t>Углеродовского</w:t>
      </w:r>
      <w:r w:rsidRPr="006548D9">
        <w:rPr>
          <w:color w:val="000000"/>
          <w:sz w:val="28"/>
          <w:szCs w:val="28"/>
        </w:rPr>
        <w:t xml:space="preserve"> </w:t>
      </w:r>
      <w:r w:rsidR="00F36B7E" w:rsidRPr="006548D9">
        <w:rPr>
          <w:color w:val="000000"/>
          <w:sz w:val="28"/>
          <w:szCs w:val="28"/>
        </w:rPr>
        <w:t xml:space="preserve">городского поселения </w:t>
      </w:r>
      <w:r w:rsidRPr="006548D9">
        <w:rPr>
          <w:color w:val="000000"/>
          <w:sz w:val="28"/>
          <w:szCs w:val="28"/>
        </w:rPr>
        <w:t xml:space="preserve">извещения о проведении конкурса. Дата и время окончания срока подачи заявок на участие в конкурсе устанавливается в соответствии с </w:t>
      </w:r>
      <w:hyperlink w:anchor="Par110" w:history="1">
        <w:r w:rsidRPr="006548D9">
          <w:rPr>
            <w:rStyle w:val="a5"/>
            <w:color w:val="000000"/>
            <w:sz w:val="28"/>
            <w:szCs w:val="28"/>
          </w:rPr>
          <w:t xml:space="preserve">пунктом </w:t>
        </w:r>
      </w:hyperlink>
      <w:r w:rsidRPr="006548D9">
        <w:rPr>
          <w:color w:val="000000"/>
          <w:sz w:val="28"/>
          <w:szCs w:val="28"/>
        </w:rPr>
        <w:t>2.20 настоящего Положения;</w:t>
      </w:r>
    </w:p>
    <w:p w:rsidR="00F11BDD" w:rsidRPr="006548D9" w:rsidRDefault="00F11BDD" w:rsidP="00854424">
      <w:pPr>
        <w:autoSpaceDE w:val="0"/>
        <w:ind w:firstLine="567"/>
        <w:jc w:val="both"/>
        <w:rPr>
          <w:color w:val="000000"/>
          <w:sz w:val="28"/>
          <w:szCs w:val="28"/>
        </w:rPr>
      </w:pPr>
      <w:r w:rsidRPr="006548D9">
        <w:rPr>
          <w:color w:val="000000"/>
          <w:sz w:val="28"/>
          <w:szCs w:val="28"/>
        </w:rPr>
        <w:t xml:space="preserve">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ar100" w:history="1">
        <w:r w:rsidRPr="006548D9">
          <w:rPr>
            <w:rStyle w:val="a5"/>
            <w:color w:val="000000"/>
            <w:sz w:val="28"/>
            <w:szCs w:val="28"/>
          </w:rPr>
          <w:t xml:space="preserve">пунктом </w:t>
        </w:r>
      </w:hyperlink>
      <w:r w:rsidRPr="006548D9">
        <w:rPr>
          <w:color w:val="000000"/>
          <w:sz w:val="28"/>
          <w:szCs w:val="28"/>
        </w:rPr>
        <w:t>2.17 настоящего Положения;</w:t>
      </w:r>
    </w:p>
    <w:p w:rsidR="00F11BDD" w:rsidRPr="006548D9" w:rsidRDefault="00F11BDD" w:rsidP="00854424">
      <w:pPr>
        <w:autoSpaceDE w:val="0"/>
        <w:ind w:firstLine="567"/>
        <w:jc w:val="both"/>
        <w:rPr>
          <w:color w:val="000000"/>
          <w:sz w:val="28"/>
          <w:szCs w:val="28"/>
        </w:rPr>
      </w:pPr>
      <w:r w:rsidRPr="006548D9">
        <w:rPr>
          <w:color w:val="000000"/>
          <w:sz w:val="28"/>
          <w:szCs w:val="28"/>
        </w:rPr>
        <w:t xml:space="preserve">порядок оценки и сопоставления заявок на участие в конкурсе, установленный в соответствии с </w:t>
      </w:r>
      <w:hyperlink w:anchor="Par156" w:history="1">
        <w:r w:rsidRPr="006548D9">
          <w:rPr>
            <w:rStyle w:val="a5"/>
            <w:color w:val="000000"/>
            <w:sz w:val="28"/>
            <w:szCs w:val="28"/>
          </w:rPr>
          <w:t>пунктом 2</w:t>
        </w:r>
      </w:hyperlink>
      <w:r w:rsidRPr="006548D9">
        <w:rPr>
          <w:color w:val="000000"/>
          <w:sz w:val="28"/>
          <w:szCs w:val="28"/>
        </w:rPr>
        <w:t>.22 настоящего Положения;</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место, дата и время вскрытия конвертов с заявками на участие в конкурсе;</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требование о внесении задатка, а также размер задатка;</w:t>
      </w:r>
    </w:p>
    <w:p w:rsidR="00F11BDD" w:rsidRPr="006548D9" w:rsidRDefault="00F11BDD" w:rsidP="00854424">
      <w:pPr>
        <w:pStyle w:val="ConsPlusNormal"/>
        <w:ind w:firstLine="567"/>
        <w:jc w:val="both"/>
        <w:rPr>
          <w:rFonts w:ascii="Times New Roman" w:hAnsi="Times New Roman" w:cs="Times New Roman"/>
          <w:color w:val="000000"/>
          <w:sz w:val="28"/>
          <w:szCs w:val="28"/>
        </w:rPr>
      </w:pPr>
      <w:r w:rsidRPr="006548D9">
        <w:rPr>
          <w:rFonts w:ascii="Times New Roman" w:hAnsi="Times New Roman" w:cs="Times New Roman"/>
          <w:color w:val="000000"/>
          <w:sz w:val="28"/>
          <w:szCs w:val="28"/>
        </w:rPr>
        <w:t xml:space="preserve">срок, в течение которого </w:t>
      </w:r>
      <w:r w:rsidR="00F61938" w:rsidRPr="006548D9">
        <w:rPr>
          <w:rFonts w:ascii="Times New Roman" w:hAnsi="Times New Roman" w:cs="Times New Roman"/>
          <w:color w:val="000000"/>
          <w:sz w:val="28"/>
          <w:szCs w:val="28"/>
        </w:rPr>
        <w:t>уполномоченный орган</w:t>
      </w:r>
      <w:r w:rsidRPr="006548D9">
        <w:rPr>
          <w:rFonts w:ascii="Times New Roman" w:hAnsi="Times New Roman" w:cs="Times New Roman"/>
          <w:color w:val="000000"/>
          <w:sz w:val="28"/>
          <w:szCs w:val="28"/>
        </w:rPr>
        <w:t xml:space="preserve"> вправе отказаться от проведения конкурса;</w:t>
      </w:r>
    </w:p>
    <w:p w:rsidR="00F11BDD" w:rsidRPr="00B23AF7" w:rsidRDefault="00F11BDD" w:rsidP="00854424">
      <w:pPr>
        <w:pStyle w:val="ConsPlusNormal"/>
        <w:ind w:firstLine="567"/>
        <w:jc w:val="both"/>
        <w:rPr>
          <w:color w:val="000000"/>
          <w:sz w:val="28"/>
          <w:szCs w:val="28"/>
        </w:rPr>
      </w:pPr>
      <w:r w:rsidRPr="006548D9">
        <w:rPr>
          <w:rFonts w:ascii="Times New Roman" w:hAnsi="Times New Roman" w:cs="Times New Roman"/>
          <w:color w:val="000000"/>
          <w:sz w:val="28"/>
          <w:szCs w:val="28"/>
        </w:rPr>
        <w:t>размер задатка и реквизиты для его внесения</w:t>
      </w:r>
      <w:r w:rsidR="007D27A6" w:rsidRPr="006548D9">
        <w:rPr>
          <w:rFonts w:ascii="Times New Roman" w:hAnsi="Times New Roman" w:cs="Times New Roman"/>
          <w:color w:val="000000"/>
          <w:sz w:val="28"/>
          <w:szCs w:val="28"/>
        </w:rPr>
        <w:t>.</w:t>
      </w:r>
    </w:p>
    <w:p w:rsidR="00F11BDD" w:rsidRPr="00B23AF7" w:rsidRDefault="00F11BDD" w:rsidP="00854424">
      <w:pPr>
        <w:autoSpaceDE w:val="0"/>
        <w:ind w:firstLine="567"/>
        <w:jc w:val="both"/>
        <w:rPr>
          <w:color w:val="000000"/>
          <w:sz w:val="28"/>
          <w:szCs w:val="28"/>
        </w:rPr>
      </w:pPr>
      <w:r w:rsidRPr="00B23AF7">
        <w:rPr>
          <w:color w:val="000000"/>
          <w:sz w:val="28"/>
          <w:szCs w:val="28"/>
        </w:rPr>
        <w:t xml:space="preserve">2.10. </w:t>
      </w:r>
      <w:r w:rsidR="00F61938" w:rsidRPr="00B23AF7">
        <w:rPr>
          <w:color w:val="000000"/>
          <w:sz w:val="28"/>
          <w:szCs w:val="28"/>
        </w:rPr>
        <w:t xml:space="preserve">Уполномоченный орган </w:t>
      </w:r>
      <w:r w:rsidRPr="00B23AF7">
        <w:rPr>
          <w:color w:val="000000"/>
          <w:sz w:val="28"/>
          <w:szCs w:val="28"/>
        </w:rPr>
        <w:t xml:space="preserve">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на официальном сайте Администрации </w:t>
      </w:r>
      <w:r w:rsidR="00542F78">
        <w:rPr>
          <w:color w:val="000000"/>
          <w:sz w:val="28"/>
          <w:szCs w:val="28"/>
        </w:rPr>
        <w:t>Углеродовского</w:t>
      </w:r>
      <w:r w:rsidRPr="00B23AF7">
        <w:rPr>
          <w:color w:val="000000"/>
          <w:sz w:val="28"/>
          <w:szCs w:val="28"/>
        </w:rPr>
        <w:t xml:space="preserve"> </w:t>
      </w:r>
      <w:r w:rsidR="007D27A6" w:rsidRPr="00B23AF7">
        <w:rPr>
          <w:color w:val="000000"/>
          <w:sz w:val="28"/>
          <w:szCs w:val="28"/>
        </w:rPr>
        <w:t>городского поселения</w:t>
      </w:r>
      <w:r w:rsidRPr="00B23AF7">
        <w:rPr>
          <w:color w:val="000000"/>
          <w:sz w:val="28"/>
          <w:szCs w:val="28"/>
        </w:rPr>
        <w:t xml:space="preserve">. При этом срок подачи заявок на участие в конкурсе должен быть продлен таким образом, чтобы с даты размещения на официальном сайте Администрации </w:t>
      </w:r>
      <w:r w:rsidR="00542F78">
        <w:rPr>
          <w:color w:val="000000"/>
          <w:sz w:val="28"/>
          <w:szCs w:val="28"/>
        </w:rPr>
        <w:t>Углеродовского</w:t>
      </w:r>
      <w:r w:rsidRPr="00B23AF7">
        <w:rPr>
          <w:color w:val="000000"/>
          <w:sz w:val="28"/>
          <w:szCs w:val="28"/>
        </w:rPr>
        <w:t xml:space="preserve"> </w:t>
      </w:r>
      <w:r w:rsidR="007D27A6" w:rsidRPr="00B23AF7">
        <w:rPr>
          <w:color w:val="000000"/>
          <w:sz w:val="28"/>
          <w:szCs w:val="28"/>
        </w:rPr>
        <w:t>городского поселения</w:t>
      </w:r>
      <w:r w:rsidRPr="00B23AF7">
        <w:rPr>
          <w:color w:val="000000"/>
          <w:sz w:val="28"/>
          <w:szCs w:val="28"/>
        </w:rPr>
        <w:t xml:space="preserve">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F11BDD" w:rsidRPr="00B23AF7" w:rsidRDefault="00F11BDD" w:rsidP="00854424">
      <w:pPr>
        <w:autoSpaceDE w:val="0"/>
        <w:ind w:firstLine="567"/>
        <w:jc w:val="both"/>
        <w:rPr>
          <w:sz w:val="28"/>
          <w:szCs w:val="28"/>
        </w:rPr>
      </w:pPr>
      <w:bookmarkStart w:id="6" w:name="Par20"/>
      <w:bookmarkEnd w:id="6"/>
      <w:r w:rsidRPr="00B23AF7">
        <w:rPr>
          <w:color w:val="000000"/>
          <w:sz w:val="28"/>
          <w:szCs w:val="28"/>
        </w:rPr>
        <w:t xml:space="preserve">2.11. </w:t>
      </w:r>
      <w:r w:rsidR="00F61938" w:rsidRPr="00B23AF7">
        <w:rPr>
          <w:color w:val="000000"/>
          <w:sz w:val="28"/>
          <w:szCs w:val="28"/>
        </w:rPr>
        <w:t xml:space="preserve">Уполномоченный орган </w:t>
      </w:r>
      <w:r w:rsidRPr="00B23AF7">
        <w:rPr>
          <w:color w:val="000000"/>
          <w:sz w:val="28"/>
          <w:szCs w:val="28"/>
        </w:rPr>
        <w:t>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Администрации</w:t>
      </w:r>
      <w:r w:rsidR="00800943">
        <w:rPr>
          <w:color w:val="000000"/>
          <w:sz w:val="28"/>
          <w:szCs w:val="28"/>
        </w:rPr>
        <w:t xml:space="preserve"> </w:t>
      </w:r>
      <w:r w:rsidR="00542F78">
        <w:rPr>
          <w:color w:val="000000"/>
          <w:sz w:val="28"/>
          <w:szCs w:val="28"/>
        </w:rPr>
        <w:t>Углеродовского</w:t>
      </w:r>
      <w:r w:rsidRPr="00B23AF7">
        <w:rPr>
          <w:color w:val="000000"/>
          <w:sz w:val="28"/>
          <w:szCs w:val="28"/>
        </w:rPr>
        <w:t xml:space="preserve"> </w:t>
      </w:r>
      <w:r w:rsidR="007D27A6" w:rsidRPr="00B23AF7">
        <w:rPr>
          <w:color w:val="000000"/>
          <w:sz w:val="28"/>
          <w:szCs w:val="28"/>
        </w:rPr>
        <w:t>городского поселения</w:t>
      </w:r>
      <w:r w:rsidRPr="00B23AF7">
        <w:rPr>
          <w:color w:val="000000"/>
          <w:sz w:val="28"/>
          <w:szCs w:val="28"/>
        </w:rPr>
        <w:t xml:space="preserve"> в течение одного дня с даты принятия решения об отказе от проведения конкурса. В течение двух рабочих дней с даты принятия указанного решения </w:t>
      </w:r>
      <w:r w:rsidR="00F61938" w:rsidRPr="00B23AF7">
        <w:rPr>
          <w:color w:val="000000"/>
          <w:sz w:val="28"/>
          <w:szCs w:val="28"/>
        </w:rPr>
        <w:t xml:space="preserve">уполномоченный орган </w:t>
      </w:r>
      <w:r w:rsidRPr="00B23AF7">
        <w:rPr>
          <w:color w:val="000000"/>
          <w:sz w:val="28"/>
          <w:szCs w:val="28"/>
        </w:rPr>
        <w:t xml:space="preserve">вскрывает (в случае если на конверте не указаны почтовый адрес (для юридического лица) или сведения о месте жительства для индивидуального предпринимателя заявителя) конверты с заявками на участие в конкурсе, и направляет соответствующие уведомления всем заявителям. В случае если установлено требование о внесении задатка, </w:t>
      </w:r>
      <w:r w:rsidR="00F61938" w:rsidRPr="00B23AF7">
        <w:rPr>
          <w:color w:val="000000"/>
          <w:sz w:val="28"/>
          <w:szCs w:val="28"/>
        </w:rPr>
        <w:t xml:space="preserve">уполномоченный орган </w:t>
      </w:r>
      <w:r w:rsidRPr="00B23AF7">
        <w:rPr>
          <w:color w:val="000000"/>
          <w:sz w:val="28"/>
          <w:szCs w:val="28"/>
        </w:rPr>
        <w:t xml:space="preserve">возвращает заявителям денежные средства, внесенные в качестве задатка, </w:t>
      </w:r>
      <w:r w:rsidRPr="00B23AF7">
        <w:rPr>
          <w:color w:val="000000"/>
          <w:sz w:val="28"/>
          <w:szCs w:val="28"/>
        </w:rPr>
        <w:lastRenderedPageBreak/>
        <w:t>в течение пяти рабочих дней с даты принятия решения об отказе от проведения конкурса.</w:t>
      </w:r>
    </w:p>
    <w:p w:rsidR="00F11BDD" w:rsidRPr="00B23AF7" w:rsidRDefault="00F11BDD" w:rsidP="00854424">
      <w:pPr>
        <w:autoSpaceDE w:val="0"/>
        <w:ind w:firstLine="567"/>
        <w:rPr>
          <w:sz w:val="28"/>
          <w:szCs w:val="28"/>
        </w:rPr>
      </w:pPr>
      <w:r w:rsidRPr="00B23AF7">
        <w:rPr>
          <w:sz w:val="28"/>
          <w:szCs w:val="28"/>
        </w:rPr>
        <w:t>2.12 .</w:t>
      </w:r>
      <w:r w:rsidR="0081722B" w:rsidRPr="00B23AF7">
        <w:rPr>
          <w:sz w:val="28"/>
          <w:szCs w:val="28"/>
        </w:rPr>
        <w:t xml:space="preserve"> </w:t>
      </w:r>
      <w:r w:rsidRPr="00B23AF7">
        <w:rPr>
          <w:sz w:val="28"/>
          <w:szCs w:val="28"/>
        </w:rPr>
        <w:t>Порядок подачи заявок на участие в конкурсе</w:t>
      </w:r>
    </w:p>
    <w:p w:rsidR="00F11BDD" w:rsidRPr="00B23AF7" w:rsidRDefault="00F11BDD" w:rsidP="00854424">
      <w:pPr>
        <w:autoSpaceDE w:val="0"/>
        <w:ind w:firstLine="567"/>
        <w:jc w:val="both"/>
        <w:rPr>
          <w:sz w:val="28"/>
          <w:szCs w:val="28"/>
        </w:rPr>
      </w:pPr>
      <w:r w:rsidRPr="00B23AF7">
        <w:rPr>
          <w:sz w:val="28"/>
          <w:szCs w:val="28"/>
        </w:rPr>
        <w:t>2.12.1. Заявка на участие в конкурсе подается в срок указанном в извещении и по форме, с</w:t>
      </w:r>
      <w:r w:rsidRPr="00B23AF7">
        <w:rPr>
          <w:color w:val="000000"/>
          <w:sz w:val="28"/>
          <w:szCs w:val="28"/>
        </w:rPr>
        <w:t>огласно приложению №2 к настоящему положению</w:t>
      </w:r>
      <w:r w:rsidRPr="00B23AF7">
        <w:rPr>
          <w:sz w:val="28"/>
          <w:szCs w:val="28"/>
        </w:rPr>
        <w:t>. Подача заявки на участие в конкурсе является акцептом оферты в соответствии со ст. 438 Гражданского кодекса Российской Федерации.</w:t>
      </w:r>
    </w:p>
    <w:p w:rsidR="00F11BDD" w:rsidRPr="00B23AF7" w:rsidRDefault="00F11BDD" w:rsidP="00854424">
      <w:pPr>
        <w:pStyle w:val="ConsPlusNormal"/>
        <w:ind w:firstLine="567"/>
        <w:jc w:val="both"/>
        <w:rPr>
          <w:rFonts w:ascii="Times New Roman" w:hAnsi="Times New Roman" w:cs="Times New Roman"/>
          <w:color w:val="000000"/>
          <w:sz w:val="28"/>
          <w:szCs w:val="28"/>
        </w:rPr>
      </w:pPr>
      <w:bookmarkStart w:id="7" w:name="Par81"/>
      <w:bookmarkEnd w:id="7"/>
      <w:r w:rsidRPr="00B23AF7">
        <w:rPr>
          <w:rFonts w:ascii="Times New Roman" w:hAnsi="Times New Roman" w:cs="Times New Roman"/>
          <w:sz w:val="28"/>
          <w:szCs w:val="28"/>
        </w:rPr>
        <w:t>2.12.2. Заявка на участие в конкурсе подается в письменной форме в запечатанном конверте. При этом на конверте указывается:</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color w:val="000000"/>
          <w:sz w:val="28"/>
          <w:szCs w:val="28"/>
        </w:rPr>
        <w:t>наименование конкурса;</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sz w:val="28"/>
          <w:szCs w:val="28"/>
        </w:rPr>
        <w:t>фирменное наименование, почтовый адрес (для юридического лица)</w:t>
      </w:r>
      <w:r w:rsidRPr="00B23AF7">
        <w:rPr>
          <w:rFonts w:ascii="Times New Roman" w:hAnsi="Times New Roman" w:cs="Times New Roman"/>
          <w:color w:val="000000"/>
          <w:sz w:val="28"/>
          <w:szCs w:val="28"/>
        </w:rPr>
        <w:t xml:space="preserve">, </w:t>
      </w:r>
      <w:r w:rsidRPr="00B23AF7">
        <w:rPr>
          <w:rFonts w:ascii="Times New Roman" w:hAnsi="Times New Roman" w:cs="Times New Roman"/>
          <w:sz w:val="28"/>
          <w:szCs w:val="28"/>
        </w:rPr>
        <w:t xml:space="preserve">фамилия, имя, отчество, сведения о месте жительства (для </w:t>
      </w:r>
      <w:r w:rsidRPr="00B23AF7">
        <w:rPr>
          <w:rFonts w:ascii="Times New Roman" w:hAnsi="Times New Roman" w:cs="Times New Roman"/>
          <w:color w:val="000000"/>
          <w:sz w:val="28"/>
          <w:szCs w:val="28"/>
        </w:rPr>
        <w:t>индивидуального предпринимателя);</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адреса размещения НТО, по которым подается заявка, в соответствии со Схемой, актуальной на дату проведения конкурса.</w:t>
      </w:r>
    </w:p>
    <w:p w:rsidR="00F11BDD" w:rsidRPr="00B23AF7" w:rsidRDefault="00F11BDD" w:rsidP="00854424">
      <w:pPr>
        <w:pStyle w:val="ConsPlusNormal"/>
        <w:ind w:firstLine="567"/>
        <w:jc w:val="both"/>
        <w:rPr>
          <w:sz w:val="28"/>
          <w:szCs w:val="28"/>
        </w:rPr>
      </w:pPr>
      <w:r w:rsidRPr="00B23AF7">
        <w:rPr>
          <w:rFonts w:ascii="Times New Roman" w:hAnsi="Times New Roman" w:cs="Times New Roman"/>
          <w:color w:val="000000"/>
          <w:sz w:val="28"/>
          <w:szCs w:val="28"/>
        </w:rPr>
        <w:t>На конверте не допускается наличие признаков повреждений. В случае их выявления заявка и конверт с документами подлежат возврату.</w:t>
      </w:r>
    </w:p>
    <w:p w:rsidR="00F11BDD" w:rsidRPr="00B23AF7" w:rsidRDefault="00F11BDD" w:rsidP="00854424">
      <w:pPr>
        <w:autoSpaceDE w:val="0"/>
        <w:ind w:firstLine="567"/>
        <w:jc w:val="both"/>
        <w:rPr>
          <w:sz w:val="28"/>
          <w:szCs w:val="28"/>
        </w:rPr>
      </w:pPr>
      <w:bookmarkStart w:id="8" w:name="Par82"/>
      <w:bookmarkEnd w:id="8"/>
      <w:r w:rsidRPr="00B23AF7">
        <w:rPr>
          <w:sz w:val="28"/>
          <w:szCs w:val="28"/>
        </w:rPr>
        <w:t>2.12.3. Заявка на участие в конкурсе должна содержать:</w:t>
      </w:r>
    </w:p>
    <w:p w:rsidR="00F11BDD" w:rsidRPr="00B23AF7" w:rsidRDefault="00F11BDD" w:rsidP="00854424">
      <w:pPr>
        <w:autoSpaceDE w:val="0"/>
        <w:ind w:firstLine="567"/>
        <w:jc w:val="both"/>
        <w:rPr>
          <w:sz w:val="28"/>
          <w:szCs w:val="28"/>
        </w:rPr>
      </w:pPr>
      <w:r w:rsidRPr="00B23AF7">
        <w:rPr>
          <w:sz w:val="28"/>
          <w:szCs w:val="28"/>
        </w:rPr>
        <w:t>1) сведения и документы о заявителе, подавшем такую заявку:</w:t>
      </w:r>
    </w:p>
    <w:p w:rsidR="00F11BDD" w:rsidRPr="00B23AF7" w:rsidRDefault="00F11BDD" w:rsidP="00854424">
      <w:pPr>
        <w:autoSpaceDE w:val="0"/>
        <w:ind w:firstLine="567"/>
        <w:jc w:val="both"/>
        <w:rPr>
          <w:sz w:val="28"/>
          <w:szCs w:val="28"/>
        </w:rPr>
      </w:pPr>
      <w:bookmarkStart w:id="9" w:name="Par84"/>
      <w:bookmarkEnd w:id="9"/>
      <w:r w:rsidRPr="00B23AF7">
        <w:rPr>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Pr="00B23AF7">
        <w:rPr>
          <w:color w:val="000000"/>
          <w:sz w:val="28"/>
          <w:szCs w:val="28"/>
        </w:rPr>
        <w:t>индивидуального предпри</w:t>
      </w:r>
      <w:r w:rsidRPr="00B23AF7">
        <w:rPr>
          <w:sz w:val="28"/>
          <w:szCs w:val="28"/>
        </w:rPr>
        <w:t xml:space="preserve">нимателя), номер контактного телефона; </w:t>
      </w:r>
    </w:p>
    <w:p w:rsidR="00F11BDD" w:rsidRPr="00B23AF7" w:rsidRDefault="00F11BDD" w:rsidP="00854424">
      <w:pPr>
        <w:autoSpaceDE w:val="0"/>
        <w:ind w:firstLine="567"/>
        <w:jc w:val="both"/>
        <w:rPr>
          <w:sz w:val="28"/>
          <w:szCs w:val="28"/>
        </w:rPr>
      </w:pPr>
      <w:r w:rsidRPr="00B23AF7">
        <w:rPr>
          <w:sz w:val="28"/>
          <w:szCs w:val="28"/>
        </w:rPr>
        <w:t xml:space="preserve">б) полученную не ранее чем за шесть месяцев до даты размещения на официальном сайте Администрации </w:t>
      </w:r>
      <w:r w:rsidR="00542F78">
        <w:rPr>
          <w:sz w:val="28"/>
          <w:szCs w:val="28"/>
        </w:rPr>
        <w:t>Углеродовского</w:t>
      </w:r>
      <w:r w:rsidRPr="00B23AF7">
        <w:rPr>
          <w:sz w:val="28"/>
          <w:szCs w:val="28"/>
        </w:rPr>
        <w:t xml:space="preserve"> </w:t>
      </w:r>
      <w:r w:rsidR="0081722B" w:rsidRPr="00B23AF7">
        <w:rPr>
          <w:sz w:val="28"/>
          <w:szCs w:val="28"/>
        </w:rPr>
        <w:t xml:space="preserve">городского поселения </w:t>
      </w:r>
      <w:r w:rsidRPr="00B23AF7">
        <w:rPr>
          <w:sz w:val="28"/>
          <w:szCs w:val="28"/>
        </w:rPr>
        <w:t xml:space="preserve">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Администрации </w:t>
      </w:r>
      <w:r w:rsidR="00542F78">
        <w:rPr>
          <w:sz w:val="28"/>
          <w:szCs w:val="28"/>
        </w:rPr>
        <w:t>Углеродовского</w:t>
      </w:r>
      <w:r w:rsidRPr="00B23AF7">
        <w:rPr>
          <w:sz w:val="28"/>
          <w:szCs w:val="28"/>
        </w:rPr>
        <w:t xml:space="preserve"> </w:t>
      </w:r>
      <w:r w:rsidR="00161BDA" w:rsidRPr="00B23AF7">
        <w:rPr>
          <w:sz w:val="28"/>
          <w:szCs w:val="28"/>
        </w:rPr>
        <w:t xml:space="preserve">городского поселения </w:t>
      </w:r>
      <w:r w:rsidRPr="00B23AF7">
        <w:rPr>
          <w:sz w:val="28"/>
          <w:szCs w:val="28"/>
        </w:rPr>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w:t>
      </w:r>
      <w:r w:rsidR="00542F78">
        <w:rPr>
          <w:sz w:val="28"/>
          <w:szCs w:val="28"/>
        </w:rPr>
        <w:t>Углеродовского</w:t>
      </w:r>
      <w:r w:rsidRPr="00B23AF7">
        <w:rPr>
          <w:sz w:val="28"/>
          <w:szCs w:val="28"/>
        </w:rPr>
        <w:t xml:space="preserve"> </w:t>
      </w:r>
      <w:r w:rsidR="00161BDA" w:rsidRPr="00B23AF7">
        <w:rPr>
          <w:sz w:val="28"/>
          <w:szCs w:val="28"/>
        </w:rPr>
        <w:t>городского поселения</w:t>
      </w:r>
      <w:r w:rsidRPr="00B23AF7">
        <w:rPr>
          <w:sz w:val="28"/>
          <w:szCs w:val="28"/>
        </w:rPr>
        <w:t xml:space="preserve"> извещения о проведении конкурса;</w:t>
      </w:r>
    </w:p>
    <w:p w:rsidR="00F11BDD" w:rsidRPr="00B23AF7" w:rsidRDefault="00F11BDD" w:rsidP="00854424">
      <w:pPr>
        <w:autoSpaceDE w:val="0"/>
        <w:ind w:firstLine="567"/>
        <w:jc w:val="both"/>
        <w:rPr>
          <w:sz w:val="28"/>
          <w:szCs w:val="28"/>
        </w:rPr>
      </w:pPr>
      <w:bookmarkStart w:id="10" w:name="Par86"/>
      <w:bookmarkEnd w:id="10"/>
      <w:r w:rsidRPr="00B23AF7">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sidRPr="00B23AF7">
        <w:rPr>
          <w:sz w:val="28"/>
          <w:szCs w:val="28"/>
        </w:rPr>
        <w:lastRenderedPageBreak/>
        <w:t>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11BDD" w:rsidRPr="00B23AF7" w:rsidRDefault="00F11BDD" w:rsidP="00854424">
      <w:pPr>
        <w:autoSpaceDE w:val="0"/>
        <w:ind w:firstLine="567"/>
        <w:jc w:val="both"/>
        <w:rPr>
          <w:sz w:val="28"/>
          <w:szCs w:val="28"/>
        </w:rPr>
      </w:pPr>
      <w:r w:rsidRPr="00B23AF7">
        <w:rPr>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11BDD" w:rsidRPr="00B23AF7" w:rsidRDefault="00F11BDD" w:rsidP="00854424">
      <w:pPr>
        <w:autoSpaceDE w:val="0"/>
        <w:ind w:firstLine="567"/>
        <w:jc w:val="both"/>
        <w:rPr>
          <w:sz w:val="28"/>
          <w:szCs w:val="28"/>
        </w:rPr>
      </w:pPr>
      <w:bookmarkStart w:id="11" w:name="Par88"/>
      <w:bookmarkEnd w:id="11"/>
      <w:r w:rsidRPr="00B23AF7">
        <w:rPr>
          <w:sz w:val="28"/>
          <w:szCs w:val="28"/>
        </w:rPr>
        <w:t>д) копии учредительных документов заявителя (для юридических лиц);</w:t>
      </w:r>
    </w:p>
    <w:p w:rsidR="00F11BDD" w:rsidRPr="00B23AF7" w:rsidRDefault="00F11BDD" w:rsidP="00854424">
      <w:pPr>
        <w:autoSpaceDE w:val="0"/>
        <w:ind w:firstLine="567"/>
        <w:jc w:val="both"/>
        <w:rPr>
          <w:sz w:val="28"/>
          <w:szCs w:val="28"/>
        </w:rPr>
      </w:pPr>
      <w:bookmarkStart w:id="12" w:name="Par90"/>
      <w:bookmarkEnd w:id="12"/>
      <w:r w:rsidRPr="00B23AF7">
        <w:rPr>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11BDD" w:rsidRPr="00B23AF7" w:rsidRDefault="00F11BDD" w:rsidP="00854424">
      <w:pPr>
        <w:autoSpaceDE w:val="0"/>
        <w:ind w:firstLine="567"/>
        <w:jc w:val="both"/>
        <w:rPr>
          <w:color w:val="000000"/>
          <w:sz w:val="28"/>
          <w:szCs w:val="28"/>
        </w:rPr>
      </w:pPr>
      <w:r w:rsidRPr="00B23AF7">
        <w:rPr>
          <w:sz w:val="28"/>
          <w:szCs w:val="28"/>
        </w:rPr>
        <w:t xml:space="preserve">2) </w:t>
      </w:r>
      <w:r w:rsidRPr="00B23AF7">
        <w:rPr>
          <w:color w:val="000000"/>
          <w:sz w:val="28"/>
          <w:szCs w:val="28"/>
        </w:rPr>
        <w:t>Предложение о цене договора о размещении НТО в сторону увеличения от базового размера финансового предложения;</w:t>
      </w:r>
    </w:p>
    <w:p w:rsidR="00F11BDD" w:rsidRPr="00B23AF7" w:rsidRDefault="00F11BDD" w:rsidP="00854424">
      <w:pPr>
        <w:autoSpaceDE w:val="0"/>
        <w:ind w:firstLine="567"/>
        <w:jc w:val="both"/>
        <w:rPr>
          <w:color w:val="000000"/>
          <w:sz w:val="28"/>
          <w:szCs w:val="28"/>
        </w:rPr>
      </w:pPr>
      <w:r w:rsidRPr="00B23AF7">
        <w:rPr>
          <w:color w:val="000000"/>
          <w:sz w:val="28"/>
          <w:szCs w:val="28"/>
        </w:rPr>
        <w:t>3) Эскиз (дизайн-проект), согласованный с</w:t>
      </w:r>
      <w:r w:rsidR="005D70CB" w:rsidRPr="00B23AF7">
        <w:rPr>
          <w:color w:val="000000"/>
          <w:sz w:val="28"/>
          <w:szCs w:val="28"/>
        </w:rPr>
        <w:t xml:space="preserve"> уполномоченным главным специалистом</w:t>
      </w:r>
      <w:r w:rsidRPr="00B23AF7">
        <w:rPr>
          <w:color w:val="000000"/>
          <w:sz w:val="28"/>
          <w:szCs w:val="28"/>
        </w:rPr>
        <w:t xml:space="preserve"> </w:t>
      </w:r>
      <w:r w:rsidR="005D70CB" w:rsidRPr="00B23AF7">
        <w:rPr>
          <w:color w:val="000000"/>
          <w:sz w:val="28"/>
          <w:szCs w:val="28"/>
        </w:rPr>
        <w:t>отдела</w:t>
      </w:r>
      <w:r w:rsidR="004D2B30" w:rsidRPr="00B23AF7">
        <w:rPr>
          <w:color w:val="000000"/>
          <w:sz w:val="28"/>
          <w:szCs w:val="28"/>
        </w:rPr>
        <w:t xml:space="preserve"> земельно-имущественных отношений и</w:t>
      </w:r>
      <w:r w:rsidR="005D70CB" w:rsidRPr="00B23AF7">
        <w:rPr>
          <w:color w:val="000000"/>
          <w:sz w:val="28"/>
          <w:szCs w:val="28"/>
        </w:rPr>
        <w:t xml:space="preserve"> строительства</w:t>
      </w:r>
      <w:r w:rsidR="004D2B30" w:rsidRPr="00B23AF7">
        <w:rPr>
          <w:color w:val="000000"/>
          <w:sz w:val="28"/>
          <w:szCs w:val="28"/>
        </w:rPr>
        <w:t xml:space="preserve"> </w:t>
      </w:r>
      <w:r w:rsidRPr="00B23AF7">
        <w:rPr>
          <w:color w:val="000000"/>
          <w:sz w:val="28"/>
          <w:szCs w:val="28"/>
        </w:rPr>
        <w:t xml:space="preserve">Администрации </w:t>
      </w:r>
      <w:r w:rsidR="00542F78">
        <w:rPr>
          <w:color w:val="000000"/>
          <w:sz w:val="28"/>
          <w:szCs w:val="28"/>
        </w:rPr>
        <w:t>Углеродовского</w:t>
      </w:r>
      <w:r w:rsidRPr="00B23AF7">
        <w:rPr>
          <w:color w:val="000000"/>
          <w:sz w:val="28"/>
          <w:szCs w:val="28"/>
        </w:rPr>
        <w:t xml:space="preserve"> </w:t>
      </w:r>
      <w:r w:rsidR="003E1167" w:rsidRPr="00B23AF7">
        <w:rPr>
          <w:color w:val="000000"/>
          <w:sz w:val="28"/>
          <w:szCs w:val="28"/>
        </w:rPr>
        <w:t>городского поселения</w:t>
      </w:r>
      <w:r w:rsidRPr="00B23AF7">
        <w:rPr>
          <w:color w:val="000000"/>
          <w:sz w:val="28"/>
          <w:szCs w:val="28"/>
        </w:rPr>
        <w:t>;</w:t>
      </w:r>
    </w:p>
    <w:p w:rsidR="00F11BDD" w:rsidRDefault="00F11BDD" w:rsidP="00854424">
      <w:pPr>
        <w:autoSpaceDE w:val="0"/>
        <w:ind w:firstLine="567"/>
        <w:jc w:val="both"/>
        <w:rPr>
          <w:color w:val="000000"/>
          <w:sz w:val="28"/>
          <w:szCs w:val="28"/>
        </w:rPr>
      </w:pPr>
      <w:r w:rsidRPr="00B23AF7">
        <w:rPr>
          <w:color w:val="000000"/>
          <w:sz w:val="28"/>
          <w:szCs w:val="28"/>
        </w:rPr>
        <w:t>4) предложения об условиях исполнения договора, которые являются критериями оценки заявок на участие в конкурсе:</w:t>
      </w:r>
    </w:p>
    <w:p w:rsidR="00C153CB" w:rsidRPr="00B23AF7" w:rsidRDefault="00C153CB" w:rsidP="00854424">
      <w:pPr>
        <w:autoSpaceDE w:val="0"/>
        <w:ind w:firstLine="567"/>
        <w:jc w:val="both"/>
        <w:rPr>
          <w:color w:val="000000"/>
          <w:sz w:val="28"/>
          <w:szCs w:val="28"/>
        </w:rPr>
      </w:pPr>
    </w:p>
    <w:tbl>
      <w:tblPr>
        <w:tblW w:w="8930" w:type="dxa"/>
        <w:tblInd w:w="209" w:type="dxa"/>
        <w:tblLayout w:type="fixed"/>
        <w:tblCellMar>
          <w:top w:w="102" w:type="dxa"/>
          <w:left w:w="67" w:type="dxa"/>
          <w:bottom w:w="102" w:type="dxa"/>
          <w:right w:w="62" w:type="dxa"/>
        </w:tblCellMar>
        <w:tblLook w:val="0000"/>
      </w:tblPr>
      <w:tblGrid>
        <w:gridCol w:w="1418"/>
        <w:gridCol w:w="3118"/>
        <w:gridCol w:w="4394"/>
      </w:tblGrid>
      <w:tr w:rsidR="00671B29" w:rsidRPr="00653B40" w:rsidTr="00671B29">
        <w:tc>
          <w:tcPr>
            <w:tcW w:w="14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223"/>
              <w:jc w:val="center"/>
              <w:rPr>
                <w:rFonts w:ascii="Times New Roman" w:hAnsi="Times New Roman" w:cs="Times New Roman"/>
                <w:sz w:val="24"/>
                <w:szCs w:val="24"/>
              </w:rPr>
            </w:pPr>
            <w:r w:rsidRPr="00653B40">
              <w:rPr>
                <w:rFonts w:ascii="Times New Roman" w:hAnsi="Times New Roman" w:cs="Times New Roman"/>
                <w:color w:val="000000"/>
                <w:sz w:val="24"/>
                <w:szCs w:val="24"/>
              </w:rPr>
              <w:t>N п/п</w:t>
            </w:r>
          </w:p>
        </w:tc>
        <w:tc>
          <w:tcPr>
            <w:tcW w:w="31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0"/>
              <w:jc w:val="center"/>
              <w:rPr>
                <w:rFonts w:ascii="Times New Roman" w:hAnsi="Times New Roman" w:cs="Times New Roman"/>
                <w:sz w:val="24"/>
                <w:szCs w:val="24"/>
              </w:rPr>
            </w:pPr>
            <w:r w:rsidRPr="00653B40">
              <w:rPr>
                <w:rFonts w:ascii="Times New Roman" w:hAnsi="Times New Roman" w:cs="Times New Roman"/>
                <w:color w:val="000000"/>
                <w:sz w:val="24"/>
                <w:szCs w:val="24"/>
              </w:rPr>
              <w:t>Наименование конкурсного условия (показателя)</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671B29" w:rsidRPr="00653B40" w:rsidRDefault="00671B29" w:rsidP="00671B29">
            <w:pPr>
              <w:pStyle w:val="ConsPlusNormal"/>
              <w:ind w:firstLine="0"/>
              <w:jc w:val="center"/>
              <w:rPr>
                <w:rFonts w:ascii="Times New Roman" w:hAnsi="Times New Roman" w:cs="Times New Roman"/>
                <w:sz w:val="24"/>
                <w:szCs w:val="24"/>
              </w:rPr>
            </w:pPr>
            <w:r w:rsidRPr="00653B40">
              <w:rPr>
                <w:rFonts w:ascii="Times New Roman" w:hAnsi="Times New Roman" w:cs="Times New Roman"/>
                <w:color w:val="000000"/>
                <w:sz w:val="24"/>
                <w:szCs w:val="24"/>
              </w:rPr>
              <w:t>Документы, содержащие сведения, подтверждающие соответствие участника конкурсным условиям</w:t>
            </w:r>
          </w:p>
        </w:tc>
      </w:tr>
      <w:tr w:rsidR="00671B29" w:rsidRPr="00653B40" w:rsidTr="00671B29">
        <w:tc>
          <w:tcPr>
            <w:tcW w:w="14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223"/>
              <w:jc w:val="center"/>
              <w:rPr>
                <w:rFonts w:ascii="Times New Roman" w:hAnsi="Times New Roman" w:cs="Times New Roman"/>
                <w:sz w:val="24"/>
                <w:szCs w:val="24"/>
              </w:rPr>
            </w:pPr>
            <w:r w:rsidRPr="00653B40">
              <w:rPr>
                <w:rFonts w:ascii="Times New Roman" w:hAnsi="Times New Roman" w:cs="Times New Roman"/>
                <w:color w:val="000000"/>
                <w:sz w:val="24"/>
                <w:szCs w:val="24"/>
              </w:rPr>
              <w:t>1.</w:t>
            </w:r>
          </w:p>
        </w:tc>
        <w:tc>
          <w:tcPr>
            <w:tcW w:w="31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0"/>
              <w:jc w:val="center"/>
              <w:rPr>
                <w:rFonts w:ascii="Times New Roman" w:hAnsi="Times New Roman" w:cs="Times New Roman"/>
                <w:sz w:val="24"/>
                <w:szCs w:val="24"/>
              </w:rPr>
            </w:pPr>
            <w:r w:rsidRPr="00653B40">
              <w:rPr>
                <w:rFonts w:ascii="Times New Roman" w:hAnsi="Times New Roman" w:cs="Times New Roman"/>
                <w:color w:val="000000"/>
                <w:sz w:val="24"/>
                <w:szCs w:val="24"/>
              </w:rPr>
              <w:t>Архитектурные</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671B29" w:rsidRPr="00653B40" w:rsidRDefault="00671B29" w:rsidP="00671B29">
            <w:pPr>
              <w:pStyle w:val="ConsPlusNormal"/>
              <w:ind w:firstLine="0"/>
              <w:rPr>
                <w:rFonts w:ascii="Times New Roman" w:hAnsi="Times New Roman" w:cs="Times New Roman"/>
                <w:color w:val="000000"/>
                <w:sz w:val="24"/>
                <w:szCs w:val="24"/>
              </w:rPr>
            </w:pPr>
            <w:r w:rsidRPr="00653B40">
              <w:rPr>
                <w:rFonts w:ascii="Times New Roman" w:hAnsi="Times New Roman" w:cs="Times New Roman"/>
                <w:color w:val="000000"/>
                <w:sz w:val="24"/>
                <w:szCs w:val="24"/>
              </w:rPr>
              <w:t xml:space="preserve">- Эскиз (дизайн-проект), согласованный  с уполномоченным главным специалистом отдела земельно-имущественных отношений и строительства Администрации </w:t>
            </w:r>
            <w:r w:rsidR="00542F78">
              <w:rPr>
                <w:rFonts w:ascii="Times New Roman" w:hAnsi="Times New Roman" w:cs="Times New Roman"/>
                <w:color w:val="000000"/>
                <w:sz w:val="24"/>
                <w:szCs w:val="24"/>
              </w:rPr>
              <w:t>Углеродовкого</w:t>
            </w:r>
            <w:r w:rsidRPr="00653B40">
              <w:rPr>
                <w:rFonts w:ascii="Times New Roman" w:hAnsi="Times New Roman" w:cs="Times New Roman"/>
                <w:color w:val="000000"/>
                <w:sz w:val="24"/>
                <w:szCs w:val="24"/>
              </w:rPr>
              <w:t xml:space="preserve"> городского поселения (60 баллов);</w:t>
            </w:r>
          </w:p>
          <w:p w:rsidR="00671B29" w:rsidRPr="00653B40" w:rsidRDefault="00671B29" w:rsidP="00671B29">
            <w:pPr>
              <w:pStyle w:val="ConsPlusNormal"/>
              <w:ind w:firstLine="0"/>
              <w:rPr>
                <w:rFonts w:ascii="Times New Roman" w:hAnsi="Times New Roman" w:cs="Times New Roman"/>
                <w:sz w:val="24"/>
                <w:szCs w:val="24"/>
              </w:rPr>
            </w:pPr>
            <w:r w:rsidRPr="00653B40">
              <w:rPr>
                <w:rFonts w:ascii="Times New Roman" w:hAnsi="Times New Roman" w:cs="Times New Roman"/>
                <w:color w:val="000000"/>
                <w:sz w:val="24"/>
                <w:szCs w:val="24"/>
              </w:rPr>
              <w:t>- Фотография, макет, чертеж или иной графический материал, характеризующие архитектурно-художественное решение НТО (40 баллов).</w:t>
            </w:r>
          </w:p>
        </w:tc>
      </w:tr>
      <w:tr w:rsidR="00671B29" w:rsidRPr="00653B40" w:rsidTr="00671B29">
        <w:tc>
          <w:tcPr>
            <w:tcW w:w="14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223"/>
              <w:jc w:val="center"/>
              <w:rPr>
                <w:rFonts w:ascii="Times New Roman" w:hAnsi="Times New Roman" w:cs="Times New Roman"/>
                <w:sz w:val="24"/>
                <w:szCs w:val="24"/>
              </w:rPr>
            </w:pPr>
            <w:r w:rsidRPr="00653B40">
              <w:rPr>
                <w:rFonts w:ascii="Times New Roman" w:hAnsi="Times New Roman" w:cs="Times New Roman"/>
                <w:color w:val="000000"/>
                <w:sz w:val="24"/>
                <w:szCs w:val="24"/>
              </w:rPr>
              <w:t>2.</w:t>
            </w:r>
          </w:p>
        </w:tc>
        <w:tc>
          <w:tcPr>
            <w:tcW w:w="3118" w:type="dxa"/>
            <w:tcBorders>
              <w:top w:val="single" w:sz="4" w:space="0" w:color="00000A"/>
              <w:left w:val="single" w:sz="4" w:space="0" w:color="00000A"/>
              <w:bottom w:val="single" w:sz="4" w:space="0" w:color="00000A"/>
            </w:tcBorders>
            <w:shd w:val="clear" w:color="auto" w:fill="auto"/>
          </w:tcPr>
          <w:p w:rsidR="00671B29" w:rsidRPr="00653B40" w:rsidRDefault="00671B29" w:rsidP="00671B29">
            <w:pPr>
              <w:pStyle w:val="ConsPlusNormal"/>
              <w:ind w:firstLine="0"/>
              <w:jc w:val="center"/>
              <w:rPr>
                <w:rFonts w:ascii="Times New Roman" w:hAnsi="Times New Roman" w:cs="Times New Roman"/>
                <w:sz w:val="24"/>
                <w:szCs w:val="24"/>
              </w:rPr>
            </w:pPr>
            <w:r w:rsidRPr="00653B40">
              <w:rPr>
                <w:rFonts w:ascii="Times New Roman" w:hAnsi="Times New Roman" w:cs="Times New Roman"/>
                <w:color w:val="000000"/>
                <w:sz w:val="24"/>
                <w:szCs w:val="24"/>
              </w:rPr>
              <w:t>Благоустройство прилегающей территории</w:t>
            </w: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rsidR="00671B29" w:rsidRPr="00653B40" w:rsidRDefault="00671B29" w:rsidP="00671B29">
            <w:pPr>
              <w:pStyle w:val="ConsPlusNormal"/>
              <w:ind w:firstLine="0"/>
              <w:rPr>
                <w:rFonts w:ascii="Times New Roman" w:hAnsi="Times New Roman" w:cs="Times New Roman"/>
                <w:color w:val="000000"/>
                <w:sz w:val="24"/>
                <w:szCs w:val="24"/>
              </w:rPr>
            </w:pPr>
            <w:r w:rsidRPr="00653B40">
              <w:rPr>
                <w:rFonts w:ascii="Times New Roman" w:hAnsi="Times New Roman" w:cs="Times New Roman"/>
                <w:color w:val="000000"/>
                <w:sz w:val="24"/>
                <w:szCs w:val="24"/>
              </w:rPr>
              <w:t>- Фотография, макет, чертеж или иной графический материал, характеризующий благоустр</w:t>
            </w:r>
            <w:r>
              <w:rPr>
                <w:rFonts w:ascii="Times New Roman" w:hAnsi="Times New Roman" w:cs="Times New Roman"/>
                <w:color w:val="000000"/>
                <w:sz w:val="24"/>
                <w:szCs w:val="24"/>
              </w:rPr>
              <w:t>ойство прилегающей территории (100 баллов).</w:t>
            </w:r>
          </w:p>
          <w:p w:rsidR="00671B29" w:rsidRPr="00653B40" w:rsidRDefault="00671B29" w:rsidP="00671B29">
            <w:pPr>
              <w:pStyle w:val="ConsPlusNormal"/>
              <w:ind w:firstLine="0"/>
              <w:rPr>
                <w:rFonts w:ascii="Times New Roman" w:hAnsi="Times New Roman" w:cs="Times New Roman"/>
                <w:sz w:val="24"/>
                <w:szCs w:val="24"/>
              </w:rPr>
            </w:pPr>
          </w:p>
        </w:tc>
      </w:tr>
      <w:tr w:rsidR="00671B29" w:rsidRPr="00653B40" w:rsidTr="00671B29">
        <w:tc>
          <w:tcPr>
            <w:tcW w:w="1418" w:type="dxa"/>
            <w:tcBorders>
              <w:left w:val="single" w:sz="4" w:space="0" w:color="00000A"/>
              <w:bottom w:val="single" w:sz="4" w:space="0" w:color="00000A"/>
            </w:tcBorders>
            <w:shd w:val="clear" w:color="auto" w:fill="auto"/>
          </w:tcPr>
          <w:p w:rsidR="00671B29" w:rsidRPr="00653B40" w:rsidRDefault="00671B29" w:rsidP="00671B29">
            <w:pPr>
              <w:pStyle w:val="ConsPlusNormal"/>
              <w:ind w:firstLine="223"/>
              <w:jc w:val="center"/>
              <w:rPr>
                <w:rFonts w:ascii="Times New Roman" w:hAnsi="Times New Roman" w:cs="Times New Roman"/>
                <w:sz w:val="24"/>
                <w:szCs w:val="24"/>
              </w:rPr>
            </w:pPr>
            <w:r w:rsidRPr="00653B40">
              <w:rPr>
                <w:rFonts w:ascii="Times New Roman" w:hAnsi="Times New Roman" w:cs="Times New Roman"/>
                <w:color w:val="000000"/>
                <w:sz w:val="24"/>
                <w:szCs w:val="24"/>
              </w:rPr>
              <w:t>3.</w:t>
            </w:r>
          </w:p>
        </w:tc>
        <w:tc>
          <w:tcPr>
            <w:tcW w:w="3118" w:type="dxa"/>
            <w:tcBorders>
              <w:left w:val="single" w:sz="4" w:space="0" w:color="00000A"/>
              <w:bottom w:val="single" w:sz="4" w:space="0" w:color="00000A"/>
            </w:tcBorders>
            <w:shd w:val="clear" w:color="auto" w:fill="auto"/>
          </w:tcPr>
          <w:p w:rsidR="00671B29" w:rsidRPr="00653B40" w:rsidRDefault="00671B29" w:rsidP="00671B29">
            <w:pPr>
              <w:pStyle w:val="ConsPlusNormal"/>
              <w:ind w:firstLine="0"/>
              <w:jc w:val="center"/>
              <w:rPr>
                <w:rFonts w:ascii="Times New Roman" w:hAnsi="Times New Roman" w:cs="Times New Roman"/>
                <w:sz w:val="24"/>
                <w:szCs w:val="24"/>
              </w:rPr>
            </w:pPr>
            <w:r w:rsidRPr="00653B40">
              <w:rPr>
                <w:rFonts w:ascii="Times New Roman" w:hAnsi="Times New Roman" w:cs="Times New Roman"/>
                <w:color w:val="000000"/>
                <w:sz w:val="24"/>
                <w:szCs w:val="24"/>
              </w:rPr>
              <w:t>Предложение о цене договора</w:t>
            </w:r>
          </w:p>
        </w:tc>
        <w:tc>
          <w:tcPr>
            <w:tcW w:w="4394" w:type="dxa"/>
            <w:tcBorders>
              <w:left w:val="single" w:sz="4" w:space="0" w:color="00000A"/>
              <w:bottom w:val="single" w:sz="4" w:space="0" w:color="00000A"/>
              <w:right w:val="single" w:sz="4" w:space="0" w:color="00000A"/>
            </w:tcBorders>
            <w:shd w:val="clear" w:color="auto" w:fill="auto"/>
          </w:tcPr>
          <w:p w:rsidR="00671B29" w:rsidRPr="00653B40" w:rsidRDefault="00671B29" w:rsidP="00671B29">
            <w:pPr>
              <w:pStyle w:val="ConsPlusNormal"/>
              <w:ind w:firstLine="0"/>
              <w:jc w:val="both"/>
              <w:rPr>
                <w:rFonts w:ascii="Times New Roman" w:hAnsi="Times New Roman" w:cs="Times New Roman"/>
                <w:sz w:val="24"/>
                <w:szCs w:val="24"/>
              </w:rPr>
            </w:pPr>
            <w:r w:rsidRPr="00653B40">
              <w:rPr>
                <w:rFonts w:ascii="Times New Roman" w:hAnsi="Times New Roman" w:cs="Times New Roman"/>
                <w:color w:val="000000"/>
                <w:sz w:val="24"/>
                <w:szCs w:val="24"/>
              </w:rPr>
              <w:t>Предложение о цене договора о размещении НТО в сторону увеличения от базового размера</w:t>
            </w:r>
            <w:r>
              <w:rPr>
                <w:rFonts w:ascii="Times New Roman" w:hAnsi="Times New Roman" w:cs="Times New Roman"/>
                <w:color w:val="000000"/>
                <w:sz w:val="24"/>
                <w:szCs w:val="24"/>
              </w:rPr>
              <w:t>.</w:t>
            </w:r>
            <w:r w:rsidRPr="00653B40">
              <w:rPr>
                <w:rFonts w:ascii="Times New Roman" w:hAnsi="Times New Roman" w:cs="Times New Roman"/>
                <w:color w:val="000000"/>
                <w:sz w:val="24"/>
                <w:szCs w:val="24"/>
              </w:rPr>
              <w:t xml:space="preserve"> </w:t>
            </w:r>
          </w:p>
        </w:tc>
      </w:tr>
    </w:tbl>
    <w:p w:rsidR="00F11BDD" w:rsidRPr="00B23AF7" w:rsidRDefault="00F11BDD" w:rsidP="00854424">
      <w:pPr>
        <w:autoSpaceDE w:val="0"/>
        <w:ind w:firstLine="567"/>
        <w:jc w:val="both"/>
        <w:rPr>
          <w:sz w:val="24"/>
          <w:szCs w:val="24"/>
        </w:rPr>
      </w:pPr>
    </w:p>
    <w:p w:rsidR="00F11BDD" w:rsidRPr="00B23AF7" w:rsidRDefault="00F11BDD" w:rsidP="00854424">
      <w:pPr>
        <w:autoSpaceDE w:val="0"/>
        <w:ind w:firstLine="567"/>
        <w:jc w:val="both"/>
        <w:rPr>
          <w:color w:val="000000"/>
          <w:sz w:val="28"/>
          <w:szCs w:val="28"/>
        </w:rPr>
      </w:pPr>
      <w:r w:rsidRPr="00B23AF7">
        <w:rPr>
          <w:color w:val="000000"/>
          <w:sz w:val="28"/>
          <w:szCs w:val="28"/>
        </w:rPr>
        <w:t>5) документы или копии документов, подтверждающие внесение задатка.</w:t>
      </w:r>
    </w:p>
    <w:p w:rsidR="00F11BDD" w:rsidRPr="00B23AF7" w:rsidRDefault="00F11BDD" w:rsidP="00854424">
      <w:pPr>
        <w:autoSpaceDE w:val="0"/>
        <w:ind w:firstLine="567"/>
        <w:jc w:val="both"/>
        <w:rPr>
          <w:sz w:val="28"/>
          <w:szCs w:val="28"/>
        </w:rPr>
      </w:pPr>
      <w:r w:rsidRPr="00B23AF7">
        <w:rPr>
          <w:color w:val="000000"/>
          <w:sz w:val="28"/>
          <w:szCs w:val="28"/>
        </w:rPr>
        <w:t xml:space="preserve"> </w:t>
      </w:r>
      <w:bookmarkStart w:id="13" w:name="Par95"/>
      <w:bookmarkEnd w:id="13"/>
      <w:r w:rsidRPr="00B23AF7">
        <w:rPr>
          <w:sz w:val="28"/>
          <w:szCs w:val="28"/>
        </w:rPr>
        <w:t xml:space="preserve">2.13. </w:t>
      </w:r>
      <w:r w:rsidR="00F61938" w:rsidRPr="00B23AF7">
        <w:rPr>
          <w:color w:val="000000"/>
          <w:sz w:val="28"/>
          <w:szCs w:val="28"/>
        </w:rPr>
        <w:t xml:space="preserve">Уполномоченный орган </w:t>
      </w:r>
      <w:r w:rsidRPr="00B23AF7">
        <w:rPr>
          <w:sz w:val="28"/>
          <w:szCs w:val="28"/>
        </w:rPr>
        <w:t>не вправе требовать от заявителей иное, за исключением документов и сведений, предусмотренных пунктом 2.12 настоящего Положения. Не допускается требовать от заявителя предоставление оригиналов документов.</w:t>
      </w:r>
    </w:p>
    <w:p w:rsidR="00F11BDD" w:rsidRPr="00B23AF7" w:rsidRDefault="00F11BDD" w:rsidP="00854424">
      <w:pPr>
        <w:autoSpaceDE w:val="0"/>
        <w:ind w:firstLine="567"/>
        <w:jc w:val="both"/>
        <w:rPr>
          <w:sz w:val="28"/>
          <w:szCs w:val="28"/>
        </w:rPr>
      </w:pPr>
      <w:r w:rsidRPr="00B23AF7">
        <w:rPr>
          <w:sz w:val="28"/>
          <w:szCs w:val="28"/>
        </w:rPr>
        <w:t>2.14. Заявитель вправе подать только одну заявку на участие в конкурсе в отношении каждого предмета конкурса (лота).</w:t>
      </w:r>
    </w:p>
    <w:p w:rsidR="00F11BDD" w:rsidRPr="00B23AF7" w:rsidRDefault="00F11BDD" w:rsidP="00854424">
      <w:pPr>
        <w:autoSpaceDE w:val="0"/>
        <w:ind w:firstLine="567"/>
        <w:jc w:val="both"/>
        <w:rPr>
          <w:sz w:val="28"/>
          <w:szCs w:val="28"/>
        </w:rPr>
      </w:pPr>
      <w:r w:rsidRPr="00B23AF7">
        <w:rPr>
          <w:sz w:val="28"/>
          <w:szCs w:val="28"/>
        </w:rPr>
        <w:t>2.15. Прием заявок на участие в конкурсе прекращается в день вскрытия конвертов с такими заявками с учетом положений пункта 2.20.2. настоящего Положения.</w:t>
      </w:r>
    </w:p>
    <w:p w:rsidR="00F11BDD" w:rsidRPr="00B23AF7" w:rsidRDefault="00F11BDD" w:rsidP="00854424">
      <w:pPr>
        <w:autoSpaceDE w:val="0"/>
        <w:ind w:firstLine="567"/>
        <w:jc w:val="both"/>
        <w:rPr>
          <w:sz w:val="28"/>
          <w:szCs w:val="28"/>
        </w:rPr>
      </w:pPr>
      <w:r w:rsidRPr="00B23AF7">
        <w:rPr>
          <w:sz w:val="28"/>
          <w:szCs w:val="28"/>
        </w:rPr>
        <w:t xml:space="preserve">2.16. Заявители, </w:t>
      </w:r>
      <w:r w:rsidR="00F61938" w:rsidRPr="00B23AF7">
        <w:rPr>
          <w:color w:val="000000"/>
          <w:sz w:val="28"/>
          <w:szCs w:val="28"/>
        </w:rPr>
        <w:t>уполномоченный орган</w:t>
      </w:r>
      <w:r w:rsidRPr="00B23AF7">
        <w:rPr>
          <w:sz w:val="28"/>
          <w:szCs w:val="28"/>
        </w:rPr>
        <w:t xml:space="preserve">, комиссия по </w:t>
      </w:r>
      <w:r w:rsidR="00BF7FD1" w:rsidRPr="00B23AF7">
        <w:rPr>
          <w:color w:val="000000"/>
          <w:sz w:val="28"/>
          <w:szCs w:val="28"/>
        </w:rPr>
        <w:t>проведению конкурсов, торгов, аукционов</w:t>
      </w:r>
      <w:r w:rsidRPr="00B23AF7">
        <w:rPr>
          <w:sz w:val="28"/>
          <w:szCs w:val="28"/>
        </w:rPr>
        <w:t>,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rsidR="00F11BDD" w:rsidRPr="00B23AF7" w:rsidRDefault="00F11BDD" w:rsidP="00854424">
      <w:pPr>
        <w:autoSpaceDE w:val="0"/>
        <w:ind w:firstLine="567"/>
        <w:jc w:val="both"/>
        <w:rPr>
          <w:sz w:val="28"/>
          <w:szCs w:val="28"/>
        </w:rPr>
      </w:pPr>
      <w:bookmarkStart w:id="14" w:name="Par100"/>
      <w:bookmarkEnd w:id="14"/>
      <w:r w:rsidRPr="00B23AF7">
        <w:rPr>
          <w:sz w:val="28"/>
          <w:szCs w:val="28"/>
        </w:rPr>
        <w:t xml:space="preserve">2.17. Заявитель вправе изменить или отозвать заявку на участие в конкурсе в любое время до момента вскрытия комиссией по </w:t>
      </w:r>
      <w:r w:rsidR="00BF7FD1" w:rsidRPr="00B23AF7">
        <w:rPr>
          <w:color w:val="000000"/>
          <w:sz w:val="28"/>
          <w:szCs w:val="28"/>
        </w:rPr>
        <w:t>проведению конкурсов, торгов, аукционов</w:t>
      </w:r>
      <w:r w:rsidRPr="00B23AF7">
        <w:rPr>
          <w:sz w:val="28"/>
          <w:szCs w:val="28"/>
        </w:rPr>
        <w:t xml:space="preserve"> конвертов с заявками на участие в конкурсе. </w:t>
      </w:r>
      <w:r w:rsidR="00652D96">
        <w:rPr>
          <w:color w:val="000000"/>
          <w:sz w:val="28"/>
          <w:szCs w:val="28"/>
        </w:rPr>
        <w:t>Организатор конкурса</w:t>
      </w:r>
      <w:r w:rsidR="00F61938" w:rsidRPr="00B23AF7">
        <w:rPr>
          <w:color w:val="000000"/>
          <w:sz w:val="28"/>
          <w:szCs w:val="28"/>
        </w:rPr>
        <w:t xml:space="preserve"> </w:t>
      </w:r>
      <w:r w:rsidRPr="00B23AF7">
        <w:rPr>
          <w:sz w:val="28"/>
          <w:szCs w:val="28"/>
        </w:rPr>
        <w:t xml:space="preserve">обязан вернуть задаток заявителю, отозвавшему заявку на участие в конкурсе, в течение пяти рабочих дней с даты поступления </w:t>
      </w:r>
      <w:r w:rsidR="00F61938" w:rsidRPr="00B23AF7">
        <w:rPr>
          <w:color w:val="000000"/>
          <w:sz w:val="28"/>
          <w:szCs w:val="28"/>
        </w:rPr>
        <w:t xml:space="preserve">уполномоченному органу </w:t>
      </w:r>
      <w:r w:rsidRPr="00B23AF7">
        <w:rPr>
          <w:sz w:val="28"/>
          <w:szCs w:val="28"/>
        </w:rPr>
        <w:t>уведомления об отзыве заявки на участие в конкурсе.</w:t>
      </w:r>
    </w:p>
    <w:p w:rsidR="00F11BDD" w:rsidRPr="00B23AF7" w:rsidRDefault="00F11BDD" w:rsidP="00854424">
      <w:pPr>
        <w:autoSpaceDE w:val="0"/>
        <w:ind w:firstLine="567"/>
        <w:jc w:val="both"/>
        <w:rPr>
          <w:sz w:val="28"/>
          <w:szCs w:val="28"/>
        </w:rPr>
      </w:pPr>
      <w:r w:rsidRPr="00B23AF7">
        <w:rPr>
          <w:sz w:val="28"/>
          <w:szCs w:val="28"/>
        </w:rPr>
        <w:t xml:space="preserve">2.18. Каждый конверт с заявкой на участие в конкурсе, поступившие в срок, указанный в извещении, регистрируются </w:t>
      </w:r>
      <w:r w:rsidR="00F61938" w:rsidRPr="00B23AF7">
        <w:rPr>
          <w:color w:val="000000"/>
          <w:sz w:val="28"/>
          <w:szCs w:val="28"/>
        </w:rPr>
        <w:t>уполномоченным органом</w:t>
      </w:r>
      <w:r w:rsidRPr="00B23AF7">
        <w:rPr>
          <w:sz w:val="28"/>
          <w:szCs w:val="28"/>
        </w:rPr>
        <w:t xml:space="preserve">. По требованию заявителя </w:t>
      </w:r>
      <w:r w:rsidR="00F61938" w:rsidRPr="00B23AF7">
        <w:rPr>
          <w:color w:val="000000"/>
          <w:sz w:val="28"/>
          <w:szCs w:val="28"/>
        </w:rPr>
        <w:t xml:space="preserve">уполномоченный орган </w:t>
      </w:r>
      <w:r w:rsidRPr="00B23AF7">
        <w:rPr>
          <w:sz w:val="28"/>
          <w:szCs w:val="28"/>
        </w:rPr>
        <w:t>выдают расписку в получении конверта с заявкой с указанием даты и времени его получения.</w:t>
      </w:r>
    </w:p>
    <w:p w:rsidR="00F11BDD" w:rsidRPr="00B23AF7" w:rsidRDefault="00F11BDD" w:rsidP="00854424">
      <w:pPr>
        <w:autoSpaceDE w:val="0"/>
        <w:ind w:firstLine="567"/>
        <w:jc w:val="both"/>
        <w:rPr>
          <w:sz w:val="28"/>
          <w:szCs w:val="28"/>
        </w:rPr>
      </w:pPr>
      <w:r w:rsidRPr="00B23AF7">
        <w:rPr>
          <w:sz w:val="28"/>
          <w:szCs w:val="28"/>
        </w:rPr>
        <w:t>2.19.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извещением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F11BDD" w:rsidRPr="00B23AF7" w:rsidRDefault="00F11BDD" w:rsidP="00854424">
      <w:pPr>
        <w:autoSpaceDE w:val="0"/>
        <w:ind w:firstLine="567"/>
        <w:jc w:val="both"/>
        <w:rPr>
          <w:sz w:val="28"/>
          <w:szCs w:val="28"/>
        </w:rPr>
      </w:pPr>
      <w:r w:rsidRPr="00B23AF7">
        <w:rPr>
          <w:sz w:val="28"/>
          <w:szCs w:val="28"/>
        </w:rPr>
        <w:t xml:space="preserve">2.20. Порядок вскрытия конвертов с заявками на участие в конкурсе: </w:t>
      </w:r>
    </w:p>
    <w:p w:rsidR="00F11BDD" w:rsidRPr="00B23AF7" w:rsidRDefault="00F11BDD" w:rsidP="00854424">
      <w:pPr>
        <w:autoSpaceDE w:val="0"/>
        <w:ind w:firstLine="567"/>
        <w:jc w:val="both"/>
        <w:rPr>
          <w:sz w:val="28"/>
          <w:szCs w:val="28"/>
        </w:rPr>
      </w:pPr>
      <w:bookmarkStart w:id="15" w:name="Par109"/>
      <w:bookmarkEnd w:id="15"/>
      <w:r w:rsidRPr="00B23AF7">
        <w:rPr>
          <w:sz w:val="28"/>
          <w:szCs w:val="28"/>
        </w:rPr>
        <w:t xml:space="preserve">2.20.1. Комиссией по </w:t>
      </w:r>
      <w:r w:rsidR="00BF7FD1" w:rsidRPr="00B23AF7">
        <w:rPr>
          <w:color w:val="000000"/>
          <w:sz w:val="28"/>
          <w:szCs w:val="28"/>
        </w:rPr>
        <w:t>проведению конкурсов, торгов, аукционов</w:t>
      </w:r>
      <w:r w:rsidRPr="00B23AF7">
        <w:rPr>
          <w:sz w:val="28"/>
          <w:szCs w:val="28"/>
        </w:rPr>
        <w:t xml:space="preserve"> публично в день, время и в месте, указанные в извещении о проведении конкурса, вскрываются конверты с заявками на участие в конкурсе. </w:t>
      </w:r>
      <w:bookmarkStart w:id="16" w:name="Par110"/>
      <w:bookmarkEnd w:id="16"/>
    </w:p>
    <w:p w:rsidR="00F11BDD" w:rsidRPr="00B23AF7" w:rsidRDefault="00F11BDD" w:rsidP="00854424">
      <w:pPr>
        <w:autoSpaceDE w:val="0"/>
        <w:ind w:firstLine="567"/>
        <w:jc w:val="both"/>
        <w:rPr>
          <w:sz w:val="28"/>
          <w:szCs w:val="28"/>
        </w:rPr>
      </w:pPr>
      <w:r w:rsidRPr="00B23AF7">
        <w:rPr>
          <w:sz w:val="28"/>
          <w:szCs w:val="28"/>
        </w:rPr>
        <w:t xml:space="preserve">2.20.2.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комиссия по </w:t>
      </w:r>
      <w:r w:rsidR="00BF7FD1" w:rsidRPr="00B23AF7">
        <w:rPr>
          <w:color w:val="000000"/>
          <w:sz w:val="28"/>
          <w:szCs w:val="28"/>
        </w:rPr>
        <w:t>проведению конкурсов, торгов, аукционов</w:t>
      </w:r>
      <w:r w:rsidRPr="00B23AF7">
        <w:rPr>
          <w:sz w:val="28"/>
          <w:szCs w:val="28"/>
        </w:rPr>
        <w:t xml:space="preserve">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11BDD" w:rsidRPr="00B23AF7" w:rsidRDefault="00F11BDD" w:rsidP="00854424">
      <w:pPr>
        <w:autoSpaceDE w:val="0"/>
        <w:ind w:firstLine="567"/>
        <w:jc w:val="both"/>
        <w:rPr>
          <w:sz w:val="28"/>
          <w:szCs w:val="28"/>
        </w:rPr>
      </w:pPr>
      <w:r w:rsidRPr="00B23AF7">
        <w:rPr>
          <w:sz w:val="28"/>
          <w:szCs w:val="28"/>
        </w:rPr>
        <w:t xml:space="preserve">2.20.3. Комиссией по </w:t>
      </w:r>
      <w:r w:rsidR="00BF7FD1" w:rsidRPr="00B23AF7">
        <w:rPr>
          <w:color w:val="000000"/>
          <w:sz w:val="28"/>
          <w:szCs w:val="28"/>
        </w:rPr>
        <w:t>проведению конкурсов, торгов, аукционов</w:t>
      </w:r>
      <w:r w:rsidRPr="00B23AF7">
        <w:rPr>
          <w:sz w:val="28"/>
          <w:szCs w:val="28"/>
        </w:rPr>
        <w:t xml:space="preserve"> осуществляется вскрытие конвертов с заявками на участие в конкурсе, которые </w:t>
      </w:r>
      <w:r w:rsidRPr="00B23AF7">
        <w:rPr>
          <w:sz w:val="28"/>
          <w:szCs w:val="28"/>
        </w:rPr>
        <w:lastRenderedPageBreak/>
        <w:t xml:space="preserve">поступили </w:t>
      </w:r>
      <w:r w:rsidR="00F61938" w:rsidRPr="00B23AF7">
        <w:rPr>
          <w:color w:val="000000"/>
          <w:sz w:val="28"/>
          <w:szCs w:val="28"/>
        </w:rPr>
        <w:t>уполномоченному органу</w:t>
      </w:r>
      <w:r w:rsidRPr="00B23AF7">
        <w:rPr>
          <w:sz w:val="28"/>
          <w:szCs w:val="28"/>
        </w:rPr>
        <w:t xml:space="preserve">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F11BDD" w:rsidRPr="00B23AF7" w:rsidRDefault="00F11BDD" w:rsidP="00854424">
      <w:pPr>
        <w:autoSpaceDE w:val="0"/>
        <w:ind w:firstLine="567"/>
        <w:jc w:val="both"/>
        <w:rPr>
          <w:sz w:val="28"/>
          <w:szCs w:val="28"/>
        </w:rPr>
      </w:pPr>
      <w:r w:rsidRPr="00B23AF7">
        <w:rPr>
          <w:sz w:val="28"/>
          <w:szCs w:val="28"/>
        </w:rPr>
        <w:t>2.20.4. Заявители или их представители вправе присутствовать при вскрытии конвертов с заявками на участие в конкурсе.</w:t>
      </w:r>
    </w:p>
    <w:p w:rsidR="00F11BDD" w:rsidRPr="00B23AF7" w:rsidRDefault="00F11BDD" w:rsidP="00854424">
      <w:pPr>
        <w:autoSpaceDE w:val="0"/>
        <w:ind w:firstLine="567"/>
        <w:jc w:val="both"/>
        <w:rPr>
          <w:sz w:val="28"/>
          <w:szCs w:val="28"/>
        </w:rPr>
      </w:pPr>
      <w:r w:rsidRPr="00B23AF7">
        <w:rPr>
          <w:sz w:val="28"/>
          <w:szCs w:val="28"/>
        </w:rPr>
        <w:t>2.20.5.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F11BDD" w:rsidRPr="00B23AF7" w:rsidRDefault="00F11BDD" w:rsidP="00854424">
      <w:pPr>
        <w:autoSpaceDE w:val="0"/>
        <w:ind w:firstLine="567"/>
        <w:jc w:val="both"/>
        <w:rPr>
          <w:sz w:val="28"/>
          <w:szCs w:val="28"/>
        </w:rPr>
      </w:pPr>
      <w:r w:rsidRPr="00B23AF7">
        <w:rPr>
          <w:sz w:val="28"/>
          <w:szCs w:val="28"/>
        </w:rPr>
        <w:t xml:space="preserve">2.20.6. Протокол вскрытия конвертов с заявками на участие в конкурсе ведется комиссией по </w:t>
      </w:r>
      <w:r w:rsidR="00BF7FD1" w:rsidRPr="00B23AF7">
        <w:rPr>
          <w:color w:val="000000"/>
          <w:sz w:val="28"/>
          <w:szCs w:val="28"/>
        </w:rPr>
        <w:t>проведению конкурсов, торгов, аукционов</w:t>
      </w:r>
      <w:r w:rsidRPr="00B23AF7">
        <w:rPr>
          <w:sz w:val="28"/>
          <w:szCs w:val="28"/>
        </w:rPr>
        <w:t xml:space="preserve"> и подписывается всеми присутствующими членами комиссии непосредственно после вскрытия конвертов. Указанный протокол размещается на официальном сайте Администрации </w:t>
      </w:r>
      <w:r w:rsidR="00542F78">
        <w:rPr>
          <w:sz w:val="28"/>
          <w:szCs w:val="28"/>
        </w:rPr>
        <w:t>Углеродовского</w:t>
      </w:r>
      <w:r w:rsidRPr="00B23AF7">
        <w:rPr>
          <w:sz w:val="28"/>
          <w:szCs w:val="28"/>
        </w:rPr>
        <w:t xml:space="preserve"> </w:t>
      </w:r>
      <w:r w:rsidR="004950C5" w:rsidRPr="00B23AF7">
        <w:rPr>
          <w:sz w:val="28"/>
          <w:szCs w:val="28"/>
        </w:rPr>
        <w:t xml:space="preserve">городского поселения </w:t>
      </w:r>
      <w:r w:rsidRPr="00B23AF7">
        <w:rPr>
          <w:sz w:val="28"/>
          <w:szCs w:val="28"/>
        </w:rPr>
        <w:t>в течение дня, следующего за днем его подписания.</w:t>
      </w:r>
    </w:p>
    <w:p w:rsidR="00F11BDD" w:rsidRPr="00B23AF7" w:rsidRDefault="00F11BDD" w:rsidP="00854424">
      <w:pPr>
        <w:autoSpaceDE w:val="0"/>
        <w:ind w:firstLine="567"/>
        <w:jc w:val="both"/>
        <w:rPr>
          <w:sz w:val="28"/>
          <w:szCs w:val="28"/>
        </w:rPr>
      </w:pPr>
      <w:r w:rsidRPr="00B23AF7">
        <w:rPr>
          <w:sz w:val="28"/>
          <w:szCs w:val="28"/>
        </w:rPr>
        <w:t xml:space="preserve">2.20.7. Комиссия по </w:t>
      </w:r>
      <w:r w:rsidR="00BF7FD1" w:rsidRPr="00B23AF7">
        <w:rPr>
          <w:color w:val="000000"/>
          <w:sz w:val="28"/>
          <w:szCs w:val="28"/>
        </w:rPr>
        <w:t>проведению конкурсов, торгов, аукционов</w:t>
      </w:r>
      <w:r w:rsidRPr="00B23AF7">
        <w:rPr>
          <w:sz w:val="28"/>
          <w:szCs w:val="28"/>
        </w:rPr>
        <w:t xml:space="preserve"> обязана осуществлять аудио</w:t>
      </w:r>
      <w:r w:rsidR="004950C5" w:rsidRPr="00B23AF7">
        <w:rPr>
          <w:sz w:val="28"/>
          <w:szCs w:val="28"/>
        </w:rPr>
        <w:t xml:space="preserve"> </w:t>
      </w:r>
      <w:r w:rsidRPr="00B23AF7">
        <w:rPr>
          <w:sz w:val="28"/>
          <w:szCs w:val="28"/>
        </w:rPr>
        <w:t>-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F11BDD" w:rsidRPr="00B23AF7" w:rsidRDefault="00F11BDD" w:rsidP="00854424">
      <w:pPr>
        <w:autoSpaceDE w:val="0"/>
        <w:ind w:firstLine="567"/>
        <w:jc w:val="both"/>
        <w:rPr>
          <w:sz w:val="28"/>
          <w:szCs w:val="28"/>
        </w:rPr>
      </w:pPr>
      <w:bookmarkStart w:id="17" w:name="Par117"/>
      <w:bookmarkEnd w:id="17"/>
      <w:r w:rsidRPr="00B23AF7">
        <w:rPr>
          <w:sz w:val="28"/>
          <w:szCs w:val="28"/>
        </w:rPr>
        <w:t xml:space="preserve">2.20.8.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заявителям. В случае если было установлено требование о внесении задатка, </w:t>
      </w:r>
      <w:r w:rsidR="00652D96">
        <w:rPr>
          <w:color w:val="000000"/>
          <w:sz w:val="28"/>
          <w:szCs w:val="28"/>
        </w:rPr>
        <w:t>организатор конкурса</w:t>
      </w:r>
      <w:r w:rsidR="00F61938" w:rsidRPr="00B23AF7">
        <w:rPr>
          <w:color w:val="000000"/>
          <w:sz w:val="28"/>
          <w:szCs w:val="28"/>
        </w:rPr>
        <w:t xml:space="preserve"> </w:t>
      </w:r>
      <w:r w:rsidRPr="00B23AF7">
        <w:rPr>
          <w:sz w:val="28"/>
          <w:szCs w:val="28"/>
        </w:rPr>
        <w:t>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w:t>
      </w:r>
    </w:p>
    <w:p w:rsidR="00F11BDD" w:rsidRPr="00B23AF7" w:rsidRDefault="00F11BDD" w:rsidP="00854424">
      <w:pPr>
        <w:autoSpaceDE w:val="0"/>
        <w:ind w:firstLine="567"/>
        <w:jc w:val="both"/>
        <w:rPr>
          <w:sz w:val="28"/>
          <w:szCs w:val="28"/>
        </w:rPr>
      </w:pPr>
      <w:r w:rsidRPr="00B23AF7">
        <w:rPr>
          <w:sz w:val="28"/>
          <w:szCs w:val="28"/>
        </w:rPr>
        <w:t>2.21. Порядок рассмотрения заявок на участие в конкурсе</w:t>
      </w:r>
    </w:p>
    <w:p w:rsidR="00F11BDD" w:rsidRPr="00B23AF7" w:rsidRDefault="00F11BDD" w:rsidP="00854424">
      <w:pPr>
        <w:autoSpaceDE w:val="0"/>
        <w:ind w:firstLine="567"/>
        <w:jc w:val="both"/>
        <w:rPr>
          <w:sz w:val="28"/>
          <w:szCs w:val="28"/>
        </w:rPr>
      </w:pPr>
      <w:r w:rsidRPr="00B23AF7">
        <w:rPr>
          <w:sz w:val="28"/>
          <w:szCs w:val="28"/>
        </w:rPr>
        <w:t xml:space="preserve">2.21.1. Комиссия по </w:t>
      </w:r>
      <w:r w:rsidR="00BF7FD1" w:rsidRPr="00B23AF7">
        <w:rPr>
          <w:color w:val="000000"/>
          <w:sz w:val="28"/>
          <w:szCs w:val="28"/>
        </w:rPr>
        <w:t>проведению конкурсов, торгов, аукционов</w:t>
      </w:r>
      <w:r w:rsidRPr="00B23AF7">
        <w:rPr>
          <w:sz w:val="28"/>
          <w:szCs w:val="28"/>
        </w:rPr>
        <w:t xml:space="preserve"> рассматривает заявки на участие в конкурсе на предмет соответствия требованиям, установленным в извещении.  </w:t>
      </w:r>
    </w:p>
    <w:p w:rsidR="00F11BDD" w:rsidRPr="00B23AF7" w:rsidRDefault="00F11BDD" w:rsidP="00854424">
      <w:pPr>
        <w:autoSpaceDE w:val="0"/>
        <w:ind w:firstLine="567"/>
        <w:jc w:val="both"/>
        <w:rPr>
          <w:sz w:val="28"/>
          <w:szCs w:val="28"/>
        </w:rPr>
      </w:pPr>
      <w:r w:rsidRPr="00B23AF7">
        <w:rPr>
          <w:sz w:val="28"/>
          <w:szCs w:val="28"/>
        </w:rPr>
        <w:t>2.21.2. Срок рассмотрения заявок на участие в конкурсе не может превышать двадцати дней с даты вскрытия конвертов с заявками на участие в конкурсе.</w:t>
      </w:r>
    </w:p>
    <w:p w:rsidR="00F11BDD" w:rsidRPr="00B23AF7" w:rsidRDefault="00F11BDD" w:rsidP="00854424">
      <w:pPr>
        <w:autoSpaceDE w:val="0"/>
        <w:ind w:firstLine="567"/>
        <w:jc w:val="both"/>
        <w:rPr>
          <w:sz w:val="28"/>
          <w:szCs w:val="28"/>
        </w:rPr>
      </w:pPr>
      <w:r w:rsidRPr="00B23AF7">
        <w:rPr>
          <w:sz w:val="28"/>
          <w:szCs w:val="28"/>
        </w:rPr>
        <w:lastRenderedPageBreak/>
        <w:t xml:space="preserve">2.21.3. На основании результатов рассмотрения заявок на участие в конкурсе комиссией по </w:t>
      </w:r>
      <w:r w:rsidR="00BF7FD1" w:rsidRPr="00B23AF7">
        <w:rPr>
          <w:color w:val="000000"/>
          <w:sz w:val="28"/>
          <w:szCs w:val="28"/>
        </w:rPr>
        <w:t>проведению конкурсов, торгов, аукционов</w:t>
      </w:r>
      <w:r w:rsidRPr="00B23AF7">
        <w:rPr>
          <w:sz w:val="28"/>
          <w:szCs w:val="28"/>
        </w:rPr>
        <w:t xml:space="preserve">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2.5. настоящего Положения, которое оформляется протоколом рассмотрения заявок на участие в конкурсе. Протокол ведется комиссией по </w:t>
      </w:r>
      <w:r w:rsidR="00BF7FD1" w:rsidRPr="00B23AF7">
        <w:rPr>
          <w:color w:val="000000"/>
          <w:sz w:val="28"/>
          <w:szCs w:val="28"/>
        </w:rPr>
        <w:t>проведению конкурсов, торгов, аукционов</w:t>
      </w:r>
      <w:r w:rsidRPr="00B23AF7">
        <w:rPr>
          <w:sz w:val="28"/>
          <w:szCs w:val="28"/>
        </w:rPr>
        <w:t xml:space="preserve"> и подписывается всеми присутствующими на заседании членами комиссии по </w:t>
      </w:r>
      <w:r w:rsidR="00BF7FD1" w:rsidRPr="00B23AF7">
        <w:rPr>
          <w:color w:val="000000"/>
          <w:sz w:val="28"/>
          <w:szCs w:val="28"/>
        </w:rPr>
        <w:t>проведению конкурсов, торгов, аукционов</w:t>
      </w:r>
      <w:r w:rsidRPr="00B23AF7">
        <w:rPr>
          <w:sz w:val="28"/>
          <w:szCs w:val="28"/>
        </w:rPr>
        <w:t xml:space="preserve">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указанным в извещении. Указанный протокол в день окончания рассмотрения заявок на участие в конкурсе размещается на официальном сайте Администрации </w:t>
      </w:r>
      <w:r w:rsidR="00542F78">
        <w:rPr>
          <w:sz w:val="28"/>
          <w:szCs w:val="28"/>
        </w:rPr>
        <w:t>Углеродовского</w:t>
      </w:r>
      <w:r w:rsidR="00D335A4" w:rsidRPr="00B23AF7">
        <w:rPr>
          <w:sz w:val="28"/>
          <w:szCs w:val="28"/>
        </w:rPr>
        <w:t xml:space="preserve"> городского поселения</w:t>
      </w:r>
      <w:r w:rsidRPr="00B23AF7">
        <w:rPr>
          <w:sz w:val="28"/>
          <w:szCs w:val="28"/>
        </w:rPr>
        <w:t xml:space="preserve">. Заявителям направляются уведомления о принятых комиссией по </w:t>
      </w:r>
      <w:r w:rsidR="00BF7FD1" w:rsidRPr="00B23AF7">
        <w:rPr>
          <w:color w:val="000000"/>
          <w:sz w:val="28"/>
          <w:szCs w:val="28"/>
        </w:rPr>
        <w:t>проведению конкурсов, торгов, аукционов</w:t>
      </w:r>
      <w:r w:rsidRPr="00B23AF7">
        <w:rPr>
          <w:sz w:val="28"/>
          <w:szCs w:val="28"/>
        </w:rPr>
        <w:t xml:space="preserve"> решениях не позднее дня, следующего за днем подписания указанного протокола.</w:t>
      </w:r>
    </w:p>
    <w:p w:rsidR="00F11BDD" w:rsidRPr="00B23AF7" w:rsidRDefault="00F11BDD" w:rsidP="00854424">
      <w:pPr>
        <w:autoSpaceDE w:val="0"/>
        <w:ind w:firstLine="567"/>
        <w:jc w:val="both"/>
        <w:rPr>
          <w:sz w:val="28"/>
          <w:szCs w:val="28"/>
        </w:rPr>
      </w:pPr>
      <w:r w:rsidRPr="00B23AF7">
        <w:rPr>
          <w:sz w:val="28"/>
          <w:szCs w:val="28"/>
        </w:rPr>
        <w:t xml:space="preserve">2.21.4. </w:t>
      </w:r>
      <w:r w:rsidR="00652D96">
        <w:rPr>
          <w:color w:val="000000"/>
          <w:sz w:val="28"/>
          <w:szCs w:val="28"/>
        </w:rPr>
        <w:t>Организатор конкурса</w:t>
      </w:r>
      <w:r w:rsidR="00F61938" w:rsidRPr="00B23AF7">
        <w:rPr>
          <w:color w:val="000000"/>
          <w:sz w:val="28"/>
          <w:szCs w:val="28"/>
        </w:rPr>
        <w:t xml:space="preserve"> </w:t>
      </w:r>
      <w:r w:rsidRPr="00B23AF7">
        <w:rPr>
          <w:sz w:val="28"/>
          <w:szCs w:val="28"/>
        </w:rPr>
        <w:t>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F11BDD" w:rsidRPr="00B23AF7" w:rsidRDefault="00F11BDD" w:rsidP="00854424">
      <w:pPr>
        <w:autoSpaceDE w:val="0"/>
        <w:ind w:firstLine="567"/>
        <w:jc w:val="both"/>
        <w:rPr>
          <w:sz w:val="28"/>
          <w:szCs w:val="28"/>
        </w:rPr>
      </w:pPr>
      <w:r w:rsidRPr="00B23AF7">
        <w:rPr>
          <w:sz w:val="28"/>
          <w:szCs w:val="28"/>
        </w:rPr>
        <w:t xml:space="preserve">2.21.5.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извещении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w:t>
      </w:r>
      <w:r w:rsidR="00652D96">
        <w:rPr>
          <w:color w:val="000000"/>
          <w:sz w:val="28"/>
          <w:szCs w:val="28"/>
        </w:rPr>
        <w:t>организатор конкурса</w:t>
      </w:r>
      <w:r w:rsidRPr="00B23AF7">
        <w:rPr>
          <w:sz w:val="28"/>
          <w:szCs w:val="28"/>
        </w:rPr>
        <w:t xml:space="preserve">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F11BDD" w:rsidRPr="00B23AF7" w:rsidRDefault="00F11BDD" w:rsidP="00854424">
      <w:pPr>
        <w:autoSpaceDE w:val="0"/>
        <w:ind w:firstLine="567"/>
        <w:jc w:val="both"/>
        <w:rPr>
          <w:sz w:val="28"/>
          <w:szCs w:val="28"/>
        </w:rPr>
      </w:pPr>
      <w:r w:rsidRPr="00B23AF7">
        <w:rPr>
          <w:sz w:val="28"/>
          <w:szCs w:val="28"/>
        </w:rPr>
        <w:t>2.22. Оценка и сопоставление заявок на участие в конкурсе:</w:t>
      </w:r>
    </w:p>
    <w:p w:rsidR="00F11BDD" w:rsidRPr="00B23AF7" w:rsidRDefault="00F11BDD" w:rsidP="00854424">
      <w:pPr>
        <w:autoSpaceDE w:val="0"/>
        <w:ind w:firstLine="567"/>
        <w:jc w:val="both"/>
        <w:rPr>
          <w:sz w:val="28"/>
          <w:szCs w:val="28"/>
        </w:rPr>
      </w:pPr>
      <w:r w:rsidRPr="00B23AF7">
        <w:rPr>
          <w:sz w:val="28"/>
          <w:szCs w:val="28"/>
        </w:rPr>
        <w:t xml:space="preserve">2.22.1. Комиссия по </w:t>
      </w:r>
      <w:r w:rsidR="00BF7FD1" w:rsidRPr="00B23AF7">
        <w:rPr>
          <w:color w:val="000000"/>
          <w:sz w:val="28"/>
          <w:szCs w:val="28"/>
        </w:rPr>
        <w:t>проведению конкурсов, торгов, аукционов</w:t>
      </w:r>
      <w:r w:rsidRPr="00B23AF7">
        <w:rPr>
          <w:sz w:val="28"/>
          <w:szCs w:val="28"/>
        </w:rPr>
        <w:t xml:space="preserve">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F11BDD" w:rsidRPr="00B23AF7" w:rsidRDefault="00F11BDD" w:rsidP="00854424">
      <w:pPr>
        <w:autoSpaceDE w:val="0"/>
        <w:ind w:firstLine="567"/>
        <w:jc w:val="both"/>
        <w:rPr>
          <w:sz w:val="28"/>
          <w:szCs w:val="28"/>
        </w:rPr>
      </w:pPr>
      <w:r w:rsidRPr="00B23AF7">
        <w:rPr>
          <w:sz w:val="28"/>
          <w:szCs w:val="28"/>
        </w:rPr>
        <w:t>2.22.2.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в извещении.</w:t>
      </w:r>
    </w:p>
    <w:p w:rsidR="00F11BDD" w:rsidRPr="00B23AF7" w:rsidRDefault="00F11BDD" w:rsidP="00854424">
      <w:pPr>
        <w:autoSpaceDE w:val="0"/>
        <w:ind w:firstLine="567"/>
        <w:jc w:val="both"/>
        <w:rPr>
          <w:sz w:val="28"/>
          <w:szCs w:val="28"/>
        </w:rPr>
      </w:pPr>
      <w:r w:rsidRPr="00B23AF7">
        <w:rPr>
          <w:sz w:val="28"/>
          <w:szCs w:val="28"/>
        </w:rPr>
        <w:t xml:space="preserve">2.22.3. Для оценки заявок </w:t>
      </w:r>
      <w:r w:rsidR="00F61938" w:rsidRPr="00B23AF7">
        <w:rPr>
          <w:color w:val="000000"/>
          <w:sz w:val="28"/>
          <w:szCs w:val="28"/>
        </w:rPr>
        <w:t xml:space="preserve">уполномоченный орган </w:t>
      </w:r>
      <w:r w:rsidRPr="00B23AF7">
        <w:rPr>
          <w:sz w:val="28"/>
          <w:szCs w:val="28"/>
        </w:rPr>
        <w:t>устанавливает в извещении о проведении конкурса следующие критерии оценки:</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sz w:val="28"/>
          <w:szCs w:val="28"/>
        </w:rPr>
        <w:lastRenderedPageBreak/>
        <w:t>а) характеризующиеся как стоимостные критерии оценки (Предложение о цене договора);</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sz w:val="28"/>
          <w:szCs w:val="28"/>
        </w:rPr>
        <w:t>б) характеризующиеся как нестоимостные критерии оценки.</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sz w:val="28"/>
          <w:szCs w:val="28"/>
        </w:rPr>
        <w:t xml:space="preserve">2.22.4. В извещении о проведении конкурса </w:t>
      </w:r>
      <w:r w:rsidR="00F61938" w:rsidRPr="00B23AF7">
        <w:rPr>
          <w:rFonts w:ascii="Times New Roman" w:hAnsi="Times New Roman" w:cs="Times New Roman"/>
          <w:color w:val="000000"/>
          <w:sz w:val="28"/>
          <w:szCs w:val="28"/>
        </w:rPr>
        <w:t xml:space="preserve">уполномоченный орган </w:t>
      </w:r>
      <w:r w:rsidRPr="00B23AF7">
        <w:rPr>
          <w:rFonts w:ascii="Times New Roman" w:hAnsi="Times New Roman" w:cs="Times New Roman"/>
          <w:sz w:val="28"/>
          <w:szCs w:val="28"/>
        </w:rPr>
        <w:t>обязан указать используемые для определения участника критерии оценки и величины значимости критериев</w:t>
      </w:r>
      <w:r w:rsidR="00B15498">
        <w:rPr>
          <w:rFonts w:ascii="Times New Roman" w:hAnsi="Times New Roman" w:cs="Times New Roman"/>
          <w:sz w:val="28"/>
          <w:szCs w:val="28"/>
        </w:rPr>
        <w:t xml:space="preserve"> оценки, указанные в подпункте 3</w:t>
      </w:r>
      <w:r w:rsidRPr="00B23AF7">
        <w:rPr>
          <w:rFonts w:ascii="Times New Roman" w:hAnsi="Times New Roman" w:cs="Times New Roman"/>
          <w:sz w:val="28"/>
          <w:szCs w:val="28"/>
        </w:rPr>
        <w:t xml:space="preserve"> пункта 2.12.3. </w:t>
      </w:r>
    </w:p>
    <w:p w:rsidR="00F11BDD" w:rsidRPr="00B23AF7" w:rsidRDefault="00F11BDD" w:rsidP="00854424">
      <w:pPr>
        <w:pStyle w:val="ConsPlusNormal"/>
        <w:ind w:firstLine="567"/>
        <w:jc w:val="both"/>
        <w:rPr>
          <w:rFonts w:ascii="Times New Roman" w:hAnsi="Times New Roman" w:cs="Times New Roman"/>
          <w:sz w:val="28"/>
          <w:szCs w:val="28"/>
        </w:rPr>
      </w:pPr>
      <w:r w:rsidRPr="00B23AF7">
        <w:rPr>
          <w:rFonts w:ascii="Times New Roman" w:hAnsi="Times New Roman" w:cs="Times New Roman"/>
          <w:sz w:val="28"/>
          <w:szCs w:val="28"/>
        </w:rPr>
        <w:t xml:space="preserve">2.22.5. Сумма величин значимости критериев оценки, применяемых </w:t>
      </w:r>
      <w:r w:rsidR="00F61938" w:rsidRPr="00B23AF7">
        <w:rPr>
          <w:rFonts w:ascii="Times New Roman" w:hAnsi="Times New Roman" w:cs="Times New Roman"/>
          <w:color w:val="000000"/>
          <w:sz w:val="28"/>
          <w:szCs w:val="28"/>
        </w:rPr>
        <w:t>уполномоченным органом</w:t>
      </w:r>
      <w:r w:rsidRPr="00B23AF7">
        <w:rPr>
          <w:rFonts w:ascii="Times New Roman" w:hAnsi="Times New Roman" w:cs="Times New Roman"/>
          <w:sz w:val="28"/>
          <w:szCs w:val="28"/>
        </w:rPr>
        <w:t>, должна составлять 100 процентов.</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sz w:val="28"/>
          <w:szCs w:val="28"/>
        </w:rPr>
        <w:t>2.22.6. Для оценки зая</w:t>
      </w:r>
      <w:r w:rsidRPr="00B23AF7">
        <w:rPr>
          <w:rFonts w:ascii="Times New Roman" w:hAnsi="Times New Roman" w:cs="Times New Roman"/>
          <w:color w:val="000000"/>
          <w:sz w:val="28"/>
          <w:szCs w:val="28"/>
        </w:rPr>
        <w:t xml:space="preserve">вок по каждому критерию оценки используется 100-балльная шкала оценки. В отношении критерия оценки в извещение о проведении конкурса </w:t>
      </w:r>
      <w:r w:rsidR="00F61938" w:rsidRPr="00B23AF7">
        <w:rPr>
          <w:rFonts w:ascii="Times New Roman" w:hAnsi="Times New Roman" w:cs="Times New Roman"/>
          <w:color w:val="000000"/>
          <w:sz w:val="28"/>
          <w:szCs w:val="28"/>
        </w:rPr>
        <w:t xml:space="preserve">уполномоченным органом </w:t>
      </w:r>
      <w:r w:rsidRPr="00B23AF7">
        <w:rPr>
          <w:rFonts w:ascii="Times New Roman" w:hAnsi="Times New Roman" w:cs="Times New Roman"/>
          <w:color w:val="000000"/>
          <w:sz w:val="28"/>
          <w:szCs w:val="28"/>
        </w:rPr>
        <w:t>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w:t>
      </w:r>
    </w:p>
    <w:p w:rsidR="00F11BDD" w:rsidRPr="00B23AF7" w:rsidRDefault="00F11BDD" w:rsidP="00854424">
      <w:pPr>
        <w:pStyle w:val="ConsPlusNormal"/>
        <w:ind w:firstLine="567"/>
        <w:jc w:val="both"/>
        <w:rPr>
          <w:sz w:val="28"/>
          <w:szCs w:val="28"/>
        </w:rPr>
      </w:pPr>
      <w:r w:rsidRPr="00B23AF7">
        <w:rPr>
          <w:rFonts w:ascii="Times New Roman" w:hAnsi="Times New Roman" w:cs="Times New Roman"/>
          <w:color w:val="000000"/>
          <w:sz w:val="28"/>
          <w:szCs w:val="28"/>
        </w:rPr>
        <w:t>Сумма величин значимости показателей критерия оценки должна составлять 100 процентов.</w:t>
      </w:r>
    </w:p>
    <w:p w:rsidR="00F11BDD" w:rsidRPr="00B23AF7" w:rsidRDefault="00F11BDD" w:rsidP="00854424">
      <w:pPr>
        <w:autoSpaceDE w:val="0"/>
        <w:ind w:firstLine="567"/>
        <w:jc w:val="both"/>
        <w:rPr>
          <w:sz w:val="28"/>
          <w:szCs w:val="28"/>
        </w:rPr>
      </w:pPr>
      <w:r w:rsidRPr="00B23AF7">
        <w:rPr>
          <w:sz w:val="28"/>
          <w:szCs w:val="28"/>
        </w:rPr>
        <w:t>2.22.7. Не допускается использование заказчиком критериев оценки или их величин значимости, не указанных в извещении о проведении конкур</w:t>
      </w:r>
      <w:r w:rsidR="00B15498">
        <w:rPr>
          <w:sz w:val="28"/>
          <w:szCs w:val="28"/>
        </w:rPr>
        <w:t>са в соответствии с подпунктом 3</w:t>
      </w:r>
      <w:r w:rsidRPr="00B23AF7">
        <w:rPr>
          <w:sz w:val="28"/>
          <w:szCs w:val="28"/>
        </w:rPr>
        <w:t xml:space="preserve"> пункта 2.12.3</w:t>
      </w:r>
    </w:p>
    <w:p w:rsidR="00F11BDD" w:rsidRPr="00B23AF7" w:rsidRDefault="00F11BDD" w:rsidP="00854424">
      <w:pPr>
        <w:pStyle w:val="ConsPlusNormal"/>
        <w:ind w:firstLine="567"/>
        <w:jc w:val="both"/>
        <w:rPr>
          <w:rFonts w:cs="Times New Roman"/>
          <w:sz w:val="28"/>
          <w:szCs w:val="28"/>
        </w:rPr>
      </w:pPr>
      <w:r w:rsidRPr="00B23AF7">
        <w:rPr>
          <w:rFonts w:ascii="Times New Roman" w:hAnsi="Times New Roman" w:cs="Times New Roman"/>
          <w:sz w:val="28"/>
          <w:szCs w:val="28"/>
        </w:rPr>
        <w:t>2.22.8. Итоговый рейтинг заявки вычисляется как сумма рейтингов по каждому критерию оценки заявки.</w:t>
      </w:r>
    </w:p>
    <w:p w:rsidR="00F11BDD" w:rsidRPr="00B23AF7" w:rsidRDefault="00F11BDD" w:rsidP="00854424">
      <w:pPr>
        <w:autoSpaceDE w:val="0"/>
        <w:ind w:firstLine="567"/>
        <w:jc w:val="both"/>
        <w:rPr>
          <w:sz w:val="28"/>
          <w:szCs w:val="28"/>
        </w:rPr>
      </w:pPr>
      <w:r w:rsidRPr="00B23AF7">
        <w:rPr>
          <w:sz w:val="28"/>
          <w:szCs w:val="28"/>
        </w:rPr>
        <w:t>2.22.9. Количество баллов, присуждаемых по критерию оценки «Предложение о цене договора» определяется по формуле:</w:t>
      </w:r>
    </w:p>
    <w:p w:rsidR="00F11BDD" w:rsidRPr="00B23AF7" w:rsidRDefault="00F11BDD" w:rsidP="00854424">
      <w:pPr>
        <w:autoSpaceDE w:val="0"/>
        <w:ind w:firstLine="567"/>
        <w:jc w:val="both"/>
        <w:rPr>
          <w:sz w:val="28"/>
          <w:szCs w:val="28"/>
        </w:rPr>
      </w:pPr>
    </w:p>
    <w:p w:rsidR="00F11BDD" w:rsidRPr="00B23AF7" w:rsidRDefault="00F11BDD" w:rsidP="00854424">
      <w:pPr>
        <w:autoSpaceDE w:val="0"/>
        <w:ind w:firstLine="567"/>
        <w:jc w:val="center"/>
        <w:rPr>
          <w:sz w:val="28"/>
          <w:szCs w:val="28"/>
        </w:rPr>
      </w:pPr>
      <w:r w:rsidRPr="00B23AF7">
        <w:rPr>
          <w:sz w:val="28"/>
          <w:szCs w:val="28"/>
        </w:rPr>
        <w:object w:dxaOrig="2332"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8.5pt" o:ole="" filled="t">
            <v:fill color2="black"/>
            <v:imagedata r:id="rId11" o:title=""/>
          </v:shape>
          <o:OLEObject Type="Embed" ProgID="Equation.3" ShapeID="_x0000_i1025" DrawAspect="Content" ObjectID="_1750576521" r:id="rId12"/>
        </w:object>
      </w:r>
    </w:p>
    <w:p w:rsidR="00F11BDD" w:rsidRPr="00B23AF7" w:rsidRDefault="00F11BDD" w:rsidP="00854424">
      <w:pPr>
        <w:autoSpaceDE w:val="0"/>
        <w:ind w:firstLine="567"/>
        <w:jc w:val="both"/>
        <w:rPr>
          <w:sz w:val="28"/>
          <w:szCs w:val="28"/>
        </w:rPr>
      </w:pPr>
      <w:r w:rsidRPr="00B23AF7">
        <w:rPr>
          <w:sz w:val="28"/>
          <w:szCs w:val="28"/>
        </w:rPr>
        <w:t>где:</w:t>
      </w:r>
    </w:p>
    <w:p w:rsidR="00F11BDD" w:rsidRPr="00B23AF7" w:rsidRDefault="00F11BDD" w:rsidP="00854424">
      <w:pPr>
        <w:autoSpaceDE w:val="0"/>
        <w:ind w:firstLine="567"/>
        <w:jc w:val="both"/>
        <w:rPr>
          <w:sz w:val="28"/>
          <w:szCs w:val="28"/>
        </w:rPr>
      </w:pPr>
      <w:r w:rsidRPr="00B23AF7">
        <w:rPr>
          <w:sz w:val="28"/>
          <w:szCs w:val="28"/>
        </w:rPr>
        <w:t>Цб</w:t>
      </w:r>
      <w:r w:rsidRPr="00B23AF7">
        <w:rPr>
          <w:sz w:val="28"/>
          <w:szCs w:val="28"/>
          <w:lang w:val="en-US"/>
        </w:rPr>
        <w:t>i</w:t>
      </w:r>
      <w:r w:rsidRPr="00B23AF7">
        <w:rPr>
          <w:sz w:val="28"/>
          <w:szCs w:val="28"/>
        </w:rPr>
        <w:t xml:space="preserve"> – количество баллов, присуждаемых по критерию оценки «Предложение о цене договора»;</w:t>
      </w:r>
    </w:p>
    <w:p w:rsidR="00F11BDD" w:rsidRPr="00B23AF7" w:rsidRDefault="00F11BDD" w:rsidP="00854424">
      <w:pPr>
        <w:autoSpaceDE w:val="0"/>
        <w:ind w:firstLine="567"/>
        <w:jc w:val="both"/>
        <w:rPr>
          <w:sz w:val="28"/>
          <w:szCs w:val="28"/>
        </w:rPr>
      </w:pPr>
      <w:r w:rsidRPr="00B23AF7">
        <w:rPr>
          <w:sz w:val="28"/>
          <w:szCs w:val="28"/>
        </w:rPr>
        <w:t>Ц</w:t>
      </w:r>
      <w:r w:rsidRPr="00B23AF7">
        <w:rPr>
          <w:sz w:val="28"/>
          <w:szCs w:val="28"/>
          <w:lang w:val="en-US"/>
        </w:rPr>
        <w:t>i</w:t>
      </w:r>
      <w:r w:rsidRPr="00B23AF7">
        <w:rPr>
          <w:sz w:val="28"/>
          <w:szCs w:val="28"/>
        </w:rPr>
        <w:t xml:space="preserve"> – предложение участника конкурса, заявка которого оценивается;</w:t>
      </w:r>
    </w:p>
    <w:p w:rsidR="00F11BDD" w:rsidRPr="00B23AF7" w:rsidRDefault="00F11BDD" w:rsidP="00854424">
      <w:pPr>
        <w:autoSpaceDE w:val="0"/>
        <w:ind w:firstLine="567"/>
        <w:jc w:val="both"/>
        <w:rPr>
          <w:sz w:val="28"/>
          <w:szCs w:val="28"/>
        </w:rPr>
      </w:pPr>
      <w:r w:rsidRPr="00B23AF7">
        <w:rPr>
          <w:sz w:val="28"/>
          <w:szCs w:val="28"/>
        </w:rPr>
        <w:t>Ц</w:t>
      </w:r>
      <w:r w:rsidRPr="00B23AF7">
        <w:rPr>
          <w:sz w:val="28"/>
          <w:szCs w:val="28"/>
          <w:lang w:val="en-US"/>
        </w:rPr>
        <w:t>max</w:t>
      </w:r>
      <w:r w:rsidRPr="00B23AF7">
        <w:rPr>
          <w:sz w:val="28"/>
          <w:szCs w:val="28"/>
        </w:rPr>
        <w:t xml:space="preserve"> – максимальное предложение из предложений всех участников конкурса, по критерию оценки «Предложение о цене договора»;</w:t>
      </w:r>
    </w:p>
    <w:p w:rsidR="00F11BDD" w:rsidRPr="00B23AF7" w:rsidRDefault="00F11BDD" w:rsidP="00854424">
      <w:pPr>
        <w:autoSpaceDE w:val="0"/>
        <w:ind w:firstLine="567"/>
        <w:jc w:val="both"/>
        <w:rPr>
          <w:sz w:val="28"/>
          <w:szCs w:val="28"/>
        </w:rPr>
      </w:pPr>
      <w:r w:rsidRPr="00B23AF7">
        <w:rPr>
          <w:sz w:val="28"/>
          <w:szCs w:val="28"/>
        </w:rPr>
        <w:t>КЗ – Коэффициент значимости показателя.</w:t>
      </w:r>
    </w:p>
    <w:p w:rsidR="00F11BDD" w:rsidRPr="00B23AF7" w:rsidRDefault="00F11BDD" w:rsidP="00854424">
      <w:pPr>
        <w:autoSpaceDE w:val="0"/>
        <w:ind w:firstLine="567"/>
        <w:jc w:val="both"/>
        <w:rPr>
          <w:sz w:val="28"/>
          <w:szCs w:val="28"/>
        </w:rPr>
      </w:pPr>
    </w:p>
    <w:p w:rsidR="00F11BDD" w:rsidRPr="00B23AF7" w:rsidRDefault="00F11BDD" w:rsidP="00854424">
      <w:pPr>
        <w:autoSpaceDE w:val="0"/>
        <w:ind w:firstLine="567"/>
        <w:jc w:val="both"/>
        <w:rPr>
          <w:sz w:val="28"/>
          <w:szCs w:val="28"/>
        </w:rPr>
      </w:pPr>
      <w:r w:rsidRPr="00B23AF7">
        <w:rPr>
          <w:sz w:val="28"/>
          <w:szCs w:val="28"/>
        </w:rPr>
        <w:t>Коэффициент значимости показателя по критерию оценки «Предложение о цене договора» равен 0,5 (50%).</w:t>
      </w:r>
    </w:p>
    <w:p w:rsidR="00F11BDD" w:rsidRPr="00B23AF7" w:rsidRDefault="00F11BDD" w:rsidP="00854424">
      <w:pPr>
        <w:autoSpaceDE w:val="0"/>
        <w:ind w:firstLine="567"/>
        <w:jc w:val="both"/>
        <w:rPr>
          <w:sz w:val="28"/>
          <w:szCs w:val="28"/>
        </w:rPr>
      </w:pPr>
    </w:p>
    <w:p w:rsidR="00F11BDD" w:rsidRPr="00B23AF7" w:rsidRDefault="00F11BDD" w:rsidP="00854424">
      <w:pPr>
        <w:autoSpaceDE w:val="0"/>
        <w:ind w:firstLine="567"/>
        <w:jc w:val="both"/>
        <w:rPr>
          <w:sz w:val="28"/>
          <w:szCs w:val="28"/>
        </w:rPr>
      </w:pPr>
      <w:r w:rsidRPr="00B23AF7">
        <w:rPr>
          <w:sz w:val="28"/>
          <w:szCs w:val="28"/>
        </w:rPr>
        <w:t>2.22.10. Количество баллов, присуждаемых по нестоимостным критериям оценки определяется по формуле:</w:t>
      </w:r>
    </w:p>
    <w:p w:rsidR="00F11BDD" w:rsidRPr="00B23AF7" w:rsidRDefault="00F11BDD" w:rsidP="00854424">
      <w:pPr>
        <w:autoSpaceDE w:val="0"/>
        <w:ind w:firstLine="567"/>
        <w:jc w:val="both"/>
        <w:rPr>
          <w:sz w:val="28"/>
          <w:szCs w:val="28"/>
        </w:rPr>
      </w:pPr>
    </w:p>
    <w:p w:rsidR="00F11BDD" w:rsidRPr="00B23AF7" w:rsidRDefault="00F11BDD" w:rsidP="00854424">
      <w:pPr>
        <w:autoSpaceDE w:val="0"/>
        <w:ind w:firstLine="567"/>
        <w:jc w:val="center"/>
        <w:rPr>
          <w:sz w:val="28"/>
          <w:szCs w:val="28"/>
        </w:rPr>
      </w:pPr>
      <w:r w:rsidRPr="00B23AF7">
        <w:rPr>
          <w:sz w:val="28"/>
          <w:szCs w:val="28"/>
        </w:rPr>
        <w:object w:dxaOrig="2491" w:dyaOrig="566">
          <v:shape id="_x0000_i1026" type="#_x0000_t75" style="width:124.5pt;height:28.5pt" o:ole="" filled="t">
            <v:fill color2="black"/>
            <v:imagedata r:id="rId13" o:title=""/>
          </v:shape>
          <o:OLEObject Type="Embed" ProgID="Equation.3" ShapeID="_x0000_i1026" DrawAspect="Content" ObjectID="_1750576522" r:id="rId14"/>
        </w:object>
      </w:r>
    </w:p>
    <w:p w:rsidR="00F11BDD" w:rsidRPr="00B23AF7" w:rsidRDefault="00F11BDD" w:rsidP="00854424">
      <w:pPr>
        <w:autoSpaceDE w:val="0"/>
        <w:ind w:firstLine="567"/>
        <w:jc w:val="both"/>
        <w:rPr>
          <w:sz w:val="28"/>
          <w:szCs w:val="28"/>
        </w:rPr>
      </w:pPr>
      <w:r w:rsidRPr="00B23AF7">
        <w:rPr>
          <w:sz w:val="28"/>
          <w:szCs w:val="28"/>
        </w:rPr>
        <w:t>где:</w:t>
      </w:r>
    </w:p>
    <w:p w:rsidR="00F11BDD" w:rsidRPr="00B23AF7" w:rsidRDefault="00F11BDD" w:rsidP="00854424">
      <w:pPr>
        <w:autoSpaceDE w:val="0"/>
        <w:ind w:firstLine="567"/>
        <w:jc w:val="both"/>
        <w:rPr>
          <w:sz w:val="28"/>
          <w:szCs w:val="28"/>
        </w:rPr>
      </w:pPr>
      <w:r w:rsidRPr="00B23AF7">
        <w:rPr>
          <w:sz w:val="28"/>
          <w:szCs w:val="28"/>
        </w:rPr>
        <w:t>НЦБ</w:t>
      </w:r>
      <w:r w:rsidRPr="00B23AF7">
        <w:rPr>
          <w:sz w:val="28"/>
          <w:szCs w:val="28"/>
          <w:lang w:val="en-US"/>
        </w:rPr>
        <w:t>i</w:t>
      </w:r>
      <w:r w:rsidRPr="00B23AF7">
        <w:rPr>
          <w:sz w:val="28"/>
          <w:szCs w:val="28"/>
        </w:rPr>
        <w:t xml:space="preserve"> – количество баллов, присуждаемых по нестоимостным критериям оценки;</w:t>
      </w:r>
    </w:p>
    <w:p w:rsidR="00F11BDD" w:rsidRPr="00B23AF7" w:rsidRDefault="00F11BDD" w:rsidP="00854424">
      <w:pPr>
        <w:autoSpaceDE w:val="0"/>
        <w:ind w:firstLine="567"/>
        <w:jc w:val="both"/>
        <w:rPr>
          <w:sz w:val="28"/>
          <w:szCs w:val="28"/>
        </w:rPr>
      </w:pPr>
      <w:r w:rsidRPr="00B23AF7">
        <w:rPr>
          <w:sz w:val="28"/>
          <w:szCs w:val="28"/>
        </w:rPr>
        <w:t>К</w:t>
      </w:r>
      <w:r w:rsidRPr="00B23AF7">
        <w:rPr>
          <w:sz w:val="28"/>
          <w:szCs w:val="28"/>
          <w:lang w:val="en-US"/>
        </w:rPr>
        <w:t>i</w:t>
      </w:r>
      <w:r w:rsidRPr="00B23AF7">
        <w:rPr>
          <w:sz w:val="28"/>
          <w:szCs w:val="28"/>
        </w:rPr>
        <w:t xml:space="preserve"> – количество баллов по оцениваемому показателю, набранных участником конкурса заявка которого оценивается;</w:t>
      </w:r>
    </w:p>
    <w:p w:rsidR="00F11BDD" w:rsidRPr="00B23AF7" w:rsidRDefault="00F11BDD" w:rsidP="00854424">
      <w:pPr>
        <w:autoSpaceDE w:val="0"/>
        <w:ind w:firstLine="567"/>
        <w:jc w:val="both"/>
        <w:rPr>
          <w:sz w:val="28"/>
          <w:szCs w:val="28"/>
        </w:rPr>
      </w:pPr>
      <w:r w:rsidRPr="00B23AF7">
        <w:rPr>
          <w:sz w:val="28"/>
          <w:szCs w:val="28"/>
        </w:rPr>
        <w:lastRenderedPageBreak/>
        <w:t>К</w:t>
      </w:r>
      <w:r w:rsidRPr="00B23AF7">
        <w:rPr>
          <w:sz w:val="28"/>
          <w:szCs w:val="28"/>
          <w:lang w:val="en-US"/>
        </w:rPr>
        <w:t>max</w:t>
      </w:r>
      <w:r w:rsidRPr="00B23AF7">
        <w:rPr>
          <w:sz w:val="28"/>
          <w:szCs w:val="28"/>
        </w:rPr>
        <w:t xml:space="preserve"> – максимальное количество баллов по оцениваемому показателю;</w:t>
      </w:r>
    </w:p>
    <w:p w:rsidR="00F11BDD" w:rsidRPr="00B23AF7" w:rsidRDefault="00F11BDD" w:rsidP="00854424">
      <w:pPr>
        <w:autoSpaceDE w:val="0"/>
        <w:ind w:firstLine="567"/>
        <w:jc w:val="both"/>
        <w:rPr>
          <w:sz w:val="28"/>
          <w:szCs w:val="28"/>
        </w:rPr>
      </w:pPr>
      <w:r w:rsidRPr="00B23AF7">
        <w:rPr>
          <w:sz w:val="28"/>
          <w:szCs w:val="28"/>
        </w:rPr>
        <w:t>КЗ – Коэффициент значимости показателя.</w:t>
      </w:r>
    </w:p>
    <w:p w:rsidR="00F11BDD" w:rsidRPr="00B23AF7" w:rsidRDefault="00F11BDD" w:rsidP="00854424">
      <w:pPr>
        <w:autoSpaceDE w:val="0"/>
        <w:ind w:firstLine="567"/>
        <w:jc w:val="both"/>
        <w:rPr>
          <w:sz w:val="28"/>
          <w:szCs w:val="28"/>
        </w:rPr>
      </w:pPr>
    </w:p>
    <w:p w:rsidR="00F11BDD" w:rsidRPr="00B23AF7" w:rsidRDefault="00F11BDD" w:rsidP="00854424">
      <w:pPr>
        <w:autoSpaceDE w:val="0"/>
        <w:ind w:firstLine="567"/>
        <w:jc w:val="both"/>
        <w:rPr>
          <w:color w:val="000000"/>
          <w:sz w:val="28"/>
          <w:szCs w:val="28"/>
        </w:rPr>
      </w:pPr>
      <w:r w:rsidRPr="00B23AF7">
        <w:rPr>
          <w:sz w:val="28"/>
          <w:szCs w:val="28"/>
        </w:rPr>
        <w:t>Коэффициент значимости показателя по критерию оценки «</w:t>
      </w:r>
      <w:r w:rsidR="00B15498">
        <w:rPr>
          <w:color w:val="000000"/>
          <w:sz w:val="28"/>
          <w:szCs w:val="28"/>
        </w:rPr>
        <w:t>Архитектурные» - 0,3 (3</w:t>
      </w:r>
      <w:r w:rsidRPr="00B23AF7">
        <w:rPr>
          <w:color w:val="000000"/>
          <w:sz w:val="28"/>
          <w:szCs w:val="28"/>
        </w:rPr>
        <w:t>0%).</w:t>
      </w:r>
    </w:p>
    <w:p w:rsidR="00F11BDD" w:rsidRPr="00B23AF7" w:rsidRDefault="00F11BDD" w:rsidP="00854424">
      <w:pPr>
        <w:widowControl w:val="0"/>
        <w:autoSpaceDE w:val="0"/>
        <w:ind w:firstLine="567"/>
        <w:jc w:val="both"/>
        <w:rPr>
          <w:color w:val="000000"/>
          <w:sz w:val="28"/>
          <w:szCs w:val="28"/>
        </w:rPr>
      </w:pPr>
      <w:r w:rsidRPr="00B23AF7">
        <w:rPr>
          <w:color w:val="000000"/>
          <w:sz w:val="28"/>
          <w:szCs w:val="28"/>
        </w:rPr>
        <w:t>Коэффициент значимости показателя по критерию оценки «Благоустройство прилегающей территории» - 0,2 (20%).</w:t>
      </w:r>
    </w:p>
    <w:p w:rsidR="00F11BDD" w:rsidRPr="00B23AF7" w:rsidRDefault="00F11BDD" w:rsidP="00854424">
      <w:pPr>
        <w:widowControl w:val="0"/>
        <w:autoSpaceDE w:val="0"/>
        <w:ind w:firstLine="567"/>
        <w:jc w:val="both"/>
        <w:rPr>
          <w:color w:val="000000"/>
          <w:sz w:val="28"/>
          <w:szCs w:val="28"/>
        </w:rPr>
      </w:pPr>
    </w:p>
    <w:p w:rsidR="00F11BDD" w:rsidRPr="00B23AF7" w:rsidRDefault="00F11BDD" w:rsidP="00854424">
      <w:pPr>
        <w:widowControl w:val="0"/>
        <w:autoSpaceDE w:val="0"/>
        <w:ind w:firstLine="567"/>
        <w:jc w:val="both"/>
        <w:rPr>
          <w:sz w:val="28"/>
          <w:szCs w:val="28"/>
        </w:rPr>
      </w:pPr>
      <w:r w:rsidRPr="00B23AF7">
        <w:rPr>
          <w:color w:val="000000"/>
          <w:sz w:val="28"/>
          <w:szCs w:val="28"/>
        </w:rPr>
        <w:t>2.22.11. В случае если заявки двух или более участников набирают одинаковое количество баллов, предпочтение отдается участнику, ранее других представившему заявку на участие в конкурсе.</w:t>
      </w:r>
    </w:p>
    <w:p w:rsidR="00F11BDD" w:rsidRPr="00B23AF7" w:rsidRDefault="00F11BDD" w:rsidP="00854424">
      <w:pPr>
        <w:autoSpaceDE w:val="0"/>
        <w:ind w:firstLine="567"/>
        <w:jc w:val="both"/>
        <w:rPr>
          <w:sz w:val="28"/>
          <w:szCs w:val="28"/>
        </w:rPr>
      </w:pPr>
      <w:r w:rsidRPr="00B23AF7">
        <w:rPr>
          <w:sz w:val="28"/>
          <w:szCs w:val="28"/>
        </w:rPr>
        <w:t xml:space="preserve">2.22.12. На основании результатов оценки и сопоставления заявок на участие в конкурсе комиссией по </w:t>
      </w:r>
      <w:r w:rsidR="00BF7FD1" w:rsidRPr="00B23AF7">
        <w:rPr>
          <w:color w:val="000000"/>
          <w:sz w:val="28"/>
          <w:szCs w:val="28"/>
        </w:rPr>
        <w:t>проведению конкурсов, торгов, аукционов</w:t>
      </w:r>
      <w:r w:rsidRPr="00B23AF7">
        <w:rPr>
          <w:sz w:val="28"/>
          <w:szCs w:val="28"/>
        </w:rPr>
        <w:t xml:space="preserve">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(набрано наибольшее количество баллов),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w:t>
      </w:r>
      <w:r w:rsidRPr="00B23AF7">
        <w:rPr>
          <w:color w:val="000000"/>
          <w:sz w:val="28"/>
          <w:szCs w:val="28"/>
        </w:rPr>
        <w:t>ранее</w:t>
      </w:r>
      <w:r w:rsidRPr="00B23AF7">
        <w:rPr>
          <w:color w:val="FF0000"/>
          <w:sz w:val="28"/>
          <w:szCs w:val="28"/>
        </w:rPr>
        <w:t xml:space="preserve"> </w:t>
      </w:r>
      <w:r w:rsidRPr="00B23AF7">
        <w:rPr>
          <w:sz w:val="28"/>
          <w:szCs w:val="28"/>
        </w:rPr>
        <w:t>других заявок на участие в конкурсе, содержащих такие условия.</w:t>
      </w:r>
    </w:p>
    <w:p w:rsidR="00F11BDD" w:rsidRPr="00B23AF7" w:rsidRDefault="00F11BDD" w:rsidP="00854424">
      <w:pPr>
        <w:autoSpaceDE w:val="0"/>
        <w:ind w:firstLine="567"/>
        <w:jc w:val="both"/>
        <w:rPr>
          <w:sz w:val="28"/>
          <w:szCs w:val="28"/>
        </w:rPr>
      </w:pPr>
      <w:bookmarkStart w:id="18" w:name="Par170"/>
      <w:bookmarkEnd w:id="18"/>
      <w:r w:rsidRPr="00B23AF7">
        <w:rPr>
          <w:sz w:val="28"/>
          <w:szCs w:val="28"/>
        </w:rPr>
        <w:t>2.22.13. Победителем конкурса признается участник конкурса, который предложил лучшие условия исполнения договора, набрав наибольшее количество баллов (заявке на участие в конкурсе которого присвоен первый номер).</w:t>
      </w:r>
    </w:p>
    <w:p w:rsidR="00F11BDD" w:rsidRPr="00B23AF7" w:rsidRDefault="00F11BDD" w:rsidP="00854424">
      <w:pPr>
        <w:autoSpaceDE w:val="0"/>
        <w:ind w:firstLine="567"/>
        <w:jc w:val="both"/>
        <w:rPr>
          <w:color w:val="000000"/>
          <w:sz w:val="28"/>
          <w:szCs w:val="28"/>
        </w:rPr>
      </w:pPr>
      <w:bookmarkStart w:id="19" w:name="Par171"/>
      <w:bookmarkEnd w:id="19"/>
      <w:r w:rsidRPr="00B23AF7">
        <w:rPr>
          <w:sz w:val="28"/>
          <w:szCs w:val="28"/>
        </w:rPr>
        <w:t xml:space="preserve">2.22.14. Комиссия по </w:t>
      </w:r>
      <w:r w:rsidR="00BF7FD1" w:rsidRPr="00B23AF7">
        <w:rPr>
          <w:color w:val="000000"/>
          <w:sz w:val="28"/>
          <w:szCs w:val="28"/>
        </w:rPr>
        <w:t>проведению конкурсов, торгов, аукционов</w:t>
      </w:r>
      <w:r w:rsidRPr="00B23AF7">
        <w:rPr>
          <w:sz w:val="28"/>
          <w:szCs w:val="28"/>
        </w:rPr>
        <w:t xml:space="preserve">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w:t>
      </w:r>
      <w:r w:rsidR="00F61938" w:rsidRPr="00B23AF7">
        <w:rPr>
          <w:sz w:val="28"/>
          <w:szCs w:val="28"/>
        </w:rPr>
        <w:t>ярах, один из которых хранится у</w:t>
      </w:r>
      <w:r w:rsidRPr="00B23AF7">
        <w:rPr>
          <w:sz w:val="28"/>
          <w:szCs w:val="28"/>
        </w:rPr>
        <w:t xml:space="preserve"> </w:t>
      </w:r>
      <w:r w:rsidR="00F61938" w:rsidRPr="00B23AF7">
        <w:rPr>
          <w:color w:val="000000"/>
          <w:sz w:val="28"/>
          <w:szCs w:val="28"/>
        </w:rPr>
        <w:t>уполномоченного орган</w:t>
      </w:r>
      <w:r w:rsidR="00215E6D" w:rsidRPr="00B23AF7">
        <w:rPr>
          <w:color w:val="000000"/>
          <w:sz w:val="28"/>
          <w:szCs w:val="28"/>
        </w:rPr>
        <w:t>а</w:t>
      </w:r>
      <w:r w:rsidRPr="00B23AF7">
        <w:rPr>
          <w:sz w:val="28"/>
          <w:szCs w:val="28"/>
        </w:rPr>
        <w:t>.</w:t>
      </w:r>
    </w:p>
    <w:p w:rsidR="00F11BDD" w:rsidRPr="00B23AF7" w:rsidRDefault="00F61938" w:rsidP="00854424">
      <w:pPr>
        <w:autoSpaceDE w:val="0"/>
        <w:ind w:firstLine="567"/>
        <w:jc w:val="both"/>
        <w:rPr>
          <w:color w:val="000000"/>
          <w:sz w:val="28"/>
          <w:szCs w:val="28"/>
        </w:rPr>
      </w:pPr>
      <w:r w:rsidRPr="00B23AF7">
        <w:rPr>
          <w:color w:val="000000"/>
          <w:sz w:val="28"/>
          <w:szCs w:val="28"/>
        </w:rPr>
        <w:t xml:space="preserve">Уполномоченный орган </w:t>
      </w:r>
      <w:r w:rsidR="00F11BDD" w:rsidRPr="00B23AF7">
        <w:rPr>
          <w:color w:val="000000"/>
          <w:sz w:val="28"/>
          <w:szCs w:val="28"/>
        </w:rPr>
        <w:t>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к проекту договора, прилагаем</w:t>
      </w:r>
      <w:r w:rsidR="002038E6" w:rsidRPr="00B23AF7">
        <w:rPr>
          <w:color w:val="000000"/>
          <w:sz w:val="28"/>
          <w:szCs w:val="28"/>
        </w:rPr>
        <w:t>ому</w:t>
      </w:r>
      <w:r w:rsidR="00F11BDD" w:rsidRPr="00B23AF7">
        <w:rPr>
          <w:color w:val="000000"/>
          <w:sz w:val="28"/>
          <w:szCs w:val="28"/>
        </w:rPr>
        <w:t xml:space="preserve"> к извещению. </w:t>
      </w:r>
    </w:p>
    <w:p w:rsidR="00F11BDD" w:rsidRPr="00B23AF7" w:rsidRDefault="00F11BDD" w:rsidP="00854424">
      <w:pPr>
        <w:autoSpaceDE w:val="0"/>
        <w:ind w:firstLine="624"/>
        <w:jc w:val="both"/>
        <w:rPr>
          <w:color w:val="000000"/>
          <w:sz w:val="28"/>
          <w:szCs w:val="28"/>
        </w:rPr>
      </w:pPr>
      <w:r w:rsidRPr="00B23AF7">
        <w:rPr>
          <w:color w:val="000000"/>
          <w:sz w:val="28"/>
          <w:szCs w:val="28"/>
        </w:rPr>
        <w:lastRenderedPageBreak/>
        <w:t xml:space="preserve">Договор заключается не ранее чем через десять дней с даты размещения на сайте Администрации </w:t>
      </w:r>
      <w:r w:rsidR="00A17191">
        <w:rPr>
          <w:color w:val="000000"/>
          <w:sz w:val="28"/>
          <w:szCs w:val="28"/>
        </w:rPr>
        <w:t>Углеродовского</w:t>
      </w:r>
      <w:r w:rsidRPr="00B23AF7">
        <w:rPr>
          <w:color w:val="000000"/>
          <w:sz w:val="28"/>
          <w:szCs w:val="28"/>
        </w:rPr>
        <w:t xml:space="preserve"> </w:t>
      </w:r>
      <w:r w:rsidR="009725B2" w:rsidRPr="00B23AF7">
        <w:rPr>
          <w:color w:val="000000"/>
          <w:sz w:val="28"/>
          <w:szCs w:val="28"/>
        </w:rPr>
        <w:t xml:space="preserve">городского поселения </w:t>
      </w:r>
      <w:r w:rsidRPr="00B23AF7">
        <w:rPr>
          <w:color w:val="000000"/>
          <w:sz w:val="28"/>
          <w:szCs w:val="28"/>
        </w:rPr>
        <w:t xml:space="preserve">протокола оценки и сопоставления заявок на участие в конкурсе. </w:t>
      </w:r>
    </w:p>
    <w:p w:rsidR="00F11BDD" w:rsidRPr="00B23AF7" w:rsidRDefault="00F11BDD" w:rsidP="00854424">
      <w:pPr>
        <w:autoSpaceDE w:val="0"/>
        <w:ind w:firstLine="624"/>
        <w:jc w:val="both"/>
        <w:rPr>
          <w:sz w:val="28"/>
          <w:szCs w:val="28"/>
        </w:rPr>
      </w:pPr>
      <w:r w:rsidRPr="00B23AF7">
        <w:rPr>
          <w:color w:val="000000"/>
          <w:sz w:val="28"/>
          <w:szCs w:val="28"/>
        </w:rPr>
        <w:t xml:space="preserve">В течение десяти дней с даты размещения на сайте Администрации </w:t>
      </w:r>
      <w:r w:rsidR="00A17191">
        <w:rPr>
          <w:color w:val="000000"/>
          <w:sz w:val="28"/>
          <w:szCs w:val="28"/>
        </w:rPr>
        <w:t>Углеродовского</w:t>
      </w:r>
      <w:r w:rsidRPr="00B23AF7">
        <w:rPr>
          <w:color w:val="000000"/>
          <w:sz w:val="28"/>
          <w:szCs w:val="28"/>
        </w:rPr>
        <w:t xml:space="preserve"> </w:t>
      </w:r>
      <w:r w:rsidR="00E604A3" w:rsidRPr="00B23AF7">
        <w:rPr>
          <w:color w:val="000000"/>
          <w:sz w:val="28"/>
          <w:szCs w:val="28"/>
        </w:rPr>
        <w:t>городского поселения</w:t>
      </w:r>
      <w:r w:rsidRPr="00B23AF7">
        <w:rPr>
          <w:color w:val="000000"/>
          <w:sz w:val="28"/>
          <w:szCs w:val="28"/>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победитель конкурса должен подписать проект договора и представить все экземпляры </w:t>
      </w:r>
      <w:r w:rsidR="00F61938" w:rsidRPr="00B23AF7">
        <w:rPr>
          <w:color w:val="000000"/>
          <w:sz w:val="28"/>
          <w:szCs w:val="28"/>
        </w:rPr>
        <w:t>уполномоченному органу</w:t>
      </w:r>
      <w:r w:rsidRPr="00B23AF7">
        <w:rPr>
          <w:color w:val="000000"/>
          <w:sz w:val="28"/>
          <w:szCs w:val="28"/>
        </w:rPr>
        <w:t xml:space="preserve">. </w:t>
      </w:r>
    </w:p>
    <w:p w:rsidR="00F11BDD" w:rsidRPr="00B23AF7" w:rsidRDefault="00F11BDD" w:rsidP="00854424">
      <w:pPr>
        <w:autoSpaceDE w:val="0"/>
        <w:ind w:firstLine="567"/>
        <w:jc w:val="both"/>
        <w:rPr>
          <w:sz w:val="28"/>
          <w:szCs w:val="28"/>
        </w:rPr>
      </w:pPr>
      <w:r w:rsidRPr="00B23AF7">
        <w:rPr>
          <w:sz w:val="28"/>
          <w:szCs w:val="28"/>
        </w:rPr>
        <w:t xml:space="preserve">2.22.15. Протокол оценки и сопоставления заявок на участие в конкурсе размещается на официальном сайте Администрации </w:t>
      </w:r>
      <w:r w:rsidR="00A17191">
        <w:rPr>
          <w:sz w:val="28"/>
          <w:szCs w:val="28"/>
        </w:rPr>
        <w:t>Углеродовского</w:t>
      </w:r>
      <w:r w:rsidRPr="00B23AF7">
        <w:rPr>
          <w:sz w:val="28"/>
          <w:szCs w:val="28"/>
        </w:rPr>
        <w:t xml:space="preserve"> </w:t>
      </w:r>
      <w:r w:rsidR="00702C1F" w:rsidRPr="00B23AF7">
        <w:rPr>
          <w:sz w:val="28"/>
          <w:szCs w:val="28"/>
        </w:rPr>
        <w:t xml:space="preserve">городского поселения </w:t>
      </w:r>
      <w:r w:rsidRPr="00B23AF7">
        <w:rPr>
          <w:sz w:val="28"/>
          <w:szCs w:val="28"/>
        </w:rPr>
        <w:t>в течение дня, следующего после дня подписания указанного протокола.</w:t>
      </w:r>
    </w:p>
    <w:p w:rsidR="00F11BDD" w:rsidRPr="00B23AF7" w:rsidRDefault="00F11BDD" w:rsidP="00854424">
      <w:pPr>
        <w:autoSpaceDE w:val="0"/>
        <w:ind w:firstLine="567"/>
        <w:jc w:val="both"/>
        <w:rPr>
          <w:sz w:val="28"/>
          <w:szCs w:val="28"/>
        </w:rPr>
      </w:pPr>
      <w:r w:rsidRPr="00B23AF7">
        <w:rPr>
          <w:sz w:val="28"/>
          <w:szCs w:val="28"/>
        </w:rPr>
        <w:t xml:space="preserve">2.22.16. </w:t>
      </w:r>
      <w:r w:rsidR="00652D96">
        <w:rPr>
          <w:color w:val="000000"/>
          <w:sz w:val="28"/>
          <w:szCs w:val="28"/>
        </w:rPr>
        <w:t>Организатор конкурса</w:t>
      </w:r>
      <w:r w:rsidR="00F61938" w:rsidRPr="00B23AF7">
        <w:rPr>
          <w:color w:val="000000"/>
          <w:sz w:val="28"/>
          <w:szCs w:val="28"/>
        </w:rPr>
        <w:t xml:space="preserve"> </w:t>
      </w:r>
      <w:r w:rsidRPr="00B23AF7">
        <w:rPr>
          <w:sz w:val="28"/>
          <w:szCs w:val="28"/>
        </w:rPr>
        <w:t>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w:t>
      </w:r>
    </w:p>
    <w:p w:rsidR="00F11BDD" w:rsidRPr="00B23AF7" w:rsidRDefault="00F11BDD" w:rsidP="00854424">
      <w:pPr>
        <w:autoSpaceDE w:val="0"/>
        <w:ind w:firstLine="567"/>
        <w:jc w:val="both"/>
        <w:rPr>
          <w:sz w:val="28"/>
          <w:szCs w:val="28"/>
        </w:rPr>
      </w:pPr>
      <w:r w:rsidRPr="00B23AF7">
        <w:rPr>
          <w:sz w:val="28"/>
          <w:szCs w:val="28"/>
        </w:rPr>
        <w:t xml:space="preserve">2.22.17. Любой участник конкурса после размещения протокола оценки и сопоставления заявок на участие в конкурсе вправе направить </w:t>
      </w:r>
      <w:r w:rsidR="00D97483" w:rsidRPr="00B23AF7">
        <w:rPr>
          <w:sz w:val="28"/>
          <w:szCs w:val="28"/>
        </w:rPr>
        <w:t>уполномоченному органу</w:t>
      </w:r>
      <w:r w:rsidRPr="00B23AF7">
        <w:rPr>
          <w:sz w:val="28"/>
          <w:szCs w:val="28"/>
        </w:rPr>
        <w:t xml:space="preserve"> в письменной форме запрос о разъяснении результатов конкурса. </w:t>
      </w:r>
      <w:r w:rsidR="00D97483" w:rsidRPr="00B23AF7">
        <w:rPr>
          <w:sz w:val="28"/>
          <w:szCs w:val="28"/>
        </w:rPr>
        <w:t>Уполномоченный орган</w:t>
      </w:r>
      <w:r w:rsidRPr="00B23AF7">
        <w:rPr>
          <w:sz w:val="28"/>
          <w:szCs w:val="28"/>
        </w:rPr>
        <w:t xml:space="preserve"> в течение двух рабочих дней с даты поступления такого запроса обязан представить участнику конкурса </w:t>
      </w:r>
      <w:r w:rsidR="00702C1F" w:rsidRPr="00B23AF7">
        <w:rPr>
          <w:sz w:val="28"/>
          <w:szCs w:val="28"/>
        </w:rPr>
        <w:t xml:space="preserve">разъяснения </w:t>
      </w:r>
      <w:r w:rsidRPr="00B23AF7">
        <w:rPr>
          <w:sz w:val="28"/>
          <w:szCs w:val="28"/>
        </w:rPr>
        <w:t>в письменной форме.</w:t>
      </w:r>
    </w:p>
    <w:p w:rsidR="00F11BDD" w:rsidRPr="00B23AF7" w:rsidRDefault="00F11BDD" w:rsidP="00854424">
      <w:pPr>
        <w:autoSpaceDE w:val="0"/>
        <w:ind w:firstLine="567"/>
        <w:jc w:val="both"/>
        <w:rPr>
          <w:sz w:val="28"/>
          <w:szCs w:val="28"/>
        </w:rPr>
      </w:pPr>
      <w:r w:rsidRPr="00B23AF7">
        <w:rPr>
          <w:sz w:val="28"/>
          <w:szCs w:val="28"/>
        </w:rPr>
        <w:t>2.22.18. Протоколы, составленные в ходе проведения конкурса, заявки на участие в конкурсе, извещение, изменения, внесенные в извещение, и разъяснения, а также аудио</w:t>
      </w:r>
      <w:r w:rsidR="00702C1F" w:rsidRPr="00B23AF7">
        <w:rPr>
          <w:sz w:val="28"/>
          <w:szCs w:val="28"/>
        </w:rPr>
        <w:t xml:space="preserve"> </w:t>
      </w:r>
      <w:r w:rsidRPr="00B23AF7">
        <w:rPr>
          <w:sz w:val="28"/>
          <w:szCs w:val="28"/>
        </w:rPr>
        <w:t xml:space="preserve">- или видеозапись вскрытия конвертов с заявками на участие в конкурсе хранятся </w:t>
      </w:r>
      <w:r w:rsidR="00D97483" w:rsidRPr="00B23AF7">
        <w:rPr>
          <w:sz w:val="28"/>
          <w:szCs w:val="28"/>
        </w:rPr>
        <w:t>уполномоченным органом</w:t>
      </w:r>
      <w:r w:rsidRPr="00B23AF7">
        <w:rPr>
          <w:sz w:val="28"/>
          <w:szCs w:val="28"/>
        </w:rPr>
        <w:t xml:space="preserve"> не менее трех лет.</w:t>
      </w:r>
    </w:p>
    <w:p w:rsidR="00F11BDD" w:rsidRPr="00B23AF7" w:rsidRDefault="00F11BDD" w:rsidP="00854424">
      <w:pPr>
        <w:autoSpaceDE w:val="0"/>
        <w:ind w:firstLine="567"/>
        <w:jc w:val="both"/>
        <w:rPr>
          <w:sz w:val="28"/>
          <w:szCs w:val="28"/>
        </w:rPr>
      </w:pPr>
    </w:p>
    <w:p w:rsidR="00F11BDD" w:rsidRPr="00B23AF7" w:rsidRDefault="00F11BDD" w:rsidP="00854424">
      <w:pPr>
        <w:pStyle w:val="ConsPlusNormal"/>
        <w:widowControl/>
        <w:ind w:firstLine="567"/>
        <w:jc w:val="center"/>
        <w:rPr>
          <w:rFonts w:ascii="Times New Roman" w:hAnsi="Times New Roman" w:cs="Times New Roman"/>
          <w:sz w:val="28"/>
          <w:szCs w:val="28"/>
        </w:rPr>
      </w:pPr>
      <w:r w:rsidRPr="00B23AF7">
        <w:rPr>
          <w:rFonts w:ascii="Times New Roman" w:hAnsi="Times New Roman" w:cs="Times New Roman"/>
          <w:sz w:val="28"/>
          <w:szCs w:val="28"/>
        </w:rPr>
        <w:t>III. Заключение договора о размещении НТО</w:t>
      </w:r>
    </w:p>
    <w:p w:rsidR="00F11BDD" w:rsidRPr="00B23AF7" w:rsidRDefault="00F11BDD" w:rsidP="00854424">
      <w:pPr>
        <w:pStyle w:val="ConsPlusNormal"/>
        <w:widowControl/>
        <w:ind w:firstLine="567"/>
        <w:jc w:val="center"/>
        <w:rPr>
          <w:rFonts w:ascii="Times New Roman" w:hAnsi="Times New Roman" w:cs="Times New Roman"/>
          <w:sz w:val="28"/>
          <w:szCs w:val="28"/>
        </w:rPr>
      </w:pPr>
    </w:p>
    <w:p w:rsidR="00F11BDD" w:rsidRPr="00B23AF7" w:rsidRDefault="00F11BDD" w:rsidP="00854424">
      <w:pPr>
        <w:autoSpaceDE w:val="0"/>
        <w:ind w:firstLine="567"/>
        <w:jc w:val="both"/>
        <w:rPr>
          <w:sz w:val="28"/>
          <w:szCs w:val="28"/>
        </w:rPr>
      </w:pPr>
      <w:r w:rsidRPr="00B23AF7">
        <w:rPr>
          <w:sz w:val="28"/>
          <w:szCs w:val="28"/>
        </w:rPr>
        <w:t>3.1. Заключение договора осуществляется в порядке, предусмотренном настоящим Положением, Гражданским кодексом Российской Федерации и иными федеральными законами.</w:t>
      </w:r>
    </w:p>
    <w:p w:rsidR="00F11BDD" w:rsidRPr="00B23AF7" w:rsidRDefault="00F11BDD" w:rsidP="00854424">
      <w:pPr>
        <w:autoSpaceDE w:val="0"/>
        <w:ind w:firstLine="567"/>
        <w:jc w:val="both"/>
        <w:rPr>
          <w:sz w:val="28"/>
          <w:szCs w:val="28"/>
        </w:rPr>
      </w:pPr>
      <w:r w:rsidRPr="00B23AF7">
        <w:rPr>
          <w:sz w:val="28"/>
          <w:szCs w:val="28"/>
        </w:rPr>
        <w:t>3.2</w:t>
      </w:r>
      <w:r w:rsidR="005B3751" w:rsidRPr="00B23AF7">
        <w:rPr>
          <w:sz w:val="28"/>
          <w:szCs w:val="28"/>
        </w:rPr>
        <w:t>.</w:t>
      </w:r>
      <w:r w:rsidRPr="00B23AF7">
        <w:rPr>
          <w:sz w:val="28"/>
          <w:szCs w:val="28"/>
        </w:rPr>
        <w:t xml:space="preserve"> В срок, предусмотренный для заключения договора, указанный в пункте 2.22.14. настоящего положения, </w:t>
      </w:r>
      <w:r w:rsidR="00D97483" w:rsidRPr="00B23AF7">
        <w:rPr>
          <w:sz w:val="28"/>
          <w:szCs w:val="28"/>
        </w:rPr>
        <w:t>уполномоченный орган</w:t>
      </w:r>
      <w:r w:rsidRPr="00B23AF7">
        <w:rPr>
          <w:sz w:val="28"/>
          <w:szCs w:val="28"/>
        </w:rPr>
        <w:t xml:space="preserve">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F11BDD" w:rsidRPr="00B23AF7" w:rsidRDefault="00F11BDD" w:rsidP="00854424">
      <w:pPr>
        <w:autoSpaceDE w:val="0"/>
        <w:ind w:firstLine="567"/>
        <w:jc w:val="both"/>
        <w:rPr>
          <w:sz w:val="28"/>
          <w:szCs w:val="28"/>
        </w:rPr>
      </w:pPr>
      <w:r w:rsidRPr="00B23AF7">
        <w:rPr>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F11BDD" w:rsidRPr="00B23AF7" w:rsidRDefault="00F11BDD" w:rsidP="00854424">
      <w:pPr>
        <w:autoSpaceDE w:val="0"/>
        <w:ind w:firstLine="567"/>
        <w:jc w:val="both"/>
        <w:rPr>
          <w:sz w:val="28"/>
          <w:szCs w:val="28"/>
        </w:rPr>
      </w:pPr>
      <w:r w:rsidRPr="00B23AF7">
        <w:rPr>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11BDD" w:rsidRPr="00B23AF7" w:rsidRDefault="00F11BDD" w:rsidP="00854424">
      <w:pPr>
        <w:autoSpaceDE w:val="0"/>
        <w:ind w:firstLine="567"/>
        <w:jc w:val="both"/>
        <w:rPr>
          <w:sz w:val="28"/>
          <w:szCs w:val="28"/>
        </w:rPr>
      </w:pPr>
      <w:r w:rsidRPr="00B23AF7">
        <w:rPr>
          <w:sz w:val="28"/>
          <w:szCs w:val="28"/>
        </w:rPr>
        <w:t xml:space="preserve">3) предоставления таким лицом заведомо ложных сведений, содержащихся в документах. </w:t>
      </w:r>
    </w:p>
    <w:p w:rsidR="00F11BDD" w:rsidRPr="00B23AF7" w:rsidRDefault="00F11BDD" w:rsidP="00854424">
      <w:pPr>
        <w:autoSpaceDE w:val="0"/>
        <w:ind w:firstLine="567"/>
        <w:jc w:val="both"/>
        <w:rPr>
          <w:sz w:val="28"/>
          <w:szCs w:val="28"/>
        </w:rPr>
      </w:pPr>
      <w:r w:rsidRPr="00B23AF7">
        <w:rPr>
          <w:sz w:val="28"/>
          <w:szCs w:val="28"/>
        </w:rPr>
        <w:lastRenderedPageBreak/>
        <w:t xml:space="preserve">3.3. В случае отказа от заключения договора с победителем конкурса либо при уклонении победителя конкурса от заключения договора, комиссия по </w:t>
      </w:r>
      <w:r w:rsidR="00BF7FD1" w:rsidRPr="00B23AF7">
        <w:rPr>
          <w:color w:val="000000"/>
          <w:sz w:val="28"/>
          <w:szCs w:val="28"/>
        </w:rPr>
        <w:t>проведению конкурсов, торгов, аукционов</w:t>
      </w:r>
      <w:r w:rsidRPr="00B23AF7">
        <w:rPr>
          <w:sz w:val="28"/>
          <w:szCs w:val="28"/>
        </w:rPr>
        <w:t xml:space="preserve"> в срок не позднее дня, следующего после дня установления фактов, предусмотренных пункте 2.22.14 и пункте 3.2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D97483" w:rsidRPr="00B23AF7">
        <w:rPr>
          <w:sz w:val="28"/>
          <w:szCs w:val="28"/>
        </w:rPr>
        <w:t>уполномоченный орган</w:t>
      </w:r>
      <w:r w:rsidRPr="00B23AF7">
        <w:rPr>
          <w:sz w:val="28"/>
          <w:szCs w:val="2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11BDD" w:rsidRPr="00B23AF7" w:rsidRDefault="00F11BDD" w:rsidP="00854424">
      <w:pPr>
        <w:autoSpaceDE w:val="0"/>
        <w:ind w:firstLine="567"/>
        <w:jc w:val="both"/>
        <w:rPr>
          <w:sz w:val="28"/>
          <w:szCs w:val="28"/>
        </w:rPr>
      </w:pPr>
      <w:r w:rsidRPr="00B23AF7">
        <w:rPr>
          <w:sz w:val="28"/>
          <w:szCs w:val="28"/>
        </w:rPr>
        <w:t xml:space="preserve">Протокол подписывается всеми присутствующими членами комиссии по </w:t>
      </w:r>
      <w:r w:rsidR="00BF7FD1" w:rsidRPr="00B23AF7">
        <w:rPr>
          <w:color w:val="000000"/>
          <w:sz w:val="28"/>
          <w:szCs w:val="28"/>
        </w:rPr>
        <w:t>проведению конкурсов, торгов, аукционов</w:t>
      </w:r>
      <w:r w:rsidRPr="00B23AF7">
        <w:rPr>
          <w:sz w:val="28"/>
          <w:szCs w:val="28"/>
        </w:rPr>
        <w:t xml:space="preserve"> в день его составления. Протокол составляется в двух экземплярах, один из которых хранится у </w:t>
      </w:r>
      <w:r w:rsidR="00D97483" w:rsidRPr="00B23AF7">
        <w:rPr>
          <w:sz w:val="28"/>
          <w:szCs w:val="28"/>
        </w:rPr>
        <w:t>уполномоченного органа</w:t>
      </w:r>
      <w:r w:rsidRPr="00B23AF7">
        <w:rPr>
          <w:sz w:val="28"/>
          <w:szCs w:val="28"/>
        </w:rPr>
        <w:t>.</w:t>
      </w:r>
    </w:p>
    <w:p w:rsidR="00F11BDD" w:rsidRPr="00B23AF7" w:rsidRDefault="00F11BDD" w:rsidP="00854424">
      <w:pPr>
        <w:autoSpaceDE w:val="0"/>
        <w:ind w:firstLine="567"/>
        <w:jc w:val="both"/>
        <w:rPr>
          <w:sz w:val="28"/>
          <w:szCs w:val="28"/>
        </w:rPr>
      </w:pPr>
      <w:r w:rsidRPr="00B23AF7">
        <w:rPr>
          <w:sz w:val="28"/>
          <w:szCs w:val="28"/>
        </w:rPr>
        <w:t xml:space="preserve">Указанный протокол размещается на официальном сайте Администрации </w:t>
      </w:r>
      <w:r w:rsidR="00A17191">
        <w:rPr>
          <w:sz w:val="28"/>
          <w:szCs w:val="28"/>
        </w:rPr>
        <w:t>Углеродовского</w:t>
      </w:r>
      <w:r w:rsidRPr="00B23AF7">
        <w:rPr>
          <w:sz w:val="28"/>
          <w:szCs w:val="28"/>
        </w:rPr>
        <w:t xml:space="preserve"> </w:t>
      </w:r>
      <w:r w:rsidR="005B3751" w:rsidRPr="00B23AF7">
        <w:rPr>
          <w:sz w:val="28"/>
          <w:szCs w:val="28"/>
        </w:rPr>
        <w:t xml:space="preserve">городского поселения </w:t>
      </w:r>
      <w:r w:rsidRPr="00B23AF7">
        <w:rPr>
          <w:sz w:val="28"/>
          <w:szCs w:val="28"/>
        </w:rPr>
        <w:t xml:space="preserve">в течение дня, следующего после дня подписания указанного протокола. </w:t>
      </w:r>
      <w:r w:rsidR="00D97483" w:rsidRPr="00B23AF7">
        <w:rPr>
          <w:sz w:val="28"/>
          <w:szCs w:val="28"/>
        </w:rPr>
        <w:t xml:space="preserve">Уполномоченный орган </w:t>
      </w:r>
      <w:r w:rsidRPr="00B23AF7">
        <w:rPr>
          <w:sz w:val="28"/>
          <w:szCs w:val="28"/>
        </w:rPr>
        <w:t>в течение двух рабочих дней с даты подписания протокола передает один экземпляр протокола лицу, с которым отказывается заключить договор.</w:t>
      </w:r>
    </w:p>
    <w:p w:rsidR="00F11BDD" w:rsidRPr="00B23AF7" w:rsidRDefault="00F11BDD" w:rsidP="00854424">
      <w:pPr>
        <w:autoSpaceDE w:val="0"/>
        <w:ind w:firstLine="567"/>
        <w:jc w:val="both"/>
        <w:rPr>
          <w:sz w:val="28"/>
          <w:szCs w:val="28"/>
        </w:rPr>
      </w:pPr>
      <w:r w:rsidRPr="00B23AF7">
        <w:rPr>
          <w:sz w:val="28"/>
          <w:szCs w:val="28"/>
        </w:rPr>
        <w:t xml:space="preserve">3.4. В случае если победитель конкурса, в срок, предусмотренный извещением и пункте 2.22.14. настоящего положения, не представил </w:t>
      </w:r>
      <w:r w:rsidR="00D97483" w:rsidRPr="00B23AF7">
        <w:rPr>
          <w:sz w:val="28"/>
          <w:szCs w:val="28"/>
        </w:rPr>
        <w:t>уполномоченному органу</w:t>
      </w:r>
      <w:r w:rsidRPr="00B23AF7">
        <w:rPr>
          <w:sz w:val="28"/>
          <w:szCs w:val="28"/>
        </w:rPr>
        <w:t xml:space="preserve"> подписанный договор, переданный ему в соответствии</w:t>
      </w:r>
      <w:r w:rsidR="005B3751" w:rsidRPr="00B23AF7">
        <w:rPr>
          <w:sz w:val="28"/>
          <w:szCs w:val="28"/>
        </w:rPr>
        <w:t xml:space="preserve"> с</w:t>
      </w:r>
      <w:r w:rsidRPr="00B23AF7">
        <w:rPr>
          <w:sz w:val="28"/>
          <w:szCs w:val="28"/>
        </w:rPr>
        <w:t xml:space="preserve"> настоящим Положением, признается уклонившимся от заключения договора. </w:t>
      </w:r>
    </w:p>
    <w:p w:rsidR="00F11BDD" w:rsidRPr="00B23AF7" w:rsidRDefault="00F11BDD" w:rsidP="00854424">
      <w:pPr>
        <w:autoSpaceDE w:val="0"/>
        <w:ind w:firstLine="567"/>
        <w:jc w:val="both"/>
        <w:rPr>
          <w:sz w:val="28"/>
          <w:szCs w:val="28"/>
        </w:rPr>
      </w:pPr>
      <w:r w:rsidRPr="00B23AF7">
        <w:rPr>
          <w:sz w:val="28"/>
          <w:szCs w:val="28"/>
        </w:rPr>
        <w:t xml:space="preserve">3.5. В случае если победитель конкурса признан уклонившимся от заключения договора, </w:t>
      </w:r>
      <w:r w:rsidR="00D97483" w:rsidRPr="00B23AF7">
        <w:rPr>
          <w:sz w:val="28"/>
          <w:szCs w:val="28"/>
        </w:rPr>
        <w:t xml:space="preserve">уполномоченный орган </w:t>
      </w:r>
      <w:r w:rsidRPr="00B23AF7">
        <w:rPr>
          <w:sz w:val="28"/>
          <w:szCs w:val="28"/>
        </w:rPr>
        <w:t xml:space="preserve">вправе обратиться в суд с иском о возмещении убытков, причиненных уклонением от заключения договора. </w:t>
      </w:r>
    </w:p>
    <w:p w:rsidR="00F11BDD" w:rsidRPr="00B23AF7" w:rsidRDefault="00F11BDD" w:rsidP="00854424">
      <w:pPr>
        <w:autoSpaceDE w:val="0"/>
        <w:ind w:firstLine="567"/>
        <w:jc w:val="both"/>
        <w:rPr>
          <w:sz w:val="28"/>
          <w:szCs w:val="28"/>
        </w:rPr>
      </w:pPr>
      <w:r w:rsidRPr="00B23AF7">
        <w:rPr>
          <w:sz w:val="28"/>
          <w:szCs w:val="28"/>
        </w:rPr>
        <w:t>В случае уклонения победителя конкурса от заключения договора задаток внесенный им не возвращается. В случае если договор не заключен с победителем конкурса конкурс признается несостоявшимся.</w:t>
      </w:r>
    </w:p>
    <w:p w:rsidR="00F11BDD" w:rsidRPr="00B23AF7" w:rsidRDefault="00F11BDD" w:rsidP="00854424">
      <w:pPr>
        <w:autoSpaceDE w:val="0"/>
        <w:ind w:firstLine="567"/>
        <w:jc w:val="both"/>
        <w:rPr>
          <w:color w:val="000000"/>
          <w:sz w:val="28"/>
          <w:szCs w:val="28"/>
        </w:rPr>
      </w:pPr>
      <w:r w:rsidRPr="00B23AF7">
        <w:rPr>
          <w:sz w:val="28"/>
          <w:szCs w:val="28"/>
        </w:rPr>
        <w:t>3.6. Договор заключается на условиях, указанных в поданной участником конкурса, с которым заключается договор, заявке на участие в конкурсе и в извещении. При заключении и (или) исполнении договора цена т</w:t>
      </w:r>
      <w:r w:rsidRPr="00B23AF7">
        <w:rPr>
          <w:color w:val="000000"/>
          <w:sz w:val="28"/>
          <w:szCs w:val="28"/>
        </w:rPr>
        <w:t>акого договора не может быть ниже начальной цены договора (цены лота), указанной в извещении о проведении конкурса.</w:t>
      </w:r>
    </w:p>
    <w:p w:rsidR="00F11BDD" w:rsidRPr="00B23AF7" w:rsidRDefault="00F11BDD" w:rsidP="00854424">
      <w:pPr>
        <w:autoSpaceDE w:val="0"/>
        <w:ind w:firstLine="567"/>
        <w:jc w:val="both"/>
        <w:rPr>
          <w:sz w:val="28"/>
          <w:szCs w:val="28"/>
        </w:rPr>
      </w:pPr>
      <w:r w:rsidRPr="00B23AF7">
        <w:rPr>
          <w:color w:val="000000"/>
          <w:sz w:val="28"/>
          <w:szCs w:val="28"/>
        </w:rPr>
        <w:t>3.7. Задаток внесенный победителем конкурса зачисляется в счет будущих платежей.</w:t>
      </w:r>
    </w:p>
    <w:p w:rsidR="00F11BDD" w:rsidRPr="00B23AF7" w:rsidRDefault="00F11BDD" w:rsidP="00854424">
      <w:pPr>
        <w:autoSpaceDE w:val="0"/>
        <w:ind w:firstLine="567"/>
        <w:rPr>
          <w:color w:val="000000"/>
          <w:sz w:val="28"/>
          <w:szCs w:val="28"/>
        </w:rPr>
      </w:pPr>
      <w:r w:rsidRPr="00B23AF7">
        <w:rPr>
          <w:sz w:val="28"/>
          <w:szCs w:val="28"/>
        </w:rPr>
        <w:t>3.8. Пос</w:t>
      </w:r>
      <w:r w:rsidRPr="00B23AF7">
        <w:rPr>
          <w:color w:val="000000"/>
          <w:sz w:val="28"/>
          <w:szCs w:val="28"/>
        </w:rPr>
        <w:t>ледствия признания конкурса несостоявшимся:</w:t>
      </w:r>
    </w:p>
    <w:p w:rsidR="00F11BDD" w:rsidRPr="00B23AF7" w:rsidRDefault="00F11BDD" w:rsidP="00854424">
      <w:pPr>
        <w:autoSpaceDE w:val="0"/>
        <w:ind w:firstLine="567"/>
        <w:jc w:val="both"/>
        <w:rPr>
          <w:sz w:val="28"/>
          <w:szCs w:val="28"/>
        </w:rPr>
      </w:pPr>
      <w:r w:rsidRPr="00B23AF7">
        <w:rPr>
          <w:color w:val="000000"/>
          <w:sz w:val="28"/>
          <w:szCs w:val="28"/>
        </w:rPr>
        <w:t>3.8.1</w:t>
      </w:r>
      <w:r w:rsidR="005B3751" w:rsidRPr="00B23AF7">
        <w:rPr>
          <w:color w:val="000000"/>
          <w:sz w:val="28"/>
          <w:szCs w:val="28"/>
        </w:rPr>
        <w:t>.</w:t>
      </w:r>
      <w:r w:rsidRPr="00B23AF7">
        <w:rPr>
          <w:color w:val="000000"/>
          <w:sz w:val="28"/>
          <w:szCs w:val="28"/>
        </w:rPr>
        <w:t xml:space="preserve">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w:t>
      </w:r>
      <w:r w:rsidRPr="00B23AF7">
        <w:rPr>
          <w:sz w:val="28"/>
          <w:szCs w:val="28"/>
        </w:rPr>
        <w:t xml:space="preserve">, предусмотренным извещением, а также с лицом, признанным единственным участником конкурса, </w:t>
      </w:r>
      <w:r w:rsidR="00D97483" w:rsidRPr="00B23AF7">
        <w:rPr>
          <w:sz w:val="28"/>
          <w:szCs w:val="28"/>
        </w:rPr>
        <w:t xml:space="preserve">уполномоченный орган </w:t>
      </w:r>
      <w:r w:rsidRPr="00B23AF7">
        <w:rPr>
          <w:sz w:val="28"/>
          <w:szCs w:val="28"/>
        </w:rPr>
        <w:t xml:space="preserve">обязан заключить договор на условиях и по цене, которые предусмотрены заявкой на участие в </w:t>
      </w:r>
      <w:r w:rsidRPr="00B23AF7">
        <w:rPr>
          <w:sz w:val="28"/>
          <w:szCs w:val="28"/>
        </w:rPr>
        <w:lastRenderedPageBreak/>
        <w:t xml:space="preserve">конкурсе и извещением, но по цене не менее начальной цены договора (лота), указанной в извещении о проведении конкурса. </w:t>
      </w:r>
    </w:p>
    <w:p w:rsidR="00F11BDD" w:rsidRPr="00B23AF7" w:rsidRDefault="00F11BDD" w:rsidP="00854424">
      <w:pPr>
        <w:autoSpaceDE w:val="0"/>
        <w:ind w:firstLine="567"/>
        <w:jc w:val="both"/>
        <w:rPr>
          <w:color w:val="000000"/>
          <w:sz w:val="28"/>
          <w:szCs w:val="28"/>
        </w:rPr>
      </w:pPr>
      <w:r w:rsidRPr="00B23AF7">
        <w:rPr>
          <w:sz w:val="28"/>
          <w:szCs w:val="28"/>
        </w:rPr>
        <w:t>3.8.2. В случае если конкурс признан несостоявшимся по основаниям, не указанным в пункте</w:t>
      </w:r>
      <w:r w:rsidRPr="00B23AF7">
        <w:rPr>
          <w:color w:val="000000"/>
          <w:sz w:val="28"/>
          <w:szCs w:val="28"/>
        </w:rPr>
        <w:t xml:space="preserve"> 3.3 н</w:t>
      </w:r>
      <w:r w:rsidRPr="00B23AF7">
        <w:rPr>
          <w:sz w:val="28"/>
          <w:szCs w:val="28"/>
        </w:rPr>
        <w:t xml:space="preserve">астоящего Положения, </w:t>
      </w:r>
      <w:r w:rsidR="00D97483" w:rsidRPr="00B23AF7">
        <w:rPr>
          <w:sz w:val="28"/>
          <w:szCs w:val="28"/>
        </w:rPr>
        <w:t xml:space="preserve">уполномоченный орган </w:t>
      </w:r>
      <w:r w:rsidRPr="00B23AF7">
        <w:rPr>
          <w:sz w:val="28"/>
          <w:szCs w:val="28"/>
        </w:rPr>
        <w:t xml:space="preserve">вправе объявить о проведении нового конкурса в установленном порядке. При этом в случае объявления о проведении нового конкурса </w:t>
      </w:r>
      <w:r w:rsidR="00D97483" w:rsidRPr="00B23AF7">
        <w:rPr>
          <w:sz w:val="28"/>
          <w:szCs w:val="28"/>
        </w:rPr>
        <w:t xml:space="preserve">уполномоченный орган </w:t>
      </w:r>
      <w:r w:rsidRPr="00B23AF7">
        <w:rPr>
          <w:sz w:val="28"/>
          <w:szCs w:val="28"/>
        </w:rPr>
        <w:t>вправе изменить условия конкурса.</w:t>
      </w:r>
    </w:p>
    <w:p w:rsidR="00F11BDD" w:rsidRPr="00B23AF7" w:rsidRDefault="00F11BDD" w:rsidP="00854424">
      <w:pPr>
        <w:ind w:firstLine="567"/>
        <w:rPr>
          <w:color w:val="000000"/>
          <w:sz w:val="28"/>
          <w:szCs w:val="28"/>
        </w:rPr>
      </w:pPr>
    </w:p>
    <w:p w:rsidR="00F11BDD" w:rsidRDefault="00F11BDD" w:rsidP="00C153CB">
      <w:pPr>
        <w:pStyle w:val="ConsPlusNormal"/>
        <w:ind w:firstLine="567"/>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IV. Требования к размещению и эксплуатации НТО.</w:t>
      </w:r>
    </w:p>
    <w:p w:rsidR="00C153CB" w:rsidRPr="00B23AF7" w:rsidRDefault="00C153CB" w:rsidP="00C153CB">
      <w:pPr>
        <w:pStyle w:val="ConsPlusNormal"/>
        <w:ind w:firstLine="567"/>
        <w:jc w:val="center"/>
        <w:rPr>
          <w:rFonts w:ascii="Times New Roman" w:hAnsi="Times New Roman" w:cs="Times New Roman"/>
          <w:color w:val="000000"/>
          <w:sz w:val="28"/>
          <w:szCs w:val="28"/>
        </w:rPr>
      </w:pP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4.1. При осуществлении торговой деятельности в НТО должна соблюдаться специализация НТО.</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4.2. Внешний вид нестационарных торговых объектов должен соответствовать эскизу (дизайн-проекту), согласованному </w:t>
      </w:r>
      <w:r w:rsidR="005D70CB" w:rsidRPr="00B23AF7">
        <w:rPr>
          <w:rFonts w:ascii="Times New Roman" w:hAnsi="Times New Roman" w:cs="Times New Roman"/>
          <w:color w:val="000000"/>
          <w:sz w:val="28"/>
          <w:szCs w:val="28"/>
        </w:rPr>
        <w:t xml:space="preserve">с уполномоченным главным специалистом отдела земельно-имущественных отношений и строительства </w:t>
      </w:r>
      <w:r w:rsidRPr="00B23AF7">
        <w:rPr>
          <w:rFonts w:ascii="Times New Roman" w:hAnsi="Times New Roman" w:cs="Times New Roman"/>
          <w:color w:val="000000"/>
          <w:sz w:val="28"/>
          <w:szCs w:val="28"/>
        </w:rPr>
        <w:t xml:space="preserve">Администрации </w:t>
      </w:r>
      <w:r w:rsidR="00A17191">
        <w:rPr>
          <w:rFonts w:ascii="Times New Roman" w:hAnsi="Times New Roman" w:cs="Times New Roman"/>
          <w:color w:val="000000"/>
          <w:sz w:val="28"/>
          <w:szCs w:val="28"/>
        </w:rPr>
        <w:t>Углеродовского</w:t>
      </w:r>
      <w:r w:rsidRPr="00B23AF7">
        <w:rPr>
          <w:rFonts w:ascii="Times New Roman" w:hAnsi="Times New Roman" w:cs="Times New Roman"/>
          <w:color w:val="000000"/>
          <w:sz w:val="28"/>
          <w:szCs w:val="28"/>
        </w:rPr>
        <w:t xml:space="preserve"> </w:t>
      </w:r>
      <w:r w:rsidR="005B3751" w:rsidRPr="00B23AF7">
        <w:rPr>
          <w:rFonts w:ascii="Times New Roman" w:hAnsi="Times New Roman" w:cs="Times New Roman"/>
          <w:color w:val="000000"/>
          <w:sz w:val="28"/>
          <w:szCs w:val="28"/>
        </w:rPr>
        <w:t>городского поселения</w:t>
      </w:r>
      <w:r w:rsidRPr="00B23AF7">
        <w:rPr>
          <w:rFonts w:ascii="Times New Roman" w:hAnsi="Times New Roman" w:cs="Times New Roman"/>
          <w:color w:val="000000"/>
          <w:sz w:val="28"/>
          <w:szCs w:val="28"/>
        </w:rPr>
        <w:t xml:space="preserve">, в порядке, предусмотренном </w:t>
      </w:r>
      <w:hyperlink r:id="rId15" w:history="1">
        <w:r w:rsidRPr="00B23AF7">
          <w:rPr>
            <w:rStyle w:val="a5"/>
            <w:rFonts w:ascii="Times New Roman" w:hAnsi="Times New Roman" w:cs="Times New Roman"/>
            <w:color w:val="000000"/>
            <w:sz w:val="28"/>
            <w:szCs w:val="28"/>
            <w:u w:val="none"/>
          </w:rPr>
          <w:t>постановлением</w:t>
        </w:r>
      </w:hyperlink>
      <w:r w:rsidRPr="00B23AF7">
        <w:rPr>
          <w:rFonts w:ascii="Times New Roman" w:hAnsi="Times New Roman" w:cs="Times New Roman"/>
          <w:color w:val="000000"/>
          <w:sz w:val="28"/>
          <w:szCs w:val="28"/>
        </w:rPr>
        <w:t xml:space="preserve"> Администрации </w:t>
      </w:r>
      <w:r w:rsidR="00A17191">
        <w:rPr>
          <w:rFonts w:ascii="Times New Roman" w:hAnsi="Times New Roman" w:cs="Times New Roman"/>
          <w:color w:val="000000"/>
          <w:sz w:val="28"/>
          <w:szCs w:val="28"/>
        </w:rPr>
        <w:t>Углеродовского</w:t>
      </w:r>
      <w:r w:rsidRPr="00B23AF7">
        <w:rPr>
          <w:rFonts w:ascii="Times New Roman" w:hAnsi="Times New Roman" w:cs="Times New Roman"/>
          <w:color w:val="000000"/>
          <w:sz w:val="28"/>
          <w:szCs w:val="28"/>
        </w:rPr>
        <w:t xml:space="preserve"> </w:t>
      </w:r>
      <w:r w:rsidR="004955FC" w:rsidRPr="00B23AF7">
        <w:rPr>
          <w:rFonts w:ascii="Times New Roman" w:hAnsi="Times New Roman" w:cs="Times New Roman"/>
          <w:color w:val="000000"/>
          <w:sz w:val="28"/>
          <w:szCs w:val="28"/>
        </w:rPr>
        <w:t>городского поселения</w:t>
      </w:r>
      <w:r w:rsidRPr="00B23AF7">
        <w:rPr>
          <w:rFonts w:ascii="Times New Roman" w:hAnsi="Times New Roman" w:cs="Times New Roman"/>
          <w:color w:val="000000"/>
          <w:sz w:val="28"/>
          <w:szCs w:val="28"/>
        </w:rPr>
        <w:t xml:space="preserve"> </w:t>
      </w:r>
      <w:r w:rsidR="004955FC" w:rsidRPr="00B23AF7">
        <w:rPr>
          <w:rFonts w:ascii="Times New Roman" w:hAnsi="Times New Roman" w:cs="Times New Roman"/>
          <w:color w:val="000000"/>
          <w:sz w:val="28"/>
          <w:szCs w:val="28"/>
        </w:rPr>
        <w:t xml:space="preserve">от 03.04.2017 </w:t>
      </w:r>
      <w:r w:rsidRPr="00B23AF7">
        <w:rPr>
          <w:rFonts w:ascii="Times New Roman" w:hAnsi="Times New Roman" w:cs="Times New Roman"/>
          <w:color w:val="000000"/>
          <w:sz w:val="28"/>
          <w:szCs w:val="28"/>
        </w:rPr>
        <w:t xml:space="preserve">№ </w:t>
      </w:r>
      <w:r w:rsidR="004955FC" w:rsidRPr="00B23AF7">
        <w:rPr>
          <w:rFonts w:ascii="Times New Roman" w:hAnsi="Times New Roman" w:cs="Times New Roman"/>
          <w:color w:val="000000"/>
          <w:sz w:val="28"/>
          <w:szCs w:val="28"/>
        </w:rPr>
        <w:t>223</w:t>
      </w:r>
      <w:r w:rsidRPr="00B23AF7">
        <w:rPr>
          <w:rFonts w:ascii="Times New Roman" w:hAnsi="Times New Roman" w:cs="Times New Roman"/>
          <w:color w:val="000000"/>
          <w:sz w:val="28"/>
          <w:szCs w:val="28"/>
        </w:rPr>
        <w:t xml:space="preserve"> «Об утверждении </w:t>
      </w:r>
      <w:r w:rsidR="004955FC" w:rsidRPr="00B23AF7">
        <w:rPr>
          <w:rFonts w:ascii="Times New Roman" w:hAnsi="Times New Roman" w:cs="Times New Roman"/>
          <w:color w:val="000000"/>
          <w:sz w:val="28"/>
          <w:szCs w:val="28"/>
        </w:rPr>
        <w:t>п</w:t>
      </w:r>
      <w:r w:rsidRPr="00B23AF7">
        <w:rPr>
          <w:rFonts w:ascii="Times New Roman" w:hAnsi="Times New Roman" w:cs="Times New Roman"/>
          <w:color w:val="000000"/>
          <w:sz w:val="28"/>
          <w:szCs w:val="28"/>
        </w:rPr>
        <w:t xml:space="preserve">оложения о порядке оформления, согласования и выдачи проекта размещения </w:t>
      </w:r>
      <w:r w:rsidR="004955FC" w:rsidRPr="00B23AF7">
        <w:rPr>
          <w:rFonts w:ascii="Times New Roman" w:hAnsi="Times New Roman" w:cs="Times New Roman"/>
          <w:color w:val="000000"/>
          <w:sz w:val="28"/>
          <w:szCs w:val="28"/>
        </w:rPr>
        <w:t xml:space="preserve">элементов </w:t>
      </w:r>
      <w:r w:rsidRPr="00B23AF7">
        <w:rPr>
          <w:rFonts w:ascii="Times New Roman" w:hAnsi="Times New Roman" w:cs="Times New Roman"/>
          <w:color w:val="000000"/>
          <w:sz w:val="28"/>
          <w:szCs w:val="28"/>
        </w:rPr>
        <w:t>благоустройства</w:t>
      </w:r>
      <w:r w:rsidR="004955FC" w:rsidRPr="00B23AF7">
        <w:rPr>
          <w:rFonts w:ascii="Times New Roman" w:hAnsi="Times New Roman" w:cs="Times New Roman"/>
          <w:color w:val="000000"/>
          <w:sz w:val="28"/>
          <w:szCs w:val="28"/>
        </w:rPr>
        <w:t xml:space="preserve"> территории и малых архитектурных форм</w:t>
      </w:r>
      <w:r w:rsidRPr="00B23AF7">
        <w:rPr>
          <w:rFonts w:ascii="Times New Roman" w:hAnsi="Times New Roman" w:cs="Times New Roman"/>
          <w:color w:val="000000"/>
          <w:sz w:val="28"/>
          <w:szCs w:val="28"/>
        </w:rPr>
        <w:t>, нестационарных объектов торгового и бытового назначения».</w:t>
      </w:r>
    </w:p>
    <w:p w:rsidR="00F11BDD" w:rsidRPr="00B23AF7" w:rsidRDefault="00EC5316"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Эскиз (дизайн-проект)</w:t>
      </w:r>
      <w:r w:rsidR="00F11BDD" w:rsidRPr="00B23AF7">
        <w:rPr>
          <w:rFonts w:ascii="Times New Roman" w:hAnsi="Times New Roman" w:cs="Times New Roman"/>
          <w:color w:val="000000"/>
          <w:sz w:val="28"/>
          <w:szCs w:val="28"/>
        </w:rPr>
        <w:t xml:space="preserve"> - документ, представляющий собой совокупность материалов в текстовой и графической форме, устанавливающий требования к НТО. В составе </w:t>
      </w:r>
      <w:r w:rsidRPr="00B23AF7">
        <w:rPr>
          <w:rFonts w:ascii="Times New Roman" w:hAnsi="Times New Roman" w:cs="Times New Roman"/>
          <w:color w:val="000000"/>
          <w:sz w:val="28"/>
          <w:szCs w:val="28"/>
        </w:rPr>
        <w:t xml:space="preserve">Эскиза (дизайн-проекта) </w:t>
      </w:r>
      <w:r w:rsidR="00F11BDD" w:rsidRPr="00B23AF7">
        <w:rPr>
          <w:rFonts w:ascii="Times New Roman" w:hAnsi="Times New Roman" w:cs="Times New Roman"/>
          <w:color w:val="000000"/>
          <w:sz w:val="28"/>
          <w:szCs w:val="28"/>
        </w:rPr>
        <w:t>указываются требования к НТО: размеры, материал стен, кровли фасадные решения, общие требования к благоустройству.</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4.3.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F11BDD" w:rsidRPr="00B23AF7" w:rsidRDefault="00F11BDD" w:rsidP="00854424">
      <w:pPr>
        <w:pStyle w:val="ConsPlusNormal"/>
        <w:ind w:firstLine="567"/>
        <w:jc w:val="both"/>
        <w:rPr>
          <w:color w:val="000000"/>
          <w:sz w:val="28"/>
          <w:szCs w:val="28"/>
        </w:rPr>
      </w:pPr>
      <w:r w:rsidRPr="00B23AF7">
        <w:rPr>
          <w:rFonts w:ascii="Times New Roman" w:hAnsi="Times New Roman" w:cs="Times New Roman"/>
          <w:color w:val="000000"/>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F11BDD" w:rsidRPr="00B23AF7" w:rsidRDefault="00F11BDD" w:rsidP="00854424">
      <w:pPr>
        <w:ind w:firstLine="567"/>
        <w:jc w:val="both"/>
        <w:rPr>
          <w:color w:val="000000"/>
          <w:sz w:val="28"/>
          <w:szCs w:val="28"/>
        </w:rPr>
      </w:pPr>
      <w:r w:rsidRPr="00B23AF7">
        <w:rPr>
          <w:color w:val="000000"/>
          <w:sz w:val="28"/>
          <w:szCs w:val="28"/>
        </w:rPr>
        <w:t>Объекты должны устанавливаться на твердые виды покрытия, их техническая оснащенность должна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безопасности дорожного движения, условиям приема, хранения и реализации товара, а также обеспечивать условия труда и правила личной гигиены работников</w:t>
      </w:r>
      <w:r w:rsidR="00FD5DE6" w:rsidRPr="00B23AF7">
        <w:rPr>
          <w:color w:val="000000"/>
          <w:sz w:val="28"/>
          <w:szCs w:val="28"/>
        </w:rPr>
        <w:t>.</w:t>
      </w:r>
    </w:p>
    <w:p w:rsidR="00F11BDD" w:rsidRPr="00B23AF7" w:rsidRDefault="00F11BDD" w:rsidP="00854424">
      <w:pPr>
        <w:pStyle w:val="ConsPlusNormal"/>
        <w:ind w:firstLine="567"/>
        <w:jc w:val="both"/>
        <w:rPr>
          <w:color w:val="000000"/>
          <w:sz w:val="28"/>
          <w:szCs w:val="28"/>
        </w:rPr>
      </w:pPr>
      <w:r w:rsidRPr="00B23AF7">
        <w:rPr>
          <w:rFonts w:ascii="Times New Roman" w:hAnsi="Times New Roman" w:cs="Times New Roman"/>
          <w:color w:val="000000"/>
          <w:sz w:val="28"/>
          <w:szCs w:val="28"/>
        </w:rPr>
        <w:t xml:space="preserve">4.4. Транспортное обслуживание НТО и загрузка их товарами не должны </w:t>
      </w:r>
      <w:r w:rsidRPr="00B23AF7">
        <w:rPr>
          <w:rFonts w:ascii="Times New Roman" w:hAnsi="Times New Roman" w:cs="Times New Roman"/>
          <w:color w:val="000000"/>
          <w:sz w:val="28"/>
          <w:szCs w:val="28"/>
        </w:rPr>
        <w:lastRenderedPageBreak/>
        <w:t>затруднять и снижать безопасность движения транспорта и пешеходов.</w:t>
      </w:r>
    </w:p>
    <w:p w:rsidR="00F11BDD" w:rsidRPr="00B23AF7" w:rsidRDefault="00F11BDD" w:rsidP="00854424">
      <w:pPr>
        <w:ind w:firstLine="567"/>
        <w:jc w:val="both"/>
        <w:rPr>
          <w:color w:val="000000"/>
          <w:sz w:val="28"/>
          <w:szCs w:val="28"/>
        </w:rPr>
      </w:pPr>
      <w:r w:rsidRPr="00B23AF7">
        <w:rPr>
          <w:color w:val="000000"/>
          <w:sz w:val="28"/>
          <w:szCs w:val="28"/>
        </w:rPr>
        <w:t xml:space="preserve">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должны обеспечивать свободное движение пешеходов и доступ потребителей к объектам торговли, а также соответствовать требованиям </w:t>
      </w:r>
      <w:hyperlink r:id="rId16" w:history="1">
        <w:r w:rsidRPr="00B23AF7">
          <w:rPr>
            <w:rStyle w:val="a5"/>
            <w:color w:val="000000"/>
            <w:sz w:val="28"/>
            <w:szCs w:val="28"/>
            <w:u w:val="none"/>
          </w:rPr>
          <w:t>СП 59.13330.2012</w:t>
        </w:r>
      </w:hyperlink>
      <w:r w:rsidRPr="00B23AF7">
        <w:rPr>
          <w:color w:val="000000"/>
          <w:sz w:val="28"/>
          <w:szCs w:val="28"/>
        </w:rPr>
        <w:t xml:space="preserve"> «Доступность зданий и сооружений для маломобильных групп населения».</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4.5.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4.6. Не допускается осуществлять складирование товара, упаковок, мусора на элементах благоустройства и прилегающей к НТО территории.</w:t>
      </w:r>
    </w:p>
    <w:p w:rsidR="00F11BDD" w:rsidRPr="00B23AF7" w:rsidRDefault="00F11BDD" w:rsidP="00854424">
      <w:pPr>
        <w:pStyle w:val="ConsPlusNormal"/>
        <w:ind w:firstLine="567"/>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 xml:space="preserve">4.7.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hyperlink r:id="rId17" w:history="1">
        <w:r w:rsidRPr="00B23AF7">
          <w:rPr>
            <w:rStyle w:val="a5"/>
            <w:rFonts w:ascii="Times New Roman" w:hAnsi="Times New Roman" w:cs="Times New Roman"/>
            <w:color w:val="000000"/>
            <w:sz w:val="28"/>
            <w:szCs w:val="28"/>
            <w:u w:val="none"/>
          </w:rPr>
          <w:t>Правилами</w:t>
        </w:r>
      </w:hyperlink>
      <w:r w:rsidRPr="00B23AF7">
        <w:rPr>
          <w:rFonts w:ascii="Times New Roman" w:hAnsi="Times New Roman" w:cs="Times New Roman"/>
          <w:color w:val="000000"/>
          <w:sz w:val="28"/>
          <w:szCs w:val="28"/>
        </w:rPr>
        <w:t xml:space="preserve"> благоустройства территории утвержденными </w:t>
      </w:r>
      <w:r w:rsidR="00E9783C" w:rsidRPr="00B23AF7">
        <w:rPr>
          <w:rFonts w:ascii="Times New Roman" w:hAnsi="Times New Roman" w:cs="Times New Roman"/>
          <w:color w:val="000000"/>
          <w:sz w:val="28"/>
          <w:szCs w:val="28"/>
        </w:rPr>
        <w:t xml:space="preserve">Решением Собрания депутатов </w:t>
      </w:r>
      <w:r w:rsidR="00A17191">
        <w:rPr>
          <w:rFonts w:ascii="Times New Roman" w:hAnsi="Times New Roman" w:cs="Times New Roman"/>
          <w:color w:val="000000"/>
          <w:sz w:val="28"/>
          <w:szCs w:val="28"/>
        </w:rPr>
        <w:t>Углеродовского</w:t>
      </w:r>
      <w:r w:rsidR="00E9783C" w:rsidRPr="00B23AF7">
        <w:rPr>
          <w:rFonts w:ascii="Times New Roman" w:hAnsi="Times New Roman" w:cs="Times New Roman"/>
          <w:color w:val="000000"/>
          <w:sz w:val="28"/>
          <w:szCs w:val="28"/>
        </w:rPr>
        <w:t xml:space="preserve"> городского поселения</w:t>
      </w:r>
      <w:r w:rsidRPr="00B23AF7">
        <w:rPr>
          <w:rFonts w:ascii="Times New Roman" w:hAnsi="Times New Roman" w:cs="Times New Roman"/>
          <w:color w:val="000000"/>
          <w:sz w:val="28"/>
          <w:szCs w:val="28"/>
        </w:rPr>
        <w:t xml:space="preserve">. </w:t>
      </w:r>
    </w:p>
    <w:p w:rsidR="00F11BDD" w:rsidRPr="00B23AF7" w:rsidRDefault="00F11BDD" w:rsidP="00854424">
      <w:pPr>
        <w:pStyle w:val="ConsPlusNormal"/>
        <w:ind w:firstLine="567"/>
        <w:jc w:val="both"/>
        <w:rPr>
          <w:sz w:val="28"/>
          <w:szCs w:val="28"/>
        </w:rPr>
      </w:pPr>
      <w:r w:rsidRPr="00B23AF7">
        <w:rPr>
          <w:rFonts w:ascii="Times New Roman" w:hAnsi="Times New Roman" w:cs="Times New Roman"/>
          <w:color w:val="000000"/>
          <w:sz w:val="28"/>
          <w:szCs w:val="28"/>
        </w:rPr>
        <w:t>4.8. При досрочном расторжении договора владелец объекта обязан его демонтировать (переместить) в сроки, установленные договором.</w:t>
      </w:r>
    </w:p>
    <w:p w:rsidR="00F11BDD" w:rsidRPr="00B23AF7" w:rsidRDefault="00F11BDD" w:rsidP="00854424">
      <w:pPr>
        <w:pStyle w:val="ConsPlusNormal"/>
        <w:ind w:firstLine="567"/>
        <w:jc w:val="both"/>
        <w:rPr>
          <w:sz w:val="28"/>
          <w:szCs w:val="28"/>
        </w:rPr>
      </w:pPr>
    </w:p>
    <w:p w:rsidR="00F11BDD" w:rsidRPr="00B23AF7" w:rsidRDefault="00F11BDD" w:rsidP="00854424">
      <w:pPr>
        <w:pStyle w:val="ConsPlusNormal"/>
        <w:ind w:firstLine="567"/>
        <w:jc w:val="center"/>
        <w:rPr>
          <w:rFonts w:ascii="Times New Roman" w:hAnsi="Times New Roman" w:cs="Times New Roman"/>
          <w:color w:val="000000"/>
          <w:sz w:val="28"/>
          <w:szCs w:val="28"/>
        </w:rPr>
      </w:pPr>
    </w:p>
    <w:p w:rsidR="00F11BDD" w:rsidRPr="00B23AF7" w:rsidRDefault="00F11BDD" w:rsidP="00854424">
      <w:pPr>
        <w:pStyle w:val="ConsPlusNormal"/>
        <w:ind w:firstLine="567"/>
        <w:jc w:val="center"/>
        <w:rPr>
          <w:rFonts w:ascii="Times New Roman" w:hAnsi="Times New Roman" w:cs="Times New Roman"/>
          <w:color w:val="000000"/>
          <w:sz w:val="28"/>
          <w:szCs w:val="28"/>
        </w:rPr>
      </w:pPr>
    </w:p>
    <w:p w:rsidR="005D70CB" w:rsidRPr="00B23AF7" w:rsidRDefault="00E9783C" w:rsidP="00854424">
      <w:pPr>
        <w:ind w:right="-143"/>
        <w:jc w:val="both"/>
        <w:rPr>
          <w:sz w:val="28"/>
          <w:szCs w:val="28"/>
        </w:rPr>
      </w:pPr>
      <w:r w:rsidRPr="00B23AF7">
        <w:rPr>
          <w:sz w:val="28"/>
          <w:szCs w:val="28"/>
        </w:rPr>
        <w:t xml:space="preserve">Глава </w:t>
      </w:r>
      <w:r w:rsidR="005D70CB" w:rsidRPr="00B23AF7">
        <w:rPr>
          <w:sz w:val="28"/>
          <w:szCs w:val="28"/>
        </w:rPr>
        <w:t>Администрации</w:t>
      </w:r>
    </w:p>
    <w:p w:rsidR="00E9783C" w:rsidRPr="00B23AF7" w:rsidRDefault="00A17191" w:rsidP="00854424">
      <w:pPr>
        <w:ind w:right="-143"/>
        <w:jc w:val="both"/>
        <w:rPr>
          <w:sz w:val="28"/>
          <w:szCs w:val="28"/>
        </w:rPr>
      </w:pPr>
      <w:r>
        <w:rPr>
          <w:sz w:val="28"/>
          <w:szCs w:val="28"/>
        </w:rPr>
        <w:t>Углеродовского</w:t>
      </w:r>
      <w:r w:rsidR="00E9783C" w:rsidRPr="00B23AF7">
        <w:rPr>
          <w:sz w:val="28"/>
          <w:szCs w:val="28"/>
        </w:rPr>
        <w:t xml:space="preserve"> </w:t>
      </w:r>
    </w:p>
    <w:p w:rsidR="00F11BDD" w:rsidRPr="00B23AF7" w:rsidRDefault="00E9783C" w:rsidP="00854424">
      <w:pPr>
        <w:pStyle w:val="ConsPlusNormal"/>
        <w:ind w:firstLine="0"/>
        <w:rPr>
          <w:rFonts w:ascii="Times New Roman" w:hAnsi="Times New Roman" w:cs="Times New Roman"/>
          <w:color w:val="000000"/>
          <w:sz w:val="24"/>
          <w:szCs w:val="24"/>
        </w:rPr>
      </w:pPr>
      <w:r w:rsidRPr="00B23AF7">
        <w:rPr>
          <w:rFonts w:ascii="Times New Roman" w:hAnsi="Times New Roman" w:cs="Times New Roman"/>
          <w:sz w:val="28"/>
          <w:szCs w:val="28"/>
        </w:rPr>
        <w:t xml:space="preserve">городского поселения                                                   </w:t>
      </w:r>
      <w:r w:rsidR="005D70CB" w:rsidRPr="00B23AF7">
        <w:rPr>
          <w:rFonts w:ascii="Times New Roman" w:hAnsi="Times New Roman" w:cs="Times New Roman"/>
          <w:sz w:val="28"/>
          <w:szCs w:val="28"/>
        </w:rPr>
        <w:t xml:space="preserve">        </w:t>
      </w:r>
      <w:r w:rsidR="00B87672" w:rsidRPr="00B23AF7">
        <w:rPr>
          <w:rFonts w:ascii="Times New Roman" w:hAnsi="Times New Roman" w:cs="Times New Roman"/>
          <w:sz w:val="28"/>
          <w:szCs w:val="28"/>
        </w:rPr>
        <w:t xml:space="preserve">       </w:t>
      </w:r>
      <w:r w:rsidR="005D70CB" w:rsidRPr="00B23AF7">
        <w:rPr>
          <w:rFonts w:ascii="Times New Roman" w:hAnsi="Times New Roman" w:cs="Times New Roman"/>
          <w:sz w:val="28"/>
          <w:szCs w:val="28"/>
        </w:rPr>
        <w:t xml:space="preserve">      </w:t>
      </w:r>
      <w:r w:rsidR="00EF2A60">
        <w:rPr>
          <w:rFonts w:ascii="Times New Roman" w:hAnsi="Times New Roman" w:cs="Times New Roman"/>
          <w:sz w:val="28"/>
          <w:szCs w:val="28"/>
        </w:rPr>
        <w:t xml:space="preserve"> </w:t>
      </w:r>
      <w:r w:rsidR="005D70CB" w:rsidRPr="00B23AF7">
        <w:rPr>
          <w:rFonts w:ascii="Times New Roman" w:hAnsi="Times New Roman" w:cs="Times New Roman"/>
          <w:sz w:val="28"/>
          <w:szCs w:val="28"/>
        </w:rPr>
        <w:t xml:space="preserve"> </w:t>
      </w:r>
      <w:r w:rsidR="00576091" w:rsidRPr="00B23AF7">
        <w:rPr>
          <w:rFonts w:ascii="Times New Roman" w:hAnsi="Times New Roman" w:cs="Times New Roman"/>
          <w:sz w:val="28"/>
          <w:szCs w:val="28"/>
        </w:rPr>
        <w:t xml:space="preserve"> </w:t>
      </w:r>
      <w:r w:rsidR="00A17191">
        <w:rPr>
          <w:rFonts w:ascii="Times New Roman" w:hAnsi="Times New Roman" w:cs="Times New Roman"/>
          <w:sz w:val="28"/>
          <w:szCs w:val="28"/>
        </w:rPr>
        <w:t>С. Г. Ильяев</w:t>
      </w:r>
      <w:r w:rsidR="00F11BDD" w:rsidRPr="00B23AF7">
        <w:rPr>
          <w:rFonts w:ascii="Times New Roman" w:hAnsi="Times New Roman" w:cs="Times New Roman"/>
          <w:color w:val="000000"/>
          <w:sz w:val="24"/>
          <w:szCs w:val="24"/>
        </w:rPr>
        <w:t xml:space="preserve"> </w:t>
      </w:r>
    </w:p>
    <w:p w:rsidR="00F11BDD" w:rsidRPr="00B23AF7" w:rsidRDefault="00F11BDD" w:rsidP="00854424">
      <w:pPr>
        <w:pStyle w:val="ConsPlusNormal"/>
        <w:pageBreakBefore/>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lastRenderedPageBreak/>
        <w:t>Приложение №</w:t>
      </w:r>
      <w:r w:rsidR="00D97483" w:rsidRPr="00B23AF7">
        <w:rPr>
          <w:rFonts w:ascii="Times New Roman" w:hAnsi="Times New Roman" w:cs="Times New Roman"/>
          <w:color w:val="000000"/>
          <w:sz w:val="28"/>
          <w:szCs w:val="28"/>
        </w:rPr>
        <w:t xml:space="preserve"> </w:t>
      </w:r>
      <w:r w:rsidRPr="00B23AF7">
        <w:rPr>
          <w:rFonts w:ascii="Times New Roman" w:hAnsi="Times New Roman" w:cs="Times New Roman"/>
          <w:color w:val="000000"/>
          <w:sz w:val="28"/>
          <w:szCs w:val="28"/>
        </w:rPr>
        <w:t>1</w:t>
      </w:r>
    </w:p>
    <w:p w:rsidR="00F11BDD" w:rsidRPr="00B23AF7" w:rsidRDefault="00F11BDD" w:rsidP="00854424">
      <w:pPr>
        <w:pStyle w:val="ConsPlusNormal"/>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t>к положению</w:t>
      </w:r>
    </w:p>
    <w:p w:rsidR="00F11BDD" w:rsidRPr="00B23AF7" w:rsidRDefault="00F11BDD" w:rsidP="00B15498">
      <w:pPr>
        <w:pStyle w:val="ConsPlusNormal"/>
        <w:ind w:firstLine="0"/>
        <w:jc w:val="both"/>
        <w:rPr>
          <w:rFonts w:ascii="Times New Roman" w:hAnsi="Times New Roman" w:cs="Times New Roman"/>
          <w:color w:val="000000"/>
          <w:sz w:val="28"/>
          <w:szCs w:val="28"/>
        </w:rPr>
      </w:pPr>
    </w:p>
    <w:p w:rsidR="00F11BDD" w:rsidRPr="00B23AF7" w:rsidRDefault="00F11BDD" w:rsidP="00854424">
      <w:pPr>
        <w:jc w:val="center"/>
        <w:rPr>
          <w:sz w:val="28"/>
          <w:szCs w:val="28"/>
        </w:rPr>
      </w:pPr>
      <w:r w:rsidRPr="00B23AF7">
        <w:rPr>
          <w:sz w:val="28"/>
          <w:szCs w:val="28"/>
        </w:rPr>
        <w:t>ПОРЯДОК</w:t>
      </w:r>
    </w:p>
    <w:p w:rsidR="00F11BDD" w:rsidRPr="00B23AF7" w:rsidRDefault="00F11BDD" w:rsidP="00854424">
      <w:pPr>
        <w:jc w:val="center"/>
        <w:rPr>
          <w:sz w:val="28"/>
          <w:szCs w:val="28"/>
        </w:rPr>
      </w:pPr>
      <w:r w:rsidRPr="00B23AF7">
        <w:rPr>
          <w:sz w:val="28"/>
          <w:szCs w:val="28"/>
        </w:rPr>
        <w:t>расчета цены договора о размещении нестационарных торговых объектов</w:t>
      </w:r>
    </w:p>
    <w:p w:rsidR="00F11BDD" w:rsidRPr="00B23AF7" w:rsidRDefault="00F11BDD" w:rsidP="00854424">
      <w:pPr>
        <w:ind w:firstLine="567"/>
        <w:jc w:val="both"/>
        <w:rPr>
          <w:sz w:val="28"/>
          <w:szCs w:val="28"/>
        </w:rPr>
      </w:pPr>
    </w:p>
    <w:p w:rsidR="00F11BDD" w:rsidRPr="00B23AF7" w:rsidRDefault="00F11BDD" w:rsidP="00854424">
      <w:pPr>
        <w:ind w:firstLine="567"/>
        <w:jc w:val="both"/>
        <w:rPr>
          <w:sz w:val="28"/>
          <w:szCs w:val="28"/>
        </w:rPr>
      </w:pPr>
      <w:r w:rsidRPr="00B23AF7">
        <w:rPr>
          <w:sz w:val="28"/>
          <w:szCs w:val="28"/>
        </w:rPr>
        <w:t xml:space="preserve">Цена Договора на размещение Объекта определяется в соответствии со средними значениями удельных показателей кадастровой стоимости земельных участков в составе земель населенных пунктов Ростовской области, утвержденными </w:t>
      </w:r>
      <w:hyperlink r:id="rId18" w:history="1">
        <w:r w:rsidRPr="00B23AF7">
          <w:rPr>
            <w:rStyle w:val="a5"/>
            <w:color w:val="auto"/>
            <w:sz w:val="28"/>
            <w:szCs w:val="28"/>
            <w:u w:val="none"/>
          </w:rPr>
          <w:t>постановлением</w:t>
        </w:r>
      </w:hyperlink>
      <w:r w:rsidRPr="00B23AF7">
        <w:rPr>
          <w:sz w:val="28"/>
          <w:szCs w:val="28"/>
        </w:rPr>
        <w:t xml:space="preserve"> Правительства Ростовской области от 25.11.2014 № 778 «Об утверждении средних значений удельных показателей кадастровой стоимости земельных участков населенных пунктов по кадастровым кварталам, населенным пунктам, муниципальным районам (городским округам) Ростовской области и групп видов разрешенного использования земельных участков», по формуле:</w:t>
      </w:r>
    </w:p>
    <w:p w:rsidR="00F11BDD" w:rsidRPr="00B23AF7" w:rsidRDefault="00F11BDD" w:rsidP="00854424">
      <w:pPr>
        <w:ind w:firstLine="567"/>
        <w:jc w:val="both"/>
        <w:rPr>
          <w:sz w:val="28"/>
          <w:szCs w:val="28"/>
        </w:rPr>
      </w:pPr>
    </w:p>
    <w:p w:rsidR="00F11BDD" w:rsidRPr="00B23AF7" w:rsidRDefault="00F11BDD" w:rsidP="00854424">
      <w:pPr>
        <w:ind w:firstLine="567"/>
        <w:jc w:val="center"/>
        <w:rPr>
          <w:sz w:val="28"/>
          <w:szCs w:val="28"/>
        </w:rPr>
      </w:pPr>
      <w:r w:rsidRPr="00B23AF7">
        <w:rPr>
          <w:sz w:val="28"/>
          <w:szCs w:val="28"/>
        </w:rPr>
        <w:t>Ц = C х Кп х S х К</w:t>
      </w:r>
      <w:r w:rsidRPr="00B23AF7">
        <w:rPr>
          <w:sz w:val="28"/>
          <w:szCs w:val="28"/>
          <w:vertAlign w:val="subscript"/>
        </w:rPr>
        <w:t>инф</w:t>
      </w:r>
      <w:r w:rsidRPr="00B23AF7">
        <w:rPr>
          <w:sz w:val="28"/>
          <w:szCs w:val="28"/>
        </w:rPr>
        <w:t xml:space="preserve"> </w:t>
      </w:r>
    </w:p>
    <w:p w:rsidR="00F11BDD" w:rsidRPr="00B23AF7" w:rsidRDefault="00F11BDD" w:rsidP="00854424">
      <w:pPr>
        <w:ind w:firstLine="567"/>
        <w:jc w:val="both"/>
        <w:rPr>
          <w:sz w:val="28"/>
          <w:szCs w:val="28"/>
        </w:rPr>
      </w:pPr>
      <w:r w:rsidRPr="00B23AF7">
        <w:rPr>
          <w:sz w:val="28"/>
          <w:szCs w:val="28"/>
        </w:rPr>
        <w:t>где:</w:t>
      </w:r>
    </w:p>
    <w:p w:rsidR="00F11BDD" w:rsidRPr="00B23AF7" w:rsidRDefault="00F11BDD" w:rsidP="00854424">
      <w:pPr>
        <w:ind w:firstLine="567"/>
        <w:jc w:val="both"/>
        <w:rPr>
          <w:sz w:val="28"/>
          <w:szCs w:val="28"/>
        </w:rPr>
      </w:pPr>
      <w:r w:rsidRPr="00B23AF7">
        <w:rPr>
          <w:sz w:val="28"/>
          <w:szCs w:val="28"/>
        </w:rPr>
        <w:t>Ц – цена договора;</w:t>
      </w:r>
    </w:p>
    <w:p w:rsidR="00F11BDD" w:rsidRPr="00B23AF7" w:rsidRDefault="00F11BDD" w:rsidP="00854424">
      <w:pPr>
        <w:ind w:firstLine="567"/>
        <w:jc w:val="both"/>
        <w:rPr>
          <w:sz w:val="28"/>
          <w:szCs w:val="28"/>
        </w:rPr>
      </w:pPr>
      <w:r w:rsidRPr="00B23AF7">
        <w:rPr>
          <w:sz w:val="28"/>
          <w:szCs w:val="28"/>
        </w:rPr>
        <w:t xml:space="preserve">С – среднее значение удельных показателей кадастровой стоимости земель </w:t>
      </w:r>
      <w:r w:rsidR="00A17191">
        <w:rPr>
          <w:sz w:val="28"/>
          <w:szCs w:val="28"/>
        </w:rPr>
        <w:t>Углеродовского</w:t>
      </w:r>
      <w:r w:rsidR="00E9783C" w:rsidRPr="00B23AF7">
        <w:rPr>
          <w:sz w:val="28"/>
          <w:szCs w:val="28"/>
        </w:rPr>
        <w:t xml:space="preserve"> городского поселения </w:t>
      </w:r>
      <w:r w:rsidRPr="00B23AF7">
        <w:rPr>
          <w:sz w:val="28"/>
          <w:szCs w:val="28"/>
        </w:rPr>
        <w:t xml:space="preserve">данного вида разрешенного использования земельного участка в кадастровом квартале, утвержденных </w:t>
      </w:r>
      <w:hyperlink r:id="rId19" w:history="1">
        <w:r w:rsidRPr="00B23AF7">
          <w:rPr>
            <w:rStyle w:val="a5"/>
            <w:color w:val="auto"/>
            <w:sz w:val="28"/>
            <w:szCs w:val="28"/>
            <w:u w:val="none"/>
          </w:rPr>
          <w:t>постановлением</w:t>
        </w:r>
      </w:hyperlink>
      <w:r w:rsidRPr="00B23AF7">
        <w:rPr>
          <w:sz w:val="28"/>
          <w:szCs w:val="28"/>
        </w:rPr>
        <w:t xml:space="preserve"> Правительства Ростовской области от 25.11.2014 № 778 «Об утверждении средних значений удельных показателей кадастровой стоимости земельных участков населенных пунктов по кадастровым кварталам, населенным пунктам, муниципальным районам (городским округам) Ростовской области и групп видов разрешенного использования земельных участков»;</w:t>
      </w:r>
    </w:p>
    <w:p w:rsidR="00F11BDD" w:rsidRPr="00B23AF7" w:rsidRDefault="00F11BDD" w:rsidP="00854424">
      <w:pPr>
        <w:ind w:firstLine="567"/>
        <w:jc w:val="both"/>
        <w:rPr>
          <w:sz w:val="28"/>
          <w:szCs w:val="28"/>
        </w:rPr>
      </w:pPr>
      <w:r w:rsidRPr="00B23AF7">
        <w:rPr>
          <w:sz w:val="28"/>
          <w:szCs w:val="28"/>
        </w:rPr>
        <w:t>Кп – понижающий коэффициент (0,4);</w:t>
      </w:r>
    </w:p>
    <w:p w:rsidR="00F11BDD" w:rsidRPr="00B23AF7" w:rsidRDefault="00F11BDD" w:rsidP="00854424">
      <w:pPr>
        <w:ind w:firstLine="567"/>
        <w:jc w:val="both"/>
        <w:rPr>
          <w:sz w:val="28"/>
          <w:szCs w:val="28"/>
        </w:rPr>
      </w:pPr>
      <w:r w:rsidRPr="00B23AF7">
        <w:rPr>
          <w:sz w:val="28"/>
          <w:szCs w:val="28"/>
        </w:rPr>
        <w:t>S – площадь Объекта;</w:t>
      </w:r>
    </w:p>
    <w:p w:rsidR="00F11BDD" w:rsidRPr="00B23AF7" w:rsidRDefault="00F11BDD" w:rsidP="00854424">
      <w:pPr>
        <w:ind w:firstLine="567"/>
        <w:jc w:val="both"/>
        <w:rPr>
          <w:color w:val="000000"/>
          <w:sz w:val="28"/>
          <w:szCs w:val="28"/>
        </w:rPr>
      </w:pPr>
      <w:r w:rsidRPr="00B23AF7">
        <w:rPr>
          <w:sz w:val="28"/>
          <w:szCs w:val="28"/>
        </w:rPr>
        <w:t>К</w:t>
      </w:r>
      <w:r w:rsidRPr="00B23AF7">
        <w:rPr>
          <w:sz w:val="28"/>
          <w:szCs w:val="28"/>
          <w:vertAlign w:val="subscript"/>
        </w:rPr>
        <w:t>инф</w:t>
      </w:r>
      <w:r w:rsidRPr="00B23AF7">
        <w:rPr>
          <w:sz w:val="28"/>
          <w:szCs w:val="28"/>
        </w:rPr>
        <w:t xml:space="preserve"> – произведение индексов инфляции, предусмотренных федеральными законами о федеральном бюджете на очередной финансовый год и плановый период. </w:t>
      </w:r>
    </w:p>
    <w:p w:rsidR="00F11BDD" w:rsidRPr="00B23AF7" w:rsidRDefault="00F11BDD" w:rsidP="00854424">
      <w:pPr>
        <w:ind w:firstLine="567"/>
        <w:jc w:val="both"/>
        <w:rPr>
          <w:color w:val="000000"/>
          <w:sz w:val="28"/>
          <w:szCs w:val="28"/>
        </w:rPr>
      </w:pPr>
      <w:r w:rsidRPr="00B23AF7">
        <w:rPr>
          <w:color w:val="000000"/>
          <w:sz w:val="28"/>
          <w:szCs w:val="28"/>
        </w:rPr>
        <w:t xml:space="preserve">При этом индексы инфляции применяются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F11BDD" w:rsidRPr="00B23AF7" w:rsidRDefault="00F11BDD" w:rsidP="00854424">
      <w:pPr>
        <w:pStyle w:val="ConsPlusNormal"/>
        <w:ind w:firstLine="567"/>
        <w:jc w:val="both"/>
        <w:rPr>
          <w:rFonts w:ascii="Times New Roman" w:hAnsi="Times New Roman" w:cs="Times New Roman"/>
          <w:color w:val="000000"/>
          <w:sz w:val="28"/>
          <w:szCs w:val="28"/>
        </w:rPr>
      </w:pPr>
    </w:p>
    <w:p w:rsidR="00F11BDD" w:rsidRPr="00B23AF7" w:rsidRDefault="00F11BDD" w:rsidP="00854424">
      <w:pPr>
        <w:pStyle w:val="ConsPlusNormal"/>
        <w:ind w:firstLine="567"/>
        <w:jc w:val="both"/>
        <w:rPr>
          <w:rFonts w:ascii="Times New Roman" w:hAnsi="Times New Roman" w:cs="Times New Roman"/>
          <w:color w:val="000000"/>
          <w:sz w:val="28"/>
          <w:szCs w:val="28"/>
        </w:rPr>
      </w:pPr>
    </w:p>
    <w:p w:rsidR="00F11BDD" w:rsidRPr="00B23AF7" w:rsidRDefault="00F11BDD" w:rsidP="00854424">
      <w:pPr>
        <w:pStyle w:val="ConsPlusNormal"/>
        <w:ind w:firstLine="567"/>
        <w:jc w:val="both"/>
        <w:rPr>
          <w:rFonts w:ascii="Times New Roman" w:hAnsi="Times New Roman" w:cs="Times New Roman"/>
          <w:color w:val="000000"/>
          <w:sz w:val="28"/>
          <w:szCs w:val="28"/>
        </w:rPr>
      </w:pPr>
    </w:p>
    <w:p w:rsidR="00F11BDD" w:rsidRPr="00B23AF7" w:rsidRDefault="00F11BDD">
      <w:pPr>
        <w:sectPr w:rsidR="00F11BDD" w:rsidRPr="00B23AF7" w:rsidSect="00542F78">
          <w:headerReference w:type="default" r:id="rId20"/>
          <w:pgSz w:w="11906" w:h="16838" w:code="9"/>
          <w:pgMar w:top="284" w:right="567" w:bottom="567" w:left="1701" w:header="720" w:footer="720" w:gutter="0"/>
          <w:cols w:space="720"/>
          <w:titlePg/>
          <w:docGrid w:linePitch="272" w:charSpace="1638"/>
        </w:sectPr>
      </w:pPr>
    </w:p>
    <w:p w:rsidR="00F11BDD" w:rsidRPr="00B23AF7" w:rsidRDefault="00F11BDD">
      <w:pPr>
        <w:pageBreakBefore/>
        <w:ind w:firstLine="567"/>
        <w:jc w:val="right"/>
        <w:rPr>
          <w:color w:val="000000"/>
          <w:sz w:val="28"/>
          <w:szCs w:val="28"/>
        </w:rPr>
      </w:pPr>
      <w:r w:rsidRPr="00B23AF7">
        <w:rPr>
          <w:sz w:val="28"/>
          <w:szCs w:val="28"/>
        </w:rPr>
        <w:lastRenderedPageBreak/>
        <w:t>Приложение № 2</w:t>
      </w:r>
    </w:p>
    <w:p w:rsidR="00F11BDD" w:rsidRPr="00B23AF7" w:rsidRDefault="00F11BDD">
      <w:pPr>
        <w:pStyle w:val="ConsPlusNormal"/>
        <w:ind w:firstLine="567"/>
        <w:jc w:val="right"/>
        <w:rPr>
          <w:rFonts w:ascii="Times New Roman" w:hAnsi="Times New Roman" w:cs="Times New Roman"/>
          <w:sz w:val="28"/>
          <w:szCs w:val="28"/>
        </w:rPr>
      </w:pPr>
      <w:r w:rsidRPr="00B23AF7">
        <w:rPr>
          <w:rFonts w:ascii="Times New Roman" w:hAnsi="Times New Roman" w:cs="Times New Roman"/>
          <w:color w:val="000000"/>
          <w:sz w:val="28"/>
          <w:szCs w:val="28"/>
        </w:rPr>
        <w:t>к положению</w:t>
      </w:r>
    </w:p>
    <w:p w:rsidR="002E5085" w:rsidRPr="00B23AF7" w:rsidRDefault="002E5085">
      <w:pPr>
        <w:pStyle w:val="ConsPlusNonformat"/>
        <w:ind w:firstLine="567"/>
        <w:jc w:val="center"/>
        <w:rPr>
          <w:rFonts w:ascii="Times New Roman" w:hAnsi="Times New Roman" w:cs="Times New Roman"/>
          <w:sz w:val="28"/>
          <w:szCs w:val="28"/>
        </w:rPr>
      </w:pPr>
      <w:r w:rsidRPr="00B23AF7">
        <w:rPr>
          <w:rFonts w:ascii="Times New Roman" w:hAnsi="Times New Roman" w:cs="Times New Roman"/>
          <w:sz w:val="28"/>
          <w:szCs w:val="28"/>
        </w:rPr>
        <w:t xml:space="preserve">Заявка </w:t>
      </w:r>
    </w:p>
    <w:p w:rsidR="002E5085" w:rsidRPr="00B23AF7" w:rsidRDefault="002E5085">
      <w:pPr>
        <w:pStyle w:val="ConsPlusNonformat"/>
        <w:ind w:firstLine="567"/>
        <w:jc w:val="center"/>
        <w:rPr>
          <w:rFonts w:ascii="Times New Roman" w:hAnsi="Times New Roman" w:cs="Times New Roman"/>
          <w:sz w:val="28"/>
          <w:szCs w:val="28"/>
        </w:rPr>
      </w:pPr>
      <w:r w:rsidRPr="00B23AF7">
        <w:rPr>
          <w:rFonts w:ascii="Times New Roman" w:hAnsi="Times New Roman" w:cs="Times New Roman"/>
          <w:sz w:val="28"/>
          <w:szCs w:val="28"/>
        </w:rPr>
        <w:t>об участии в конкурсе по приобретению права о размещении нестационарного торгового объекта, за исключением нестационарного торгового объекта на базе транспортного средства</w:t>
      </w:r>
    </w:p>
    <w:p w:rsidR="002E5085" w:rsidRPr="00B23AF7" w:rsidRDefault="002E5085">
      <w:pPr>
        <w:pStyle w:val="ConsPlusNonformat"/>
        <w:ind w:firstLine="567"/>
        <w:jc w:val="right"/>
        <w:rPr>
          <w:rFonts w:ascii="Times New Roman" w:hAnsi="Times New Roman" w:cs="Times New Roman"/>
          <w:sz w:val="28"/>
          <w:szCs w:val="28"/>
        </w:rPr>
      </w:pPr>
    </w:p>
    <w:p w:rsidR="00F11BDD" w:rsidRPr="00B23AF7" w:rsidRDefault="00F11BDD">
      <w:pPr>
        <w:pStyle w:val="ConsPlusNonformat"/>
        <w:ind w:firstLine="567"/>
        <w:jc w:val="right"/>
        <w:rPr>
          <w:rFonts w:ascii="Times New Roman" w:hAnsi="Times New Roman" w:cs="Times New Roman"/>
          <w:sz w:val="28"/>
          <w:szCs w:val="28"/>
        </w:rPr>
      </w:pPr>
      <w:r w:rsidRPr="00B23AF7">
        <w:rPr>
          <w:rFonts w:ascii="Times New Roman" w:hAnsi="Times New Roman" w:cs="Times New Roman"/>
          <w:sz w:val="28"/>
          <w:szCs w:val="28"/>
        </w:rPr>
        <w:t>«___» ___________ 20 __ года</w:t>
      </w:r>
    </w:p>
    <w:p w:rsidR="00F11BDD" w:rsidRPr="00B23AF7" w:rsidRDefault="00F11BDD">
      <w:pPr>
        <w:pStyle w:val="ConsPlusNonformat"/>
        <w:rPr>
          <w:rFonts w:ascii="Times New Roman" w:hAnsi="Times New Roman" w:cs="Times New Roman"/>
        </w:rPr>
      </w:pPr>
      <w:r w:rsidRPr="00B23AF7">
        <w:rPr>
          <w:rFonts w:ascii="Times New Roman" w:hAnsi="Times New Roman" w:cs="Times New Roman"/>
          <w:sz w:val="28"/>
          <w:szCs w:val="28"/>
        </w:rPr>
        <w:t>___________________________________________________________________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(Ф.И.О. индивидуального предпринимателя, подавшего заявку)</w:t>
      </w:r>
    </w:p>
    <w:p w:rsidR="00F11BDD" w:rsidRPr="00B23AF7" w:rsidRDefault="00F11BDD">
      <w:pPr>
        <w:pStyle w:val="ConsPlusNonformat"/>
        <w:rPr>
          <w:rFonts w:ascii="Times New Roman" w:hAnsi="Times New Roman" w:cs="Times New Roman"/>
        </w:rPr>
      </w:pPr>
      <w:r w:rsidRPr="00B23AF7">
        <w:rPr>
          <w:rFonts w:ascii="Times New Roman" w:hAnsi="Times New Roman" w:cs="Times New Roman"/>
          <w:sz w:val="28"/>
          <w:szCs w:val="28"/>
        </w:rPr>
        <w:t>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 свидетельства о государственной регистрации ИП)</w:t>
      </w:r>
    </w:p>
    <w:p w:rsidR="00F11BDD" w:rsidRPr="00B23AF7" w:rsidRDefault="00F11BDD">
      <w:pPr>
        <w:pStyle w:val="ConsPlusNonformat"/>
        <w:jc w:val="both"/>
        <w:rPr>
          <w:rFonts w:ascii="Times New Roman" w:hAnsi="Times New Roman" w:cs="Times New Roman"/>
        </w:rPr>
      </w:pPr>
      <w:r w:rsidRPr="00B23AF7">
        <w:rPr>
          <w:rFonts w:ascii="Times New Roman" w:hAnsi="Times New Roman" w:cs="Times New Roman"/>
          <w:sz w:val="28"/>
          <w:szCs w:val="28"/>
        </w:rPr>
        <w:t>или 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(полное наименование юридического лица, подавшего заявку)</w:t>
      </w:r>
    </w:p>
    <w:p w:rsidR="00F11BDD" w:rsidRPr="00B23AF7" w:rsidRDefault="00F11BDD">
      <w:pPr>
        <w:pStyle w:val="ConsPlusNonformat"/>
        <w:jc w:val="both"/>
        <w:rPr>
          <w:rFonts w:ascii="Times New Roman" w:hAnsi="Times New Roman" w:cs="Times New Roman"/>
        </w:rPr>
      </w:pPr>
      <w:r w:rsidRPr="00B23AF7">
        <w:rPr>
          <w:rFonts w:ascii="Times New Roman" w:hAnsi="Times New Roman" w:cs="Times New Roman"/>
          <w:sz w:val="28"/>
          <w:szCs w:val="28"/>
        </w:rPr>
        <w:t>зарегистрированное 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(орган, зарегистрировавший хозяйствующий субъект)</w:t>
      </w:r>
    </w:p>
    <w:p w:rsidR="00F11BDD" w:rsidRPr="00B23AF7" w:rsidRDefault="00F11BDD">
      <w:pPr>
        <w:pStyle w:val="ConsPlusNonformat"/>
        <w:jc w:val="both"/>
        <w:rPr>
          <w:rFonts w:ascii="Times New Roman" w:hAnsi="Times New Roman" w:cs="Times New Roman"/>
          <w:sz w:val="28"/>
          <w:szCs w:val="28"/>
        </w:rPr>
      </w:pPr>
      <w:r w:rsidRPr="00B23AF7">
        <w:rPr>
          <w:rFonts w:ascii="Times New Roman" w:hAnsi="Times New Roman" w:cs="Times New Roman"/>
          <w:sz w:val="28"/>
          <w:szCs w:val="28"/>
        </w:rPr>
        <w:t>по адресу: _____________________________________________</w:t>
      </w:r>
    </w:p>
    <w:p w:rsidR="00F11BDD" w:rsidRPr="00B23AF7" w:rsidRDefault="00F11BDD">
      <w:pPr>
        <w:pStyle w:val="ConsPlusNonformat"/>
        <w:jc w:val="both"/>
        <w:rPr>
          <w:rFonts w:ascii="Times New Roman" w:hAnsi="Times New Roman" w:cs="Times New Roman"/>
          <w:sz w:val="28"/>
          <w:szCs w:val="28"/>
        </w:rPr>
      </w:pPr>
      <w:r w:rsidRPr="00B23AF7">
        <w:rPr>
          <w:rFonts w:ascii="Times New Roman" w:hAnsi="Times New Roman" w:cs="Times New Roman"/>
          <w:sz w:val="28"/>
          <w:szCs w:val="28"/>
        </w:rPr>
        <w:t>о чем выдано свидетельство серия __________ № _________________________</w:t>
      </w:r>
    </w:p>
    <w:p w:rsidR="00F11BDD" w:rsidRPr="00B23AF7" w:rsidRDefault="00F11BDD">
      <w:pPr>
        <w:pStyle w:val="ConsPlusNonformat"/>
        <w:ind w:firstLine="567"/>
        <w:jc w:val="both"/>
        <w:rPr>
          <w:rFonts w:ascii="Times New Roman" w:hAnsi="Times New Roman" w:cs="Times New Roman"/>
          <w:sz w:val="28"/>
          <w:szCs w:val="28"/>
        </w:rPr>
      </w:pPr>
      <w:r w:rsidRPr="00B23AF7">
        <w:rPr>
          <w:rFonts w:ascii="Times New Roman" w:hAnsi="Times New Roman" w:cs="Times New Roman"/>
          <w:sz w:val="28"/>
          <w:szCs w:val="28"/>
        </w:rPr>
        <w:t xml:space="preserve">заявляет о своем намерении принять участие в </w:t>
      </w:r>
      <w:r w:rsidR="00B82D5D" w:rsidRPr="00B23AF7">
        <w:rPr>
          <w:rFonts w:ascii="Times New Roman" w:hAnsi="Times New Roman" w:cs="Times New Roman"/>
          <w:sz w:val="28"/>
          <w:szCs w:val="28"/>
        </w:rPr>
        <w:t xml:space="preserve">конкурсе </w:t>
      </w:r>
      <w:r w:rsidRPr="00B23AF7">
        <w:rPr>
          <w:rFonts w:ascii="Times New Roman" w:hAnsi="Times New Roman" w:cs="Times New Roman"/>
          <w:sz w:val="28"/>
          <w:szCs w:val="28"/>
        </w:rPr>
        <w:t xml:space="preserve">на право размещения нестационарного торгового объекта в соответствии с информационным сообщением о проведении </w:t>
      </w:r>
      <w:r w:rsidR="00B82D5D" w:rsidRPr="00B23AF7">
        <w:rPr>
          <w:rFonts w:ascii="Times New Roman" w:hAnsi="Times New Roman" w:cs="Times New Roman"/>
          <w:sz w:val="28"/>
          <w:szCs w:val="28"/>
        </w:rPr>
        <w:t>конкурса</w:t>
      </w:r>
      <w:r w:rsidRPr="00B23AF7">
        <w:rPr>
          <w:rFonts w:ascii="Times New Roman" w:hAnsi="Times New Roman" w:cs="Times New Roman"/>
          <w:sz w:val="28"/>
          <w:szCs w:val="28"/>
        </w:rPr>
        <w:t>:</w:t>
      </w:r>
    </w:p>
    <w:p w:rsidR="00F11BDD" w:rsidRPr="00B23AF7" w:rsidRDefault="00F11BDD">
      <w:pPr>
        <w:pStyle w:val="ConsPlusNonformat"/>
        <w:ind w:firstLine="567"/>
        <w:jc w:val="both"/>
        <w:rPr>
          <w:rFonts w:ascii="Times New Roman" w:hAnsi="Times New Roman" w:cs="Times New Roman"/>
          <w:sz w:val="28"/>
          <w:szCs w:val="28"/>
        </w:rPr>
      </w:pPr>
    </w:p>
    <w:tbl>
      <w:tblPr>
        <w:tblW w:w="0" w:type="auto"/>
        <w:tblInd w:w="83" w:type="dxa"/>
        <w:tblLayout w:type="fixed"/>
        <w:tblCellMar>
          <w:left w:w="113" w:type="dxa"/>
        </w:tblCellMar>
        <w:tblLook w:val="0000"/>
      </w:tblPr>
      <w:tblGrid>
        <w:gridCol w:w="632"/>
        <w:gridCol w:w="2764"/>
        <w:gridCol w:w="794"/>
        <w:gridCol w:w="1688"/>
        <w:gridCol w:w="2177"/>
        <w:gridCol w:w="1865"/>
      </w:tblGrid>
      <w:tr w:rsidR="00F11BDD" w:rsidRPr="00B23AF7">
        <w:trPr>
          <w:trHeight w:val="1082"/>
        </w:trPr>
        <w:tc>
          <w:tcPr>
            <w:tcW w:w="632" w:type="dxa"/>
            <w:tcBorders>
              <w:top w:val="single" w:sz="4" w:space="0" w:color="00000A"/>
              <w:left w:val="single" w:sz="4" w:space="0" w:color="00000A"/>
              <w:bottom w:val="single" w:sz="4" w:space="0" w:color="00000A"/>
            </w:tcBorders>
            <w:shd w:val="clear" w:color="auto" w:fill="auto"/>
          </w:tcPr>
          <w:p w:rsidR="00F11BDD" w:rsidRPr="00B23AF7" w:rsidRDefault="00F11BDD">
            <w:pPr>
              <w:pStyle w:val="ConsPlusNonformat"/>
              <w:jc w:val="both"/>
            </w:pPr>
            <w:r w:rsidRPr="00B23AF7">
              <w:rPr>
                <w:rFonts w:ascii="Times New Roman" w:hAnsi="Times New Roman" w:cs="Times New Roman"/>
                <w:sz w:val="28"/>
                <w:szCs w:val="28"/>
              </w:rPr>
              <w:t>№ п/п</w:t>
            </w:r>
          </w:p>
        </w:tc>
        <w:tc>
          <w:tcPr>
            <w:tcW w:w="2764" w:type="dxa"/>
            <w:tcBorders>
              <w:top w:val="single" w:sz="4" w:space="0" w:color="00000A"/>
              <w:left w:val="single" w:sz="4" w:space="0" w:color="00000A"/>
              <w:bottom w:val="single" w:sz="4" w:space="0" w:color="00000A"/>
            </w:tcBorders>
            <w:shd w:val="clear" w:color="auto" w:fill="auto"/>
          </w:tcPr>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Информационное сообщение</w:t>
            </w:r>
          </w:p>
          <w:p w:rsidR="00F11BDD" w:rsidRPr="00B23AF7" w:rsidRDefault="00F11BDD">
            <w:pPr>
              <w:pStyle w:val="ConsPlusNonformat"/>
              <w:jc w:val="center"/>
            </w:pPr>
            <w:r w:rsidRPr="00B23AF7">
              <w:rPr>
                <w:rFonts w:ascii="Times New Roman" w:hAnsi="Times New Roman" w:cs="Times New Roman"/>
                <w:sz w:val="28"/>
                <w:szCs w:val="28"/>
              </w:rPr>
              <w:t>№______от_______</w:t>
            </w:r>
          </w:p>
        </w:tc>
        <w:tc>
          <w:tcPr>
            <w:tcW w:w="794" w:type="dxa"/>
            <w:tcBorders>
              <w:top w:val="single" w:sz="4" w:space="0" w:color="00000A"/>
              <w:left w:val="single" w:sz="4" w:space="0" w:color="00000A"/>
              <w:bottom w:val="single" w:sz="4" w:space="0" w:color="00000A"/>
            </w:tcBorders>
            <w:shd w:val="clear" w:color="auto" w:fill="auto"/>
          </w:tcPr>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 лота</w:t>
            </w:r>
          </w:p>
          <w:p w:rsidR="00F11BDD" w:rsidRPr="00B23AF7" w:rsidRDefault="00F11BDD">
            <w:pPr>
              <w:pStyle w:val="ConsPlusNonformat"/>
              <w:jc w:val="center"/>
            </w:pPr>
            <w:r w:rsidRPr="00B23AF7">
              <w:rPr>
                <w:rFonts w:ascii="Times New Roman" w:hAnsi="Times New Roman" w:cs="Times New Roman"/>
                <w:sz w:val="28"/>
                <w:szCs w:val="28"/>
              </w:rPr>
              <w:t>____</w:t>
            </w:r>
          </w:p>
        </w:tc>
        <w:tc>
          <w:tcPr>
            <w:tcW w:w="1688" w:type="dxa"/>
            <w:tcBorders>
              <w:top w:val="single" w:sz="4" w:space="0" w:color="00000A"/>
              <w:left w:val="single" w:sz="4" w:space="0" w:color="00000A"/>
              <w:bottom w:val="single" w:sz="4" w:space="0" w:color="00000A"/>
            </w:tcBorders>
            <w:shd w:val="clear" w:color="auto" w:fill="auto"/>
          </w:tcPr>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Тип объекта</w:t>
            </w:r>
          </w:p>
          <w:p w:rsidR="00F11BDD" w:rsidRPr="00B23AF7" w:rsidRDefault="00F11BDD">
            <w:pPr>
              <w:pStyle w:val="ConsPlusNonformat"/>
              <w:jc w:val="center"/>
            </w:pPr>
            <w:r w:rsidRPr="00B23AF7">
              <w:rPr>
                <w:rFonts w:ascii="Times New Roman" w:hAnsi="Times New Roman" w:cs="Times New Roman"/>
                <w:sz w:val="28"/>
                <w:szCs w:val="28"/>
              </w:rPr>
              <w:t>__________</w:t>
            </w:r>
          </w:p>
        </w:tc>
        <w:tc>
          <w:tcPr>
            <w:tcW w:w="2177" w:type="dxa"/>
            <w:tcBorders>
              <w:top w:val="single" w:sz="4" w:space="0" w:color="00000A"/>
              <w:left w:val="single" w:sz="4" w:space="0" w:color="00000A"/>
              <w:bottom w:val="single" w:sz="4" w:space="0" w:color="00000A"/>
            </w:tcBorders>
            <w:shd w:val="clear" w:color="auto" w:fill="auto"/>
          </w:tcPr>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Специализация</w:t>
            </w:r>
          </w:p>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 xml:space="preserve">объекта </w:t>
            </w:r>
          </w:p>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__________________________</w:t>
            </w:r>
          </w:p>
          <w:p w:rsidR="00F11BDD" w:rsidRPr="00B23AF7" w:rsidRDefault="00F11BDD">
            <w:pPr>
              <w:pStyle w:val="ConsPlusNonformat"/>
              <w:ind w:firstLine="567"/>
              <w:jc w:val="center"/>
              <w:rPr>
                <w:rFonts w:ascii="Times New Roman" w:hAnsi="Times New Roman" w:cs="Times New Roman"/>
                <w:sz w:val="28"/>
                <w:szCs w:val="28"/>
              </w:rPr>
            </w:pPr>
          </w:p>
        </w:tc>
        <w:tc>
          <w:tcPr>
            <w:tcW w:w="1865" w:type="dxa"/>
            <w:tcBorders>
              <w:top w:val="single" w:sz="4" w:space="0" w:color="00000A"/>
              <w:left w:val="single" w:sz="4" w:space="0" w:color="00000A"/>
              <w:bottom w:val="single" w:sz="4" w:space="0" w:color="00000A"/>
              <w:right w:val="single" w:sz="4" w:space="0" w:color="00000A"/>
            </w:tcBorders>
            <w:shd w:val="clear" w:color="auto" w:fill="auto"/>
          </w:tcPr>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Площадь</w:t>
            </w:r>
          </w:p>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sz w:val="28"/>
                <w:szCs w:val="28"/>
              </w:rPr>
              <w:t>объекта</w:t>
            </w:r>
          </w:p>
          <w:p w:rsidR="00F11BDD" w:rsidRPr="00B23AF7" w:rsidRDefault="00F11BDD">
            <w:pPr>
              <w:pStyle w:val="ConsPlusNonformat"/>
              <w:jc w:val="center"/>
            </w:pPr>
            <w:r w:rsidRPr="00B23AF7">
              <w:rPr>
                <w:rFonts w:ascii="Times New Roman" w:hAnsi="Times New Roman" w:cs="Times New Roman"/>
                <w:sz w:val="28"/>
                <w:szCs w:val="28"/>
              </w:rPr>
              <w:t>__________</w:t>
            </w:r>
          </w:p>
        </w:tc>
      </w:tr>
    </w:tbl>
    <w:p w:rsidR="00F11BDD" w:rsidRPr="00B23AF7" w:rsidRDefault="00F11BDD">
      <w:pPr>
        <w:pStyle w:val="ConsPlusNonformat"/>
        <w:ind w:firstLine="567"/>
        <w:jc w:val="both"/>
        <w:rPr>
          <w:rFonts w:ascii="Times New Roman" w:hAnsi="Times New Roman" w:cs="Times New Roman"/>
          <w:sz w:val="28"/>
          <w:szCs w:val="28"/>
        </w:rPr>
      </w:pPr>
    </w:p>
    <w:p w:rsidR="00F11BDD" w:rsidRPr="00B23AF7" w:rsidRDefault="00F11BDD">
      <w:pPr>
        <w:pStyle w:val="ConsPlusNonformat"/>
        <w:ind w:firstLine="567"/>
        <w:jc w:val="both"/>
        <w:rPr>
          <w:rFonts w:ascii="Times New Roman" w:hAnsi="Times New Roman" w:cs="Times New Roman"/>
          <w:sz w:val="28"/>
          <w:szCs w:val="28"/>
        </w:rPr>
      </w:pPr>
      <w:r w:rsidRPr="00B23AF7">
        <w:rPr>
          <w:rFonts w:ascii="Times New Roman" w:hAnsi="Times New Roman" w:cs="Times New Roman"/>
          <w:sz w:val="28"/>
          <w:szCs w:val="28"/>
        </w:rPr>
        <w:t xml:space="preserve">С условиями проведения </w:t>
      </w:r>
      <w:r w:rsidR="00B82D5D" w:rsidRPr="00B23AF7">
        <w:rPr>
          <w:rFonts w:ascii="Times New Roman" w:hAnsi="Times New Roman" w:cs="Times New Roman"/>
          <w:sz w:val="28"/>
          <w:szCs w:val="28"/>
        </w:rPr>
        <w:t>конкурса</w:t>
      </w:r>
      <w:r w:rsidRPr="00B23AF7">
        <w:rPr>
          <w:rFonts w:ascii="Times New Roman" w:hAnsi="Times New Roman" w:cs="Times New Roman"/>
          <w:sz w:val="28"/>
          <w:szCs w:val="28"/>
        </w:rPr>
        <w:t xml:space="preserve"> и Порядком проведения конкурса ознакомлен(а) и согласен(а).</w:t>
      </w:r>
    </w:p>
    <w:p w:rsidR="00F11BDD" w:rsidRPr="00B23AF7" w:rsidRDefault="00F11BDD">
      <w:pPr>
        <w:pStyle w:val="ConsPlusNonformat"/>
        <w:rPr>
          <w:rFonts w:ascii="Times New Roman" w:hAnsi="Times New Roman" w:cs="Times New Roman"/>
          <w:sz w:val="28"/>
          <w:szCs w:val="28"/>
        </w:rPr>
      </w:pPr>
      <w:r w:rsidRPr="00B23AF7">
        <w:rPr>
          <w:rFonts w:ascii="Times New Roman" w:hAnsi="Times New Roman" w:cs="Times New Roman"/>
          <w:sz w:val="28"/>
          <w:szCs w:val="28"/>
        </w:rPr>
        <w:t>Номер телефона ___________________</w:t>
      </w:r>
    </w:p>
    <w:p w:rsidR="00F11BDD" w:rsidRPr="00B23AF7" w:rsidRDefault="00F11BDD">
      <w:pPr>
        <w:pStyle w:val="ConsPlusNonformat"/>
        <w:rPr>
          <w:rFonts w:ascii="Times New Roman" w:hAnsi="Times New Roman" w:cs="Times New Roman"/>
          <w:sz w:val="28"/>
          <w:szCs w:val="28"/>
        </w:rPr>
      </w:pPr>
      <w:r w:rsidRPr="00B23AF7">
        <w:rPr>
          <w:rFonts w:ascii="Times New Roman" w:hAnsi="Times New Roman" w:cs="Times New Roman"/>
          <w:sz w:val="28"/>
          <w:szCs w:val="28"/>
        </w:rPr>
        <w:t xml:space="preserve"> </w:t>
      </w:r>
    </w:p>
    <w:p w:rsidR="00F11BDD" w:rsidRPr="00B23AF7" w:rsidRDefault="00F11BDD">
      <w:pPr>
        <w:pStyle w:val="ConsPlusNonformat"/>
        <w:jc w:val="both"/>
        <w:rPr>
          <w:rFonts w:ascii="Times New Roman" w:hAnsi="Times New Roman" w:cs="Times New Roman"/>
        </w:rPr>
      </w:pPr>
      <w:r w:rsidRPr="00B23AF7">
        <w:rPr>
          <w:rFonts w:ascii="Times New Roman" w:hAnsi="Times New Roman" w:cs="Times New Roman"/>
          <w:sz w:val="28"/>
          <w:szCs w:val="28"/>
        </w:rPr>
        <w:t>____________________________________________________________________</w:t>
      </w:r>
    </w:p>
    <w:p w:rsidR="00F11BDD" w:rsidRPr="00B23AF7" w:rsidRDefault="00F11BDD">
      <w:pPr>
        <w:pStyle w:val="ConsPlusNonformat"/>
        <w:ind w:firstLine="567"/>
        <w:jc w:val="both"/>
        <w:rPr>
          <w:rFonts w:ascii="Times New Roman" w:hAnsi="Times New Roman" w:cs="Times New Roman"/>
          <w:sz w:val="28"/>
          <w:szCs w:val="28"/>
        </w:rPr>
      </w:pPr>
      <w:r w:rsidRPr="00B23AF7">
        <w:rPr>
          <w:rFonts w:ascii="Times New Roman" w:hAnsi="Times New Roman" w:cs="Times New Roman"/>
        </w:rPr>
        <w:t>Ф.И.О. руководителя хозяйствующего субъекта</w:t>
      </w:r>
    </w:p>
    <w:p w:rsidR="00F11BDD" w:rsidRPr="00B23AF7" w:rsidRDefault="00F11BDD">
      <w:pPr>
        <w:pStyle w:val="ConsPlusNonformat"/>
        <w:ind w:firstLine="567"/>
        <w:jc w:val="both"/>
        <w:rPr>
          <w:rFonts w:ascii="Times New Roman" w:hAnsi="Times New Roman" w:cs="Times New Roman"/>
          <w:sz w:val="28"/>
          <w:szCs w:val="28"/>
        </w:rPr>
      </w:pPr>
    </w:p>
    <w:p w:rsidR="00F11BDD" w:rsidRPr="00B23AF7" w:rsidRDefault="00F11BDD">
      <w:pPr>
        <w:pStyle w:val="ConsPlusNonformat"/>
        <w:ind w:firstLine="567"/>
        <w:jc w:val="both"/>
        <w:rPr>
          <w:rFonts w:ascii="Times New Roman" w:hAnsi="Times New Roman" w:cs="Times New Roman"/>
        </w:rPr>
      </w:pPr>
      <w:r w:rsidRPr="00B23AF7">
        <w:rPr>
          <w:rFonts w:ascii="Times New Roman" w:hAnsi="Times New Roman" w:cs="Times New Roman"/>
          <w:sz w:val="28"/>
          <w:szCs w:val="28"/>
        </w:rPr>
        <w:t>«____»____________ 20 __ года        _________________</w:t>
      </w:r>
    </w:p>
    <w:p w:rsidR="00F11BDD" w:rsidRDefault="00F11BDD" w:rsidP="00854424">
      <w:pPr>
        <w:pStyle w:val="ConsPlusNonformat"/>
        <w:ind w:firstLine="567"/>
        <w:rPr>
          <w:rFonts w:ascii="Times New Roman" w:hAnsi="Times New Roman" w:cs="Times New Roman"/>
          <w:sz w:val="28"/>
          <w:szCs w:val="28"/>
        </w:rPr>
      </w:pP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0070100D" w:rsidRPr="00B23AF7">
        <w:rPr>
          <w:rFonts w:ascii="Times New Roman" w:hAnsi="Times New Roman" w:cs="Times New Roman"/>
        </w:rPr>
        <w:t xml:space="preserve">        </w:t>
      </w:r>
      <w:r w:rsidRPr="00B23AF7">
        <w:rPr>
          <w:rFonts w:ascii="Times New Roman" w:hAnsi="Times New Roman" w:cs="Times New Roman"/>
        </w:rPr>
        <w:t>Подпись    М.П.</w:t>
      </w:r>
    </w:p>
    <w:p w:rsidR="00854424" w:rsidRPr="00B23AF7" w:rsidRDefault="00854424" w:rsidP="00854424">
      <w:pPr>
        <w:pStyle w:val="ConsPlusNonformat"/>
        <w:ind w:firstLine="567"/>
        <w:rPr>
          <w:rFonts w:ascii="Times New Roman" w:hAnsi="Times New Roman" w:cs="Times New Roman"/>
          <w:sz w:val="28"/>
          <w:szCs w:val="28"/>
        </w:rPr>
      </w:pPr>
    </w:p>
    <w:p w:rsidR="00F11BDD" w:rsidRPr="00B23AF7" w:rsidRDefault="00F11BDD">
      <w:pPr>
        <w:pStyle w:val="ConsPlusNonformat"/>
        <w:ind w:firstLine="567"/>
        <w:rPr>
          <w:rFonts w:ascii="Times New Roman" w:hAnsi="Times New Roman" w:cs="Times New Roman"/>
        </w:rPr>
      </w:pPr>
      <w:r w:rsidRPr="00B23AF7">
        <w:rPr>
          <w:rFonts w:ascii="Times New Roman" w:hAnsi="Times New Roman" w:cs="Times New Roman"/>
          <w:sz w:val="28"/>
          <w:szCs w:val="28"/>
        </w:rPr>
        <w:t>Принято: ____________________________________________________________________</w:t>
      </w:r>
    </w:p>
    <w:p w:rsidR="00F11BDD" w:rsidRPr="00B23AF7" w:rsidRDefault="00F11BDD">
      <w:pPr>
        <w:pStyle w:val="ConsPlusNonformat"/>
        <w:jc w:val="center"/>
        <w:rPr>
          <w:rFonts w:ascii="Times New Roman" w:hAnsi="Times New Roman" w:cs="Times New Roman"/>
          <w:sz w:val="28"/>
          <w:szCs w:val="28"/>
        </w:rPr>
      </w:pPr>
      <w:r w:rsidRPr="00B23AF7">
        <w:rPr>
          <w:rFonts w:ascii="Times New Roman" w:hAnsi="Times New Roman" w:cs="Times New Roman"/>
        </w:rPr>
        <w:t xml:space="preserve">(Ф.И.О. работника </w:t>
      </w:r>
      <w:r w:rsidR="00F61938" w:rsidRPr="00B23AF7">
        <w:rPr>
          <w:rFonts w:ascii="Times New Roman" w:hAnsi="Times New Roman" w:cs="Times New Roman"/>
        </w:rPr>
        <w:t>уполномоченного органа</w:t>
      </w:r>
      <w:r w:rsidRPr="00B23AF7">
        <w:rPr>
          <w:rFonts w:ascii="Times New Roman" w:hAnsi="Times New Roman" w:cs="Times New Roman"/>
        </w:rPr>
        <w:t>)</w:t>
      </w:r>
    </w:p>
    <w:p w:rsidR="00F11BDD" w:rsidRPr="00B23AF7" w:rsidRDefault="00F11BDD">
      <w:pPr>
        <w:pStyle w:val="ConsPlusNonformat"/>
        <w:ind w:firstLine="567"/>
        <w:rPr>
          <w:rFonts w:ascii="Times New Roman" w:hAnsi="Times New Roman" w:cs="Times New Roman"/>
          <w:sz w:val="28"/>
          <w:szCs w:val="28"/>
        </w:rPr>
      </w:pPr>
    </w:p>
    <w:p w:rsidR="00F11BDD" w:rsidRPr="00B23AF7" w:rsidRDefault="00854424">
      <w:pPr>
        <w:pStyle w:val="ConsPlusNonformat"/>
        <w:jc w:val="both"/>
        <w:rPr>
          <w:rFonts w:ascii="Times New Roman" w:hAnsi="Times New Roman" w:cs="Times New Roman"/>
          <w:color w:val="000000"/>
        </w:rPr>
      </w:pPr>
      <w:r>
        <w:rPr>
          <w:rFonts w:ascii="Times New Roman" w:hAnsi="Times New Roman" w:cs="Times New Roman"/>
          <w:color w:val="000000"/>
          <w:sz w:val="28"/>
          <w:szCs w:val="28"/>
        </w:rPr>
        <w:t xml:space="preserve">«___» __________ 20 __ года    </w:t>
      </w:r>
      <w:r w:rsidR="00F11BDD" w:rsidRPr="00B23AF7">
        <w:rPr>
          <w:rFonts w:ascii="Times New Roman" w:hAnsi="Times New Roman" w:cs="Times New Roman"/>
          <w:color w:val="000000"/>
          <w:sz w:val="28"/>
          <w:szCs w:val="28"/>
        </w:rPr>
        <w:t xml:space="preserve"> время ________ за № ______      ______________ </w:t>
      </w:r>
    </w:p>
    <w:p w:rsidR="00F11BDD" w:rsidRPr="00B23AF7" w:rsidRDefault="00F11BDD" w:rsidP="00F472D5">
      <w:pPr>
        <w:pStyle w:val="ConsPlusNonformat"/>
        <w:jc w:val="both"/>
        <w:rPr>
          <w:rFonts w:ascii="Times New Roman" w:hAnsi="Times New Roman" w:cs="Times New Roman"/>
          <w:color w:val="000000"/>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(подпись)</w:t>
      </w:r>
    </w:p>
    <w:p w:rsidR="00F11BDD" w:rsidRPr="00B23AF7" w:rsidRDefault="00F11BDD">
      <w:pPr>
        <w:pStyle w:val="ConsPlusNormal"/>
        <w:pageBreakBefore/>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lastRenderedPageBreak/>
        <w:t>Приложение №</w:t>
      </w:r>
      <w:r w:rsidR="00D97483" w:rsidRPr="00B23AF7">
        <w:rPr>
          <w:rFonts w:ascii="Times New Roman" w:hAnsi="Times New Roman" w:cs="Times New Roman"/>
          <w:color w:val="000000"/>
          <w:sz w:val="28"/>
          <w:szCs w:val="28"/>
        </w:rPr>
        <w:t xml:space="preserve"> </w:t>
      </w:r>
      <w:r w:rsidRPr="00B23AF7">
        <w:rPr>
          <w:rFonts w:ascii="Times New Roman" w:hAnsi="Times New Roman" w:cs="Times New Roman"/>
          <w:color w:val="000000"/>
          <w:sz w:val="28"/>
          <w:szCs w:val="28"/>
        </w:rPr>
        <w:t>3</w:t>
      </w:r>
    </w:p>
    <w:p w:rsidR="00F11BDD" w:rsidRPr="00B23AF7" w:rsidRDefault="00F11BDD">
      <w:pPr>
        <w:pStyle w:val="ConsPlusNormal"/>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t>к положению</w:t>
      </w:r>
    </w:p>
    <w:p w:rsidR="00F11BDD" w:rsidRPr="00B23AF7" w:rsidRDefault="00F11BDD">
      <w:pPr>
        <w:pStyle w:val="ConsPlusNormal"/>
        <w:ind w:firstLine="567"/>
        <w:jc w:val="center"/>
        <w:rPr>
          <w:rFonts w:ascii="Times New Roman" w:hAnsi="Times New Roman" w:cs="Times New Roman"/>
          <w:color w:val="000000"/>
          <w:sz w:val="28"/>
          <w:szCs w:val="28"/>
        </w:rPr>
      </w:pPr>
    </w:p>
    <w:p w:rsidR="002E5085" w:rsidRPr="00B23AF7" w:rsidRDefault="002E5085" w:rsidP="002E5085">
      <w:pPr>
        <w:pStyle w:val="ConsPlusNormal"/>
        <w:ind w:firstLine="567"/>
        <w:jc w:val="center"/>
        <w:rPr>
          <w:rFonts w:ascii="Times New Roman" w:hAnsi="Times New Roman" w:cs="Times New Roman"/>
          <w:sz w:val="28"/>
          <w:szCs w:val="28"/>
        </w:rPr>
      </w:pPr>
      <w:bookmarkStart w:id="20" w:name="P603"/>
      <w:bookmarkEnd w:id="20"/>
      <w:r w:rsidRPr="00B23AF7">
        <w:rPr>
          <w:rFonts w:ascii="Times New Roman" w:hAnsi="Times New Roman" w:cs="Times New Roman"/>
          <w:sz w:val="28"/>
          <w:szCs w:val="28"/>
        </w:rPr>
        <w:t>Финансовое предложение</w:t>
      </w:r>
    </w:p>
    <w:p w:rsidR="00F11BDD" w:rsidRPr="00B23AF7" w:rsidRDefault="002E5085" w:rsidP="002E5085">
      <w:pPr>
        <w:pStyle w:val="ConsPlusNormal"/>
        <w:ind w:firstLine="567"/>
        <w:jc w:val="center"/>
        <w:rPr>
          <w:rFonts w:ascii="Times New Roman" w:hAnsi="Times New Roman" w:cs="Times New Roman"/>
          <w:color w:val="000000"/>
          <w:sz w:val="28"/>
          <w:szCs w:val="28"/>
        </w:rPr>
      </w:pPr>
      <w:r w:rsidRPr="00B23AF7">
        <w:rPr>
          <w:rFonts w:ascii="Times New Roman" w:hAnsi="Times New Roman" w:cs="Times New Roman"/>
          <w:sz w:val="28"/>
          <w:szCs w:val="28"/>
        </w:rPr>
        <w:t>за право заключения договора о размещении нестационарного торгового объекта, за исключением нестационарного торгового объекта на базе транспортного средства</w:t>
      </w:r>
    </w:p>
    <w:p w:rsidR="00F11BDD" w:rsidRPr="00B23AF7" w:rsidRDefault="00F11BDD">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(ФИО предпринимателя, наименование юридического лица)</w:t>
      </w:r>
    </w:p>
    <w:p w:rsidR="00F11BDD" w:rsidRPr="00B23AF7" w:rsidRDefault="00854424">
      <w:pPr>
        <w:pStyle w:val="ConsPlusNonformat"/>
        <w:jc w:val="both"/>
        <w:rPr>
          <w:rFonts w:ascii="Times New Roman" w:hAnsi="Times New Roman" w:cs="Times New Roman"/>
          <w:color w:val="000000"/>
        </w:rPr>
      </w:pPr>
      <w:r>
        <w:rPr>
          <w:rFonts w:ascii="Times New Roman" w:hAnsi="Times New Roman" w:cs="Times New Roman"/>
          <w:color w:val="000000"/>
          <w:sz w:val="28"/>
          <w:szCs w:val="28"/>
        </w:rPr>
        <w:t xml:space="preserve">За </w:t>
      </w:r>
      <w:r w:rsidR="00F11BDD" w:rsidRPr="00B23AF7">
        <w:rPr>
          <w:rFonts w:ascii="Times New Roman" w:hAnsi="Times New Roman" w:cs="Times New Roman"/>
          <w:color w:val="000000"/>
          <w:sz w:val="28"/>
          <w:szCs w:val="28"/>
        </w:rPr>
        <w:t>размещение _______________________________________________________</w:t>
      </w:r>
    </w:p>
    <w:p w:rsidR="00F11BDD" w:rsidRPr="00B23AF7" w:rsidRDefault="00F11BDD">
      <w:pPr>
        <w:pStyle w:val="ConsPlusNonformat"/>
        <w:ind w:firstLine="567"/>
        <w:jc w:val="both"/>
        <w:rPr>
          <w:rFonts w:ascii="Times New Roman" w:hAnsi="Times New Roman" w:cs="Times New Roman"/>
          <w:color w:val="000000"/>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(тип и специализация объекта)</w:t>
      </w:r>
    </w:p>
    <w:p w:rsidR="00F11BDD" w:rsidRPr="00B23AF7" w:rsidRDefault="00F11BDD">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по адресу: ___________________________________________________________</w:t>
      </w:r>
    </w:p>
    <w:p w:rsidR="00F11BDD" w:rsidRPr="00B23AF7" w:rsidRDefault="00F11BDD">
      <w:pPr>
        <w:pStyle w:val="ConsPlusNonformat"/>
        <w:ind w:firstLine="567"/>
        <w:jc w:val="both"/>
        <w:rPr>
          <w:rFonts w:ascii="Times New Roman" w:hAnsi="Times New Roman" w:cs="Times New Roman"/>
          <w:color w:val="000000"/>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(место расположения объекта)</w:t>
      </w:r>
    </w:p>
    <w:p w:rsidR="00F11BDD" w:rsidRPr="00B23AF7" w:rsidRDefault="00F11BDD">
      <w:pPr>
        <w:pStyle w:val="ConsPlusNonformat"/>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на период с "____" _____________ 20__ г. по "____" ____________ 20__ г.</w:t>
      </w:r>
    </w:p>
    <w:p w:rsidR="00F11BDD" w:rsidRPr="00B23AF7" w:rsidRDefault="00F11BDD">
      <w:pPr>
        <w:pStyle w:val="ConsPlusNonformat"/>
        <w:ind w:firstLine="567"/>
        <w:jc w:val="both"/>
        <w:rPr>
          <w:rFonts w:ascii="Times New Roman" w:hAnsi="Times New Roman" w:cs="Times New Roman"/>
          <w:color w:val="000000"/>
          <w:sz w:val="28"/>
          <w:szCs w:val="28"/>
        </w:rPr>
      </w:pPr>
    </w:p>
    <w:p w:rsidR="00F11BDD" w:rsidRPr="00B23AF7" w:rsidRDefault="00F11BDD">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Стартовый размер оплаты: ________________________ руб. 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(прописью)</w:t>
      </w:r>
    </w:p>
    <w:p w:rsidR="00F11BDD" w:rsidRPr="00B23AF7" w:rsidRDefault="00F11BDD">
      <w:pPr>
        <w:pStyle w:val="ConsPlusNonformat"/>
        <w:ind w:firstLine="567"/>
        <w:jc w:val="both"/>
        <w:rPr>
          <w:rFonts w:ascii="Times New Roman" w:hAnsi="Times New Roman" w:cs="Times New Roman"/>
          <w:color w:val="000000"/>
          <w:sz w:val="28"/>
          <w:szCs w:val="28"/>
        </w:rPr>
      </w:pPr>
    </w:p>
    <w:p w:rsidR="00F11BDD" w:rsidRPr="00B23AF7" w:rsidRDefault="00F11BDD">
      <w:pPr>
        <w:pStyle w:val="ConsPlusNonformat"/>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Предложение размера оплаты: _____________________ руб.</w:t>
      </w:r>
    </w:p>
    <w:p w:rsidR="00F11BDD" w:rsidRPr="00B23AF7" w:rsidRDefault="00F11BDD">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____________________________________________________________________</w:t>
      </w:r>
    </w:p>
    <w:p w:rsidR="00F11BDD" w:rsidRPr="00B23AF7" w:rsidRDefault="00F11BDD">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(прописью)</w:t>
      </w:r>
    </w:p>
    <w:p w:rsidR="00F11BDD" w:rsidRPr="00B23AF7" w:rsidRDefault="00F11BDD">
      <w:pPr>
        <w:pStyle w:val="ConsPlusNonformat"/>
        <w:ind w:firstLine="567"/>
        <w:jc w:val="both"/>
        <w:rPr>
          <w:rFonts w:ascii="Times New Roman" w:hAnsi="Times New Roman" w:cs="Times New Roman"/>
          <w:color w:val="000000"/>
          <w:sz w:val="28"/>
          <w:szCs w:val="28"/>
        </w:rPr>
      </w:pPr>
    </w:p>
    <w:p w:rsidR="00F11BDD" w:rsidRPr="00B23AF7" w:rsidRDefault="00F11BDD">
      <w:pPr>
        <w:pStyle w:val="ConsPlusNonformat"/>
        <w:ind w:firstLine="567"/>
        <w:jc w:val="both"/>
        <w:rPr>
          <w:rFonts w:ascii="Times New Roman" w:hAnsi="Times New Roman" w:cs="Times New Roman"/>
          <w:color w:val="000000"/>
          <w:sz w:val="28"/>
          <w:szCs w:val="28"/>
        </w:rPr>
      </w:pPr>
    </w:p>
    <w:p w:rsidR="00F11BDD" w:rsidRPr="00B23AF7" w:rsidRDefault="00F11BDD">
      <w:pPr>
        <w:pStyle w:val="ConsPlusNonformat"/>
        <w:ind w:firstLine="567"/>
        <w:jc w:val="both"/>
        <w:rPr>
          <w:rFonts w:ascii="Times New Roman" w:hAnsi="Times New Roman" w:cs="Times New Roman"/>
          <w:color w:val="000000"/>
          <w:sz w:val="28"/>
          <w:szCs w:val="28"/>
        </w:rPr>
      </w:pPr>
    </w:p>
    <w:p w:rsidR="00F11BDD" w:rsidRPr="00B23AF7" w:rsidRDefault="00F11BDD">
      <w:pPr>
        <w:pStyle w:val="ConsPlusNonformat"/>
        <w:ind w:firstLine="567"/>
        <w:jc w:val="both"/>
        <w:rPr>
          <w:rFonts w:ascii="Times New Roman" w:hAnsi="Times New Roman" w:cs="Times New Roman"/>
          <w:color w:val="000000"/>
        </w:rPr>
      </w:pPr>
      <w:r w:rsidRPr="00B23AF7">
        <w:rPr>
          <w:rFonts w:ascii="Times New Roman" w:hAnsi="Times New Roman" w:cs="Times New Roman"/>
          <w:color w:val="000000"/>
          <w:sz w:val="28"/>
          <w:szCs w:val="28"/>
        </w:rPr>
        <w:t xml:space="preserve">Дата ________________         </w:t>
      </w:r>
      <w:r w:rsidRPr="00B23AF7">
        <w:rPr>
          <w:rFonts w:ascii="Times New Roman" w:hAnsi="Times New Roman" w:cs="Times New Roman"/>
          <w:color w:val="000000"/>
          <w:sz w:val="28"/>
          <w:szCs w:val="28"/>
        </w:rPr>
        <w:tab/>
      </w:r>
      <w:r w:rsidRPr="00B23AF7">
        <w:rPr>
          <w:rFonts w:ascii="Times New Roman" w:hAnsi="Times New Roman" w:cs="Times New Roman"/>
          <w:color w:val="000000"/>
          <w:sz w:val="28"/>
          <w:szCs w:val="28"/>
        </w:rPr>
        <w:tab/>
        <w:t>Подпись __________________</w:t>
      </w:r>
    </w:p>
    <w:p w:rsidR="00F11BDD" w:rsidRPr="00B23AF7" w:rsidRDefault="00F11BDD">
      <w:pPr>
        <w:pStyle w:val="ConsPlusNonformat"/>
        <w:ind w:firstLine="567"/>
        <w:jc w:val="both"/>
        <w:rPr>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М.П.</w:t>
      </w:r>
    </w:p>
    <w:p w:rsidR="00F11BDD" w:rsidRPr="00B23AF7" w:rsidRDefault="00F11BDD">
      <w:pPr>
        <w:pageBreakBefore/>
        <w:ind w:firstLine="567"/>
        <w:jc w:val="right"/>
        <w:rPr>
          <w:sz w:val="28"/>
          <w:szCs w:val="28"/>
        </w:rPr>
      </w:pPr>
      <w:r w:rsidRPr="00B23AF7">
        <w:rPr>
          <w:sz w:val="28"/>
          <w:szCs w:val="28"/>
        </w:rPr>
        <w:lastRenderedPageBreak/>
        <w:t>Приложение № 4</w:t>
      </w:r>
    </w:p>
    <w:p w:rsidR="00F11BDD" w:rsidRDefault="00F11BDD" w:rsidP="00F472D5">
      <w:pPr>
        <w:ind w:firstLine="567"/>
        <w:jc w:val="right"/>
        <w:rPr>
          <w:color w:val="000000"/>
          <w:sz w:val="28"/>
          <w:szCs w:val="28"/>
        </w:rPr>
      </w:pPr>
      <w:r w:rsidRPr="00B23AF7">
        <w:rPr>
          <w:sz w:val="28"/>
          <w:szCs w:val="28"/>
        </w:rPr>
        <w:t xml:space="preserve">к </w:t>
      </w:r>
      <w:r w:rsidRPr="00B23AF7">
        <w:rPr>
          <w:color w:val="000000"/>
          <w:sz w:val="28"/>
          <w:szCs w:val="28"/>
        </w:rPr>
        <w:t>положению</w:t>
      </w:r>
    </w:p>
    <w:p w:rsidR="00CA3610" w:rsidRPr="00B23AF7" w:rsidRDefault="00CA3610" w:rsidP="00F472D5">
      <w:pPr>
        <w:ind w:firstLine="567"/>
        <w:jc w:val="right"/>
        <w:rPr>
          <w:sz w:val="28"/>
          <w:szCs w:val="28"/>
        </w:rPr>
      </w:pPr>
    </w:p>
    <w:p w:rsidR="00F11BDD" w:rsidRPr="00B23AF7" w:rsidRDefault="00F11BDD" w:rsidP="00F472D5">
      <w:pPr>
        <w:jc w:val="center"/>
        <w:rPr>
          <w:sz w:val="28"/>
          <w:szCs w:val="28"/>
        </w:rPr>
      </w:pPr>
      <w:r w:rsidRPr="00B23AF7">
        <w:rPr>
          <w:sz w:val="28"/>
          <w:szCs w:val="28"/>
        </w:rPr>
        <w:t>ДОГОВОР № ___________</w:t>
      </w:r>
    </w:p>
    <w:p w:rsidR="00F11BDD" w:rsidRPr="00B23AF7" w:rsidRDefault="00F11BDD" w:rsidP="00F472D5">
      <w:pPr>
        <w:jc w:val="center"/>
        <w:rPr>
          <w:b/>
          <w:sz w:val="28"/>
          <w:szCs w:val="28"/>
        </w:rPr>
      </w:pPr>
      <w:r w:rsidRPr="00B23AF7">
        <w:rPr>
          <w:sz w:val="28"/>
          <w:szCs w:val="28"/>
        </w:rPr>
        <w:t>о размещении нестационарного торгового объекта</w:t>
      </w:r>
      <w:r w:rsidR="002E5085" w:rsidRPr="00B23AF7">
        <w:rPr>
          <w:sz w:val="28"/>
          <w:szCs w:val="28"/>
        </w:rPr>
        <w:t>, за исключением нестационарного торгового объекта на базе транспортного средства</w:t>
      </w:r>
    </w:p>
    <w:p w:rsidR="00F11BDD" w:rsidRPr="00B23AF7" w:rsidRDefault="00F11BDD">
      <w:pPr>
        <w:ind w:firstLine="567"/>
        <w:jc w:val="center"/>
        <w:rPr>
          <w:b/>
          <w:sz w:val="28"/>
          <w:szCs w:val="28"/>
        </w:rPr>
      </w:pPr>
    </w:p>
    <w:p w:rsidR="00CA3610" w:rsidRPr="00CA3610" w:rsidRDefault="00F11BDD">
      <w:pPr>
        <w:pStyle w:val="ConsPlusNonformat"/>
        <w:rPr>
          <w:rFonts w:ascii="Times New Roman" w:hAnsi="Times New Roman" w:cs="Times New Roman"/>
          <w:sz w:val="28"/>
          <w:szCs w:val="28"/>
        </w:rPr>
      </w:pPr>
      <w:r w:rsidRPr="00B23AF7">
        <w:rPr>
          <w:rFonts w:ascii="Times New Roman" w:hAnsi="Times New Roman" w:cs="Times New Roman"/>
          <w:sz w:val="28"/>
          <w:szCs w:val="28"/>
        </w:rPr>
        <w:t xml:space="preserve">______________________________                            </w:t>
      </w:r>
      <w:r w:rsidR="00854424">
        <w:rPr>
          <w:rFonts w:ascii="Times New Roman" w:hAnsi="Times New Roman" w:cs="Times New Roman"/>
          <w:sz w:val="28"/>
          <w:szCs w:val="28"/>
        </w:rPr>
        <w:t xml:space="preserve">  </w:t>
      </w:r>
      <w:r w:rsidR="00F472D5">
        <w:rPr>
          <w:rFonts w:ascii="Times New Roman" w:hAnsi="Times New Roman" w:cs="Times New Roman"/>
          <w:sz w:val="28"/>
          <w:szCs w:val="28"/>
        </w:rPr>
        <w:t xml:space="preserve">   </w:t>
      </w:r>
      <w:r w:rsidRPr="00B23AF7">
        <w:rPr>
          <w:rFonts w:ascii="Times New Roman" w:hAnsi="Times New Roman" w:cs="Times New Roman"/>
          <w:sz w:val="28"/>
          <w:szCs w:val="28"/>
        </w:rPr>
        <w:t xml:space="preserve">   «___»__________20__ г.</w:t>
      </w:r>
    </w:p>
    <w:p w:rsidR="00F11BDD" w:rsidRPr="00B23AF7" w:rsidRDefault="00F11BDD">
      <w:pPr>
        <w:pStyle w:val="ConsPlusNonformat"/>
        <w:ind w:firstLine="567"/>
        <w:rPr>
          <w:rFonts w:cs="Times New Roman"/>
          <w:sz w:val="28"/>
          <w:szCs w:val="28"/>
        </w:rPr>
      </w:pPr>
      <w:r w:rsidRPr="00B23AF7">
        <w:rPr>
          <w:rFonts w:ascii="Times New Roman" w:hAnsi="Times New Roman" w:cs="Times New Roman"/>
        </w:rPr>
        <w:t>(место заключения договора)</w:t>
      </w:r>
    </w:p>
    <w:p w:rsidR="00CA3610" w:rsidRDefault="00F11BDD">
      <w:pPr>
        <w:pStyle w:val="ConsPlusNonformat"/>
        <w:rPr>
          <w:rFonts w:ascii="Times New Roman" w:hAnsi="Times New Roman" w:cs="Times New Roman"/>
          <w:sz w:val="28"/>
          <w:szCs w:val="28"/>
        </w:rPr>
      </w:pPr>
      <w:r w:rsidRPr="00B23AF7">
        <w:rPr>
          <w:rFonts w:ascii="Times New Roman" w:hAnsi="Times New Roman" w:cs="Times New Roman"/>
          <w:sz w:val="28"/>
          <w:szCs w:val="28"/>
        </w:rPr>
        <w:t>_________________</w:t>
      </w:r>
      <w:r w:rsidR="00CA3610">
        <w:rPr>
          <w:rFonts w:ascii="Times New Roman" w:hAnsi="Times New Roman" w:cs="Times New Roman"/>
          <w:sz w:val="28"/>
          <w:szCs w:val="28"/>
        </w:rPr>
        <w:t>________</w:t>
      </w:r>
      <w:r w:rsidRPr="00B23AF7">
        <w:rPr>
          <w:rFonts w:ascii="Times New Roman" w:hAnsi="Times New Roman" w:cs="Times New Roman"/>
          <w:sz w:val="28"/>
          <w:szCs w:val="28"/>
        </w:rPr>
        <w:t>_________________________________________</w:t>
      </w:r>
      <w:r w:rsidR="00EF2A60">
        <w:rPr>
          <w:rFonts w:ascii="Times New Roman" w:hAnsi="Times New Roman" w:cs="Times New Roman"/>
          <w:sz w:val="28"/>
          <w:szCs w:val="28"/>
        </w:rPr>
        <w:t>__</w:t>
      </w:r>
    </w:p>
    <w:p w:rsidR="00F11BDD" w:rsidRPr="00B23AF7" w:rsidRDefault="00F11BDD">
      <w:pPr>
        <w:pStyle w:val="ConsPlusNonformat"/>
        <w:rPr>
          <w:rFonts w:ascii="Times New Roman" w:hAnsi="Times New Roman" w:cs="Times New Roman"/>
        </w:rPr>
      </w:pP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(наименование уполномоченного органа муниципального образования)</w:t>
      </w:r>
    </w:p>
    <w:p w:rsidR="00F11BDD" w:rsidRPr="00B23AF7" w:rsidRDefault="00854424">
      <w:pPr>
        <w:pStyle w:val="ConsPlusNonformat"/>
        <w:rPr>
          <w:rFonts w:ascii="Times New Roman" w:hAnsi="Times New Roman" w:cs="Times New Roman"/>
          <w:sz w:val="28"/>
          <w:szCs w:val="28"/>
        </w:rPr>
      </w:pPr>
      <w:r>
        <w:rPr>
          <w:rFonts w:ascii="Times New Roman" w:hAnsi="Times New Roman" w:cs="Times New Roman"/>
          <w:sz w:val="28"/>
          <w:szCs w:val="28"/>
        </w:rPr>
        <w:t xml:space="preserve">(далее – Распорядитель), </w:t>
      </w:r>
      <w:r w:rsidR="00F11BDD" w:rsidRPr="00B23AF7">
        <w:rPr>
          <w:rFonts w:ascii="Times New Roman" w:hAnsi="Times New Roman" w:cs="Times New Roman"/>
          <w:sz w:val="28"/>
          <w:szCs w:val="28"/>
        </w:rPr>
        <w:t>лице____________________________________</w:t>
      </w:r>
      <w:r w:rsidR="00F472D5">
        <w:rPr>
          <w:rFonts w:ascii="Times New Roman" w:hAnsi="Times New Roman" w:cs="Times New Roman"/>
          <w:sz w:val="28"/>
          <w:szCs w:val="28"/>
        </w:rPr>
        <w:t>___</w:t>
      </w:r>
      <w:r w:rsidR="00F11BDD" w:rsidRPr="00B23AF7">
        <w:rPr>
          <w:rFonts w:ascii="Times New Roman" w:hAnsi="Times New Roman" w:cs="Times New Roman"/>
          <w:sz w:val="28"/>
          <w:szCs w:val="28"/>
        </w:rPr>
        <w:t>___,</w:t>
      </w:r>
    </w:p>
    <w:p w:rsidR="00F11BDD" w:rsidRPr="00B23AF7" w:rsidRDefault="00F11BDD">
      <w:pPr>
        <w:pStyle w:val="ConsPlusNonformat"/>
        <w:jc w:val="both"/>
        <w:rPr>
          <w:rFonts w:ascii="Times New Roman" w:hAnsi="Times New Roman" w:cs="Times New Roman"/>
        </w:rPr>
      </w:pPr>
      <w:r w:rsidRPr="00B23AF7">
        <w:rPr>
          <w:rFonts w:ascii="Times New Roman" w:hAnsi="Times New Roman" w:cs="Times New Roman"/>
          <w:sz w:val="28"/>
          <w:szCs w:val="28"/>
        </w:rPr>
        <w:t>действующего на основании  ____________________________________</w:t>
      </w:r>
      <w:r w:rsidR="00F472D5">
        <w:rPr>
          <w:rFonts w:ascii="Times New Roman" w:hAnsi="Times New Roman" w:cs="Times New Roman"/>
          <w:sz w:val="28"/>
          <w:szCs w:val="28"/>
        </w:rPr>
        <w:t>____</w:t>
      </w:r>
      <w:r w:rsidRPr="00B23AF7">
        <w:rPr>
          <w:rFonts w:ascii="Times New Roman" w:hAnsi="Times New Roman" w:cs="Times New Roman"/>
          <w:sz w:val="28"/>
          <w:szCs w:val="28"/>
        </w:rPr>
        <w:t>___, с одной стороны, и _________________________________________________________</w:t>
      </w:r>
      <w:r w:rsidR="00F472D5">
        <w:rPr>
          <w:rFonts w:ascii="Times New Roman" w:hAnsi="Times New Roman" w:cs="Times New Roman"/>
          <w:sz w:val="28"/>
          <w:szCs w:val="28"/>
        </w:rPr>
        <w:t>___</w:t>
      </w:r>
      <w:r w:rsidR="00854424">
        <w:rPr>
          <w:rFonts w:ascii="Times New Roman" w:hAnsi="Times New Roman" w:cs="Times New Roman"/>
          <w:sz w:val="28"/>
          <w:szCs w:val="28"/>
        </w:rPr>
        <w:t>________</w:t>
      </w:r>
      <w:r w:rsidRPr="00B23AF7">
        <w:rPr>
          <w:rFonts w:ascii="Times New Roman" w:hAnsi="Times New Roman" w:cs="Times New Roman"/>
          <w:sz w:val="28"/>
          <w:szCs w:val="28"/>
        </w:rPr>
        <w:t xml:space="preserve">, </w:t>
      </w:r>
    </w:p>
    <w:p w:rsidR="00F11BDD" w:rsidRPr="00B23AF7" w:rsidRDefault="00F11BDD">
      <w:pPr>
        <w:pStyle w:val="ConsPlusNonformat"/>
        <w:ind w:firstLine="567"/>
        <w:jc w:val="both"/>
        <w:rPr>
          <w:rFonts w:ascii="Times New Roman" w:hAnsi="Times New Roman" w:cs="Times New Roman"/>
        </w:rPr>
      </w:pPr>
      <w:r w:rsidRPr="00B23AF7">
        <w:rPr>
          <w:rFonts w:ascii="Times New Roman" w:hAnsi="Times New Roman" w:cs="Times New Roman"/>
        </w:rPr>
        <w:t>(наименование юридического лица, Ф.И.О. индивидуального предпринимателя)</w:t>
      </w:r>
      <w:r w:rsidRPr="00B23AF7">
        <w:rPr>
          <w:rFonts w:ascii="Times New Roman" w:hAnsi="Times New Roman" w:cs="Times New Roman"/>
          <w:sz w:val="28"/>
          <w:szCs w:val="28"/>
        </w:rPr>
        <w:t xml:space="preserve">                                 (далее – Участник) в лице 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(должность, Ф.И.О.)</w:t>
      </w:r>
    </w:p>
    <w:p w:rsidR="00F11BDD" w:rsidRPr="00B23AF7" w:rsidRDefault="00F11BDD">
      <w:pPr>
        <w:pStyle w:val="ConsPlusNonformat"/>
        <w:jc w:val="both"/>
        <w:rPr>
          <w:rFonts w:ascii="Times New Roman" w:hAnsi="Times New Roman" w:cs="Times New Roman"/>
          <w:sz w:val="28"/>
          <w:szCs w:val="28"/>
        </w:rPr>
      </w:pPr>
      <w:r w:rsidRPr="00B23AF7">
        <w:rPr>
          <w:rFonts w:ascii="Times New Roman" w:hAnsi="Times New Roman" w:cs="Times New Roman"/>
          <w:sz w:val="28"/>
          <w:szCs w:val="28"/>
        </w:rPr>
        <w:t>действующего на основании _________________________________________,</w:t>
      </w:r>
    </w:p>
    <w:p w:rsidR="00F11BDD" w:rsidRPr="00B23AF7" w:rsidRDefault="00F11BDD">
      <w:pPr>
        <w:pStyle w:val="ConsPlusNonformat"/>
        <w:jc w:val="both"/>
        <w:rPr>
          <w:rFonts w:cs="Times New Roman"/>
          <w:sz w:val="28"/>
          <w:szCs w:val="28"/>
        </w:rPr>
      </w:pPr>
      <w:r w:rsidRPr="00B23AF7">
        <w:rPr>
          <w:rFonts w:ascii="Times New Roman" w:hAnsi="Times New Roman" w:cs="Times New Roman"/>
          <w:sz w:val="28"/>
          <w:szCs w:val="28"/>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F11BDD" w:rsidRPr="00B23AF7" w:rsidRDefault="00F11BDD">
      <w:pPr>
        <w:ind w:firstLine="567"/>
        <w:jc w:val="both"/>
        <w:rPr>
          <w:sz w:val="28"/>
          <w:szCs w:val="28"/>
        </w:rPr>
      </w:pPr>
    </w:p>
    <w:p w:rsidR="00F11BDD" w:rsidRPr="00CA3610" w:rsidRDefault="00F11BDD" w:rsidP="00CA3610">
      <w:pPr>
        <w:pStyle w:val="af2"/>
        <w:numPr>
          <w:ilvl w:val="0"/>
          <w:numId w:val="3"/>
        </w:numPr>
        <w:jc w:val="center"/>
        <w:rPr>
          <w:rFonts w:ascii="Times New Roman" w:hAnsi="Times New Roman" w:cs="Times New Roman"/>
          <w:sz w:val="28"/>
          <w:szCs w:val="28"/>
        </w:rPr>
      </w:pPr>
      <w:r w:rsidRPr="00CA3610">
        <w:rPr>
          <w:rFonts w:ascii="Times New Roman" w:hAnsi="Times New Roman" w:cs="Times New Roman"/>
          <w:sz w:val="28"/>
          <w:szCs w:val="28"/>
        </w:rPr>
        <w:t>Предмет Договора</w:t>
      </w:r>
    </w:p>
    <w:p w:rsidR="00CA3610" w:rsidRPr="00CA3610" w:rsidRDefault="00CA3610" w:rsidP="00CA3610">
      <w:pPr>
        <w:ind w:left="360"/>
        <w:rPr>
          <w:sz w:val="28"/>
          <w:szCs w:val="28"/>
        </w:rPr>
      </w:pPr>
    </w:p>
    <w:p w:rsidR="00F11BDD" w:rsidRPr="00B23AF7" w:rsidRDefault="00F11BDD">
      <w:pPr>
        <w:pStyle w:val="ConsPlusNonformat"/>
        <w:ind w:firstLine="567"/>
        <w:jc w:val="both"/>
        <w:rPr>
          <w:rFonts w:ascii="Times New Roman" w:hAnsi="Times New Roman" w:cs="Times New Roman"/>
        </w:rPr>
      </w:pPr>
      <w:r w:rsidRPr="00B23AF7">
        <w:rPr>
          <w:rFonts w:ascii="Times New Roman" w:hAnsi="Times New Roman" w:cs="Times New Roman"/>
          <w:sz w:val="28"/>
          <w:szCs w:val="28"/>
        </w:rPr>
        <w:t>1.1. 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_________________________________________</w:t>
      </w:r>
    </w:p>
    <w:p w:rsidR="00F11BDD" w:rsidRPr="00B23AF7" w:rsidRDefault="00F11BDD">
      <w:pPr>
        <w:pStyle w:val="ConsPlusNonformat"/>
        <w:ind w:firstLine="567"/>
        <w:jc w:val="both"/>
        <w:rPr>
          <w:rFonts w:ascii="Times New Roman" w:hAnsi="Times New Roman" w:cs="Times New Roman"/>
          <w:sz w:val="28"/>
          <w:szCs w:val="28"/>
        </w:rPr>
      </w:pP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r>
      <w:r w:rsidRPr="00B23AF7">
        <w:rPr>
          <w:rFonts w:ascii="Times New Roman" w:hAnsi="Times New Roman" w:cs="Times New Roman"/>
        </w:rPr>
        <w:tab/>
        <w:t>(вид деятельности)</w:t>
      </w:r>
    </w:p>
    <w:p w:rsidR="00F11BDD" w:rsidRPr="00B23AF7" w:rsidRDefault="00F11BDD">
      <w:pPr>
        <w:pStyle w:val="ConsPlusNonformat"/>
        <w:jc w:val="both"/>
        <w:rPr>
          <w:rFonts w:ascii="Times New Roman" w:hAnsi="Times New Roman" w:cs="Times New Roman"/>
          <w:sz w:val="28"/>
          <w:szCs w:val="28"/>
        </w:rPr>
      </w:pPr>
      <w:r w:rsidRPr="00B23AF7">
        <w:rPr>
          <w:rFonts w:ascii="Times New Roman" w:hAnsi="Times New Roman" w:cs="Times New Roman"/>
          <w:sz w:val="28"/>
          <w:szCs w:val="28"/>
        </w:rPr>
        <w:t xml:space="preserve">по адресному ориентиру в соответствии со схемой размещения нестационарных торговых объектов (далее – Схема) </w:t>
      </w:r>
    </w:p>
    <w:p w:rsidR="00F11BDD" w:rsidRPr="00B23AF7" w:rsidRDefault="00F11BDD">
      <w:pPr>
        <w:pStyle w:val="ConsPlusNonformat"/>
        <w:pBdr>
          <w:top w:val="none" w:sz="0" w:space="0" w:color="000000"/>
          <w:left w:val="none" w:sz="0" w:space="0" w:color="000000"/>
          <w:bottom w:val="single" w:sz="4" w:space="1" w:color="00000A"/>
          <w:right w:val="none" w:sz="0" w:space="0" w:color="000000"/>
        </w:pBdr>
        <w:ind w:firstLine="567"/>
        <w:jc w:val="both"/>
        <w:rPr>
          <w:rFonts w:ascii="Times New Roman" w:hAnsi="Times New Roman" w:cs="Times New Roman"/>
          <w:sz w:val="28"/>
          <w:szCs w:val="28"/>
        </w:rPr>
      </w:pP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 xml:space="preserve"> (место расположения объекта)</w:t>
      </w:r>
    </w:p>
    <w:p w:rsidR="00CA3610" w:rsidRDefault="00CA3610">
      <w:pPr>
        <w:pStyle w:val="ConsPlusNonformat"/>
        <w:ind w:firstLine="567"/>
        <w:jc w:val="both"/>
        <w:rPr>
          <w:rFonts w:ascii="Times New Roman" w:hAnsi="Times New Roman" w:cs="Times New Roman"/>
          <w:sz w:val="28"/>
          <w:szCs w:val="28"/>
        </w:rPr>
      </w:pPr>
    </w:p>
    <w:p w:rsidR="00F11BDD" w:rsidRPr="00B23AF7" w:rsidRDefault="00F11BDD">
      <w:pPr>
        <w:pStyle w:val="ConsPlusNonformat"/>
        <w:ind w:firstLine="567"/>
        <w:jc w:val="both"/>
        <w:rPr>
          <w:sz w:val="28"/>
          <w:szCs w:val="28"/>
        </w:rPr>
      </w:pPr>
      <w:r w:rsidRPr="00B23AF7">
        <w:rPr>
          <w:rFonts w:ascii="Times New Roman" w:hAnsi="Times New Roman" w:cs="Times New Roman"/>
          <w:sz w:val="28"/>
          <w:szCs w:val="28"/>
        </w:rPr>
        <w:t>на срок с _____________ 20__ года по ___________ 20__ года.</w:t>
      </w:r>
    </w:p>
    <w:p w:rsidR="00F11BDD" w:rsidRPr="00B23AF7" w:rsidRDefault="00F11BDD">
      <w:pPr>
        <w:ind w:firstLine="567"/>
        <w:jc w:val="both"/>
        <w:rPr>
          <w:sz w:val="28"/>
          <w:szCs w:val="28"/>
        </w:rPr>
      </w:pPr>
      <w:r w:rsidRPr="00B23AF7">
        <w:rPr>
          <w:sz w:val="28"/>
          <w:szCs w:val="28"/>
        </w:rPr>
        <w:t>Вариант 1: Размещение Объекта осуществляется на земельном участке с кадастровым номером _______________  (при его наличии).</w:t>
      </w:r>
    </w:p>
    <w:p w:rsidR="00F11BDD" w:rsidRDefault="00F11BDD">
      <w:pPr>
        <w:ind w:firstLine="567"/>
        <w:jc w:val="both"/>
        <w:rPr>
          <w:sz w:val="28"/>
          <w:szCs w:val="28"/>
        </w:rPr>
      </w:pPr>
      <w:r w:rsidRPr="00B23AF7">
        <w:rPr>
          <w:sz w:val="28"/>
          <w:szCs w:val="28"/>
        </w:rPr>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E3442D" w:rsidRPr="00E3442D" w:rsidRDefault="00E3442D">
      <w:pPr>
        <w:ind w:firstLine="567"/>
        <w:jc w:val="both"/>
        <w:rPr>
          <w:sz w:val="28"/>
          <w:szCs w:val="28"/>
        </w:rPr>
      </w:pPr>
      <w:r w:rsidRPr="00E3442D">
        <w:rPr>
          <w:sz w:val="28"/>
          <w:szCs w:val="28"/>
        </w:rPr>
        <w:t>Вариант 3: Размещение Объекта осуществляется на являющейся частью земель территории со следующими координатами характерных точек _______________ (в случае, если планируется использование земель).</w:t>
      </w:r>
    </w:p>
    <w:p w:rsidR="00F11BDD" w:rsidRPr="00B23AF7" w:rsidRDefault="00F11BDD">
      <w:pPr>
        <w:ind w:firstLine="567"/>
        <w:jc w:val="both"/>
        <w:rPr>
          <w:sz w:val="28"/>
          <w:szCs w:val="28"/>
        </w:rPr>
      </w:pPr>
      <w:r w:rsidRPr="00B23AF7">
        <w:rPr>
          <w:sz w:val="28"/>
          <w:szCs w:val="28"/>
        </w:rPr>
        <w:t>1.2. Вариант 1: Настоящий Договор заключен по результатам Конкурса на право заключения Договора</w:t>
      </w:r>
      <w:r w:rsidR="006C4715" w:rsidRPr="00B23AF7">
        <w:rPr>
          <w:sz w:val="28"/>
          <w:szCs w:val="28"/>
        </w:rPr>
        <w:t xml:space="preserve"> о размещении НТО</w:t>
      </w:r>
      <w:r w:rsidRPr="00B23AF7">
        <w:rPr>
          <w:sz w:val="28"/>
          <w:szCs w:val="28"/>
        </w:rPr>
        <w:t>.</w:t>
      </w:r>
    </w:p>
    <w:p w:rsidR="00F11BDD" w:rsidRDefault="00F11BDD">
      <w:pPr>
        <w:ind w:firstLine="567"/>
        <w:jc w:val="both"/>
        <w:rPr>
          <w:bCs/>
          <w:color w:val="000000"/>
          <w:sz w:val="28"/>
          <w:szCs w:val="28"/>
        </w:rPr>
      </w:pPr>
      <w:r w:rsidRPr="00B23AF7">
        <w:rPr>
          <w:sz w:val="28"/>
          <w:szCs w:val="28"/>
        </w:rPr>
        <w:lastRenderedPageBreak/>
        <w:t xml:space="preserve">Вариант 2: Настоящий Договор заключен в соответствии с пунктом 1.1 положения о размещении НТО, утвержденного </w:t>
      </w:r>
      <w:r w:rsidRPr="00B23AF7">
        <w:rPr>
          <w:bCs/>
          <w:color w:val="000000"/>
          <w:sz w:val="28"/>
          <w:szCs w:val="28"/>
        </w:rPr>
        <w:t xml:space="preserve">постановлением Администрации </w:t>
      </w:r>
      <w:r w:rsidR="00A17191">
        <w:rPr>
          <w:bCs/>
          <w:color w:val="000000"/>
          <w:sz w:val="28"/>
          <w:szCs w:val="28"/>
        </w:rPr>
        <w:t>Углеродовского</w:t>
      </w:r>
      <w:r w:rsidRPr="00B23AF7">
        <w:rPr>
          <w:bCs/>
          <w:color w:val="000000"/>
          <w:sz w:val="28"/>
          <w:szCs w:val="28"/>
        </w:rPr>
        <w:t xml:space="preserve"> </w:t>
      </w:r>
      <w:r w:rsidR="00106F1E" w:rsidRPr="00B23AF7">
        <w:rPr>
          <w:bCs/>
          <w:color w:val="000000"/>
          <w:sz w:val="28"/>
          <w:szCs w:val="28"/>
        </w:rPr>
        <w:t xml:space="preserve">городского поселения </w:t>
      </w:r>
      <w:r w:rsidRPr="00B23AF7">
        <w:rPr>
          <w:bCs/>
          <w:color w:val="000000"/>
          <w:sz w:val="28"/>
          <w:szCs w:val="28"/>
        </w:rPr>
        <w:t xml:space="preserve">от ________№ ______ </w:t>
      </w:r>
    </w:p>
    <w:p w:rsidR="00CA3610" w:rsidRPr="00B23AF7" w:rsidRDefault="00CA3610">
      <w:pPr>
        <w:ind w:firstLine="567"/>
        <w:jc w:val="both"/>
        <w:rPr>
          <w:sz w:val="28"/>
          <w:szCs w:val="28"/>
        </w:rPr>
      </w:pPr>
    </w:p>
    <w:p w:rsidR="00F11BDD" w:rsidRPr="00CA3610" w:rsidRDefault="00F11BDD" w:rsidP="00CA3610">
      <w:pPr>
        <w:pStyle w:val="af2"/>
        <w:numPr>
          <w:ilvl w:val="0"/>
          <w:numId w:val="3"/>
        </w:numPr>
        <w:jc w:val="center"/>
        <w:rPr>
          <w:rFonts w:ascii="Times New Roman" w:hAnsi="Times New Roman" w:cs="Times New Roman"/>
          <w:sz w:val="28"/>
          <w:szCs w:val="28"/>
        </w:rPr>
      </w:pPr>
      <w:r w:rsidRPr="00CA3610">
        <w:rPr>
          <w:rFonts w:ascii="Times New Roman" w:hAnsi="Times New Roman" w:cs="Times New Roman"/>
          <w:sz w:val="28"/>
          <w:szCs w:val="28"/>
        </w:rPr>
        <w:t>Права и обязанности Сторон</w:t>
      </w:r>
    </w:p>
    <w:p w:rsidR="00CA3610" w:rsidRPr="00CA3610" w:rsidRDefault="00CA3610" w:rsidP="00CA3610">
      <w:pPr>
        <w:pStyle w:val="af2"/>
        <w:rPr>
          <w:sz w:val="28"/>
          <w:szCs w:val="28"/>
        </w:rPr>
      </w:pPr>
    </w:p>
    <w:p w:rsidR="00F11BDD" w:rsidRPr="00B23AF7" w:rsidRDefault="00F11BDD">
      <w:pPr>
        <w:ind w:firstLine="567"/>
        <w:jc w:val="both"/>
        <w:rPr>
          <w:sz w:val="28"/>
          <w:szCs w:val="28"/>
        </w:rPr>
      </w:pPr>
      <w:r w:rsidRPr="00B23AF7">
        <w:rPr>
          <w:sz w:val="28"/>
          <w:szCs w:val="28"/>
        </w:rPr>
        <w:t>2.1. Распорядитель вправе осуществлять контроль за выполнением Участником условий настоящего Договора.</w:t>
      </w:r>
    </w:p>
    <w:p w:rsidR="00F11BDD" w:rsidRPr="00B23AF7" w:rsidRDefault="00F11BDD">
      <w:pPr>
        <w:ind w:firstLine="567"/>
        <w:jc w:val="both"/>
        <w:rPr>
          <w:sz w:val="28"/>
          <w:szCs w:val="28"/>
        </w:rPr>
      </w:pPr>
      <w:r w:rsidRPr="00B23AF7">
        <w:rPr>
          <w:sz w:val="28"/>
          <w:szCs w:val="28"/>
        </w:rPr>
        <w:t>2.2. Распорядитель обязан:</w:t>
      </w:r>
    </w:p>
    <w:p w:rsidR="00F11BDD" w:rsidRPr="00B23AF7" w:rsidRDefault="00F11BDD">
      <w:pPr>
        <w:ind w:firstLine="567"/>
        <w:jc w:val="both"/>
        <w:rPr>
          <w:sz w:val="28"/>
          <w:szCs w:val="28"/>
        </w:rPr>
      </w:pPr>
      <w:r w:rsidRPr="00B23AF7">
        <w:rPr>
          <w:sz w:val="28"/>
          <w:szCs w:val="28"/>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F11BDD" w:rsidRPr="00B23AF7" w:rsidRDefault="00F11BDD">
      <w:pPr>
        <w:ind w:firstLine="567"/>
        <w:jc w:val="both"/>
        <w:rPr>
          <w:sz w:val="28"/>
          <w:szCs w:val="28"/>
        </w:rPr>
      </w:pPr>
      <w:r w:rsidRPr="00B23AF7">
        <w:rPr>
          <w:sz w:val="28"/>
          <w:szCs w:val="28"/>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F11BDD" w:rsidRPr="00B23AF7" w:rsidRDefault="00F11BDD">
      <w:pPr>
        <w:ind w:firstLine="567"/>
        <w:jc w:val="both"/>
        <w:rPr>
          <w:sz w:val="28"/>
          <w:szCs w:val="28"/>
        </w:rPr>
      </w:pPr>
      <w:r w:rsidRPr="00B23AF7">
        <w:rPr>
          <w:sz w:val="28"/>
          <w:szCs w:val="28"/>
        </w:rPr>
        <w:t>2.2.3. </w:t>
      </w:r>
      <w:r w:rsidRPr="00B23AF7">
        <w:rPr>
          <w:bCs/>
          <w:sz w:val="28"/>
          <w:szCs w:val="28"/>
        </w:rPr>
        <w:t xml:space="preserve">В случае исключения места размещения Объекта из Схемы вследствие ее изменения </w:t>
      </w:r>
      <w:r w:rsidRPr="00B23AF7">
        <w:rPr>
          <w:sz w:val="28"/>
          <w:szCs w:val="28"/>
        </w:rPr>
        <w:t xml:space="preserve">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w:t>
      </w:r>
      <w:r w:rsidR="00A60BB4" w:rsidRPr="00B23AF7">
        <w:rPr>
          <w:sz w:val="28"/>
          <w:szCs w:val="28"/>
        </w:rPr>
        <w:t>торгов</w:t>
      </w:r>
      <w:r w:rsidRPr="00B23AF7">
        <w:rPr>
          <w:sz w:val="28"/>
          <w:szCs w:val="28"/>
        </w:rPr>
        <w:t>. В этом случае</w:t>
      </w:r>
      <w:r w:rsidRPr="00B23AF7">
        <w:rPr>
          <w:bCs/>
          <w:sz w:val="28"/>
          <w:szCs w:val="28"/>
        </w:rPr>
        <w:t xml:space="preserve"> С</w:t>
      </w:r>
      <w:r w:rsidRPr="00B23AF7">
        <w:rPr>
          <w:sz w:val="28"/>
          <w:szCs w:val="28"/>
        </w:rPr>
        <w:t xml:space="preserve">торонами заключается </w:t>
      </w:r>
      <w:r w:rsidRPr="00B23AF7">
        <w:rPr>
          <w:sz w:val="28"/>
          <w:szCs w:val="28"/>
          <w:lang w:eastAsia="en-US"/>
        </w:rPr>
        <w:t>Договор о размещении на компенсационном (свободном) месте на срок</w:t>
      </w:r>
      <w:r w:rsidRPr="00B23AF7">
        <w:rPr>
          <w:sz w:val="28"/>
          <w:szCs w:val="28"/>
        </w:rPr>
        <w:t xml:space="preserve">, равный оставшейся части срока действия досрочно расторгнутого Договора. </w:t>
      </w:r>
    </w:p>
    <w:p w:rsidR="00F11BDD" w:rsidRPr="00B23AF7" w:rsidRDefault="00F11BDD">
      <w:pPr>
        <w:ind w:firstLine="567"/>
        <w:jc w:val="both"/>
        <w:rPr>
          <w:sz w:val="28"/>
          <w:szCs w:val="28"/>
        </w:rPr>
      </w:pPr>
      <w:r w:rsidRPr="00B23AF7">
        <w:rPr>
          <w:sz w:val="28"/>
          <w:szCs w:val="28"/>
        </w:rPr>
        <w:t>2.3. Участник вправе:</w:t>
      </w:r>
    </w:p>
    <w:p w:rsidR="00F11BDD" w:rsidRPr="00B23AF7" w:rsidRDefault="00F11BDD">
      <w:pPr>
        <w:ind w:firstLine="567"/>
        <w:jc w:val="both"/>
        <w:rPr>
          <w:sz w:val="28"/>
          <w:szCs w:val="28"/>
        </w:rPr>
      </w:pPr>
      <w:r w:rsidRPr="00B23AF7">
        <w:rPr>
          <w:sz w:val="28"/>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F11BDD" w:rsidRDefault="00F11BDD">
      <w:pPr>
        <w:ind w:firstLine="567"/>
        <w:jc w:val="both"/>
        <w:rPr>
          <w:sz w:val="28"/>
          <w:szCs w:val="28"/>
        </w:rPr>
      </w:pPr>
      <w:r w:rsidRPr="00B23AF7">
        <w:rPr>
          <w:sz w:val="28"/>
          <w:szCs w:val="28"/>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w:t>
      </w:r>
      <w:r w:rsidR="00A60BB4" w:rsidRPr="00B23AF7">
        <w:rPr>
          <w:sz w:val="28"/>
          <w:szCs w:val="28"/>
        </w:rPr>
        <w:t>торгов</w:t>
      </w:r>
      <w:r w:rsidRPr="00B23AF7">
        <w:rPr>
          <w:sz w:val="28"/>
          <w:szCs w:val="28"/>
        </w:rPr>
        <w:t xml:space="preserve"> на право заключения договора о размещении Объекта до окончания срока действия настоящего Договора.  </w:t>
      </w:r>
    </w:p>
    <w:p w:rsidR="009D31E5" w:rsidRPr="00B23AF7" w:rsidRDefault="009D31E5" w:rsidP="009D31E5">
      <w:pPr>
        <w:ind w:firstLine="567"/>
        <w:jc w:val="both"/>
        <w:rPr>
          <w:sz w:val="28"/>
          <w:szCs w:val="28"/>
        </w:rPr>
      </w:pPr>
      <w:r>
        <w:rPr>
          <w:sz w:val="28"/>
          <w:szCs w:val="28"/>
        </w:rPr>
        <w:t>2.3.3. Заключить Договор на новый срок, подав заявление на продление Договора до момента окончания срока его действия.</w:t>
      </w:r>
    </w:p>
    <w:p w:rsidR="00F11BDD" w:rsidRPr="00B23AF7" w:rsidRDefault="00F11BDD">
      <w:pPr>
        <w:ind w:firstLine="567"/>
        <w:jc w:val="both"/>
        <w:rPr>
          <w:sz w:val="28"/>
          <w:szCs w:val="28"/>
        </w:rPr>
      </w:pPr>
      <w:r w:rsidRPr="00B23AF7">
        <w:rPr>
          <w:sz w:val="28"/>
          <w:szCs w:val="28"/>
        </w:rPr>
        <w:t>2.4. Участник обязан:</w:t>
      </w:r>
    </w:p>
    <w:p w:rsidR="00F11BDD" w:rsidRPr="00B23AF7" w:rsidRDefault="00F11BDD">
      <w:pPr>
        <w:ind w:firstLine="567"/>
        <w:jc w:val="both"/>
        <w:rPr>
          <w:sz w:val="28"/>
          <w:szCs w:val="28"/>
        </w:rPr>
      </w:pPr>
      <w:r w:rsidRPr="00B23AF7">
        <w:rPr>
          <w:sz w:val="28"/>
          <w:szCs w:val="28"/>
        </w:rPr>
        <w:t>2.4.1. Использовать Объект в соответствии с видом деятельности, указанным в пункте 1.1 раздела 1 настоящего Договора.</w:t>
      </w:r>
    </w:p>
    <w:p w:rsidR="00F11BDD" w:rsidRPr="00B23AF7" w:rsidRDefault="00F11BDD">
      <w:pPr>
        <w:ind w:firstLine="567"/>
        <w:jc w:val="both"/>
        <w:rPr>
          <w:sz w:val="28"/>
          <w:szCs w:val="28"/>
        </w:rPr>
      </w:pPr>
      <w:r w:rsidRPr="00B23AF7">
        <w:rPr>
          <w:sz w:val="28"/>
          <w:szCs w:val="28"/>
        </w:rPr>
        <w:t xml:space="preserve">2.4.2. Ежемесячно до 10-го числа текущего месяца осуществлять внесение платы за размещение Объекта в </w:t>
      </w:r>
      <w:r w:rsidR="003519A1" w:rsidRPr="00B23AF7">
        <w:rPr>
          <w:sz w:val="28"/>
          <w:szCs w:val="28"/>
        </w:rPr>
        <w:t xml:space="preserve">соответствующий </w:t>
      </w:r>
      <w:r w:rsidRPr="00B23AF7">
        <w:rPr>
          <w:sz w:val="28"/>
          <w:szCs w:val="28"/>
        </w:rPr>
        <w:t xml:space="preserve">бюджет путем ее перечисления по </w:t>
      </w:r>
      <w:r w:rsidR="003519A1" w:rsidRPr="00B23AF7">
        <w:rPr>
          <w:sz w:val="28"/>
          <w:szCs w:val="28"/>
        </w:rPr>
        <w:t xml:space="preserve">следующим </w:t>
      </w:r>
      <w:r w:rsidRPr="00B23AF7">
        <w:rPr>
          <w:sz w:val="28"/>
          <w:szCs w:val="28"/>
        </w:rPr>
        <w:t>реквизитам</w:t>
      </w:r>
      <w:r w:rsidR="003519A1" w:rsidRPr="00B23AF7">
        <w:rPr>
          <w:sz w:val="28"/>
          <w:szCs w:val="28"/>
        </w:rPr>
        <w:t>______________________________</w:t>
      </w:r>
      <w:r w:rsidRPr="00B23AF7">
        <w:rPr>
          <w:sz w:val="28"/>
          <w:szCs w:val="28"/>
        </w:rPr>
        <w:t>.</w:t>
      </w:r>
    </w:p>
    <w:p w:rsidR="00F11BDD" w:rsidRPr="00B23AF7" w:rsidRDefault="00F11BDD">
      <w:pPr>
        <w:ind w:firstLine="567"/>
        <w:jc w:val="both"/>
        <w:rPr>
          <w:sz w:val="28"/>
          <w:szCs w:val="28"/>
        </w:rPr>
      </w:pPr>
      <w:r w:rsidRPr="00B23AF7">
        <w:rPr>
          <w:sz w:val="28"/>
          <w:szCs w:val="28"/>
        </w:rPr>
        <w:lastRenderedPageBreak/>
        <w:t xml:space="preserve">2.4.3. Обеспечить сохранение типа и размеров Объекта в течение установленного периода размещения. </w:t>
      </w:r>
    </w:p>
    <w:p w:rsidR="00F11BDD" w:rsidRPr="00B23AF7" w:rsidRDefault="00F11BDD">
      <w:pPr>
        <w:ind w:firstLine="567"/>
        <w:jc w:val="both"/>
        <w:rPr>
          <w:sz w:val="28"/>
          <w:szCs w:val="28"/>
        </w:rPr>
      </w:pPr>
      <w:r w:rsidRPr="00B23AF7">
        <w:rPr>
          <w:sz w:val="28"/>
          <w:szCs w:val="28"/>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F11BDD" w:rsidRPr="00B23AF7" w:rsidRDefault="00F11BDD">
      <w:pPr>
        <w:ind w:firstLine="567"/>
        <w:jc w:val="both"/>
        <w:rPr>
          <w:sz w:val="28"/>
          <w:szCs w:val="28"/>
        </w:rPr>
      </w:pPr>
      <w:r w:rsidRPr="00B23AF7">
        <w:rPr>
          <w:sz w:val="28"/>
          <w:szCs w:val="28"/>
        </w:rPr>
        <w:t>2.4.5. Не допускать загрязнение, захламление земельного участка, на котором размещен Объект.</w:t>
      </w:r>
    </w:p>
    <w:p w:rsidR="00F11BDD" w:rsidRPr="00B23AF7" w:rsidRDefault="00F11BDD">
      <w:pPr>
        <w:ind w:firstLine="567"/>
        <w:jc w:val="both"/>
        <w:rPr>
          <w:sz w:val="28"/>
          <w:szCs w:val="28"/>
        </w:rPr>
      </w:pPr>
      <w:r w:rsidRPr="00B23AF7">
        <w:rPr>
          <w:sz w:val="28"/>
          <w:szCs w:val="28"/>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F11BDD" w:rsidRPr="00B23AF7" w:rsidRDefault="00F11BDD">
      <w:pPr>
        <w:ind w:firstLine="567"/>
        <w:jc w:val="both"/>
        <w:rPr>
          <w:sz w:val="28"/>
          <w:szCs w:val="28"/>
        </w:rPr>
      </w:pPr>
    </w:p>
    <w:p w:rsidR="00F11BDD" w:rsidRDefault="00F11BDD" w:rsidP="008F197A">
      <w:pPr>
        <w:jc w:val="center"/>
        <w:rPr>
          <w:sz w:val="28"/>
          <w:szCs w:val="28"/>
        </w:rPr>
      </w:pPr>
      <w:r w:rsidRPr="00B23AF7">
        <w:rPr>
          <w:sz w:val="28"/>
          <w:szCs w:val="28"/>
        </w:rPr>
        <w:t xml:space="preserve">3. Размер платы </w:t>
      </w:r>
    </w:p>
    <w:p w:rsidR="00CA3610" w:rsidRPr="00B23AF7" w:rsidRDefault="00CA3610" w:rsidP="008F197A">
      <w:pPr>
        <w:jc w:val="center"/>
        <w:rPr>
          <w:sz w:val="28"/>
          <w:szCs w:val="28"/>
        </w:rPr>
      </w:pPr>
    </w:p>
    <w:p w:rsidR="00F11BDD" w:rsidRPr="00B23AF7" w:rsidRDefault="00F11BDD">
      <w:pPr>
        <w:ind w:firstLine="567"/>
        <w:jc w:val="both"/>
        <w:rPr>
          <w:sz w:val="28"/>
          <w:szCs w:val="28"/>
        </w:rPr>
      </w:pPr>
      <w:r w:rsidRPr="00B23AF7">
        <w:rPr>
          <w:sz w:val="28"/>
          <w:szCs w:val="28"/>
        </w:rPr>
        <w:t>3.1. Плата за размещение Объекта определена в размере ________________ рублей в год.</w:t>
      </w:r>
    </w:p>
    <w:p w:rsidR="00F11BDD" w:rsidRPr="00B23AF7" w:rsidRDefault="00F11BDD">
      <w:pPr>
        <w:ind w:firstLine="567"/>
        <w:contextualSpacing/>
        <w:jc w:val="both"/>
        <w:rPr>
          <w:sz w:val="28"/>
          <w:szCs w:val="28"/>
        </w:rPr>
      </w:pPr>
      <w:r w:rsidRPr="00B23AF7">
        <w:rPr>
          <w:sz w:val="28"/>
          <w:szCs w:val="28"/>
        </w:rPr>
        <w:t>3.2. Плата за размещение Объекта устанавливается в виде ежемесячных платежей равными частями.</w:t>
      </w:r>
    </w:p>
    <w:p w:rsidR="00F11BDD" w:rsidRPr="00B23AF7" w:rsidRDefault="00F11BDD">
      <w:pPr>
        <w:ind w:firstLine="567"/>
        <w:jc w:val="both"/>
        <w:rPr>
          <w:sz w:val="28"/>
          <w:szCs w:val="28"/>
        </w:rPr>
      </w:pPr>
      <w:r w:rsidRPr="00B23AF7">
        <w:rPr>
          <w:sz w:val="28"/>
          <w:szCs w:val="28"/>
        </w:rPr>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F11BDD" w:rsidRPr="00B23AF7" w:rsidRDefault="00F11BDD">
      <w:pPr>
        <w:ind w:firstLine="567"/>
        <w:jc w:val="both"/>
        <w:rPr>
          <w:sz w:val="28"/>
          <w:szCs w:val="28"/>
        </w:rPr>
      </w:pPr>
    </w:p>
    <w:p w:rsidR="00F11BDD" w:rsidRDefault="00F11BDD" w:rsidP="008F197A">
      <w:pPr>
        <w:jc w:val="center"/>
        <w:rPr>
          <w:sz w:val="28"/>
          <w:szCs w:val="28"/>
        </w:rPr>
      </w:pPr>
      <w:r w:rsidRPr="00B23AF7">
        <w:rPr>
          <w:sz w:val="28"/>
          <w:szCs w:val="28"/>
        </w:rPr>
        <w:t>4. Ответственность Сторон</w:t>
      </w:r>
    </w:p>
    <w:p w:rsidR="00CA3610" w:rsidRPr="00B23AF7" w:rsidRDefault="00CA3610" w:rsidP="008F197A">
      <w:pPr>
        <w:jc w:val="center"/>
        <w:rPr>
          <w:sz w:val="28"/>
          <w:szCs w:val="28"/>
        </w:rPr>
      </w:pPr>
    </w:p>
    <w:p w:rsidR="00F11BDD" w:rsidRPr="00B23AF7" w:rsidRDefault="00F11BDD">
      <w:pPr>
        <w:ind w:firstLine="567"/>
        <w:jc w:val="both"/>
        <w:rPr>
          <w:sz w:val="28"/>
          <w:szCs w:val="28"/>
        </w:rPr>
      </w:pPr>
      <w:r w:rsidRPr="00B23AF7">
        <w:rPr>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11BDD" w:rsidRPr="00B23AF7" w:rsidRDefault="00F11BDD">
      <w:pPr>
        <w:ind w:firstLine="567"/>
        <w:jc w:val="both"/>
        <w:rPr>
          <w:sz w:val="28"/>
          <w:szCs w:val="28"/>
        </w:rPr>
      </w:pPr>
      <w:r w:rsidRPr="00B23AF7">
        <w:rPr>
          <w:sz w:val="28"/>
          <w:szCs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F11BDD" w:rsidRPr="00B23AF7" w:rsidRDefault="00F11BDD">
      <w:pPr>
        <w:ind w:firstLine="567"/>
        <w:jc w:val="both"/>
        <w:rPr>
          <w:sz w:val="28"/>
          <w:szCs w:val="28"/>
        </w:rPr>
      </w:pPr>
      <w:r w:rsidRPr="00B23AF7">
        <w:rPr>
          <w:sz w:val="28"/>
          <w:szCs w:val="28"/>
        </w:rPr>
        <w:t>4.3.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w:t>
      </w:r>
    </w:p>
    <w:p w:rsidR="00F11BDD" w:rsidRPr="00B23AF7" w:rsidRDefault="00F11BDD">
      <w:pPr>
        <w:ind w:firstLine="567"/>
        <w:jc w:val="both"/>
        <w:rPr>
          <w:sz w:val="28"/>
          <w:szCs w:val="28"/>
        </w:rPr>
      </w:pPr>
    </w:p>
    <w:p w:rsidR="00F11BDD" w:rsidRDefault="00F11BDD" w:rsidP="008F197A">
      <w:pPr>
        <w:jc w:val="center"/>
        <w:rPr>
          <w:sz w:val="28"/>
          <w:szCs w:val="28"/>
        </w:rPr>
      </w:pPr>
      <w:r w:rsidRPr="00B23AF7">
        <w:rPr>
          <w:sz w:val="28"/>
          <w:szCs w:val="28"/>
        </w:rPr>
        <w:t>5. Расторжение Договора</w:t>
      </w:r>
    </w:p>
    <w:p w:rsidR="00CA3610" w:rsidRPr="00B23AF7" w:rsidRDefault="00CA3610" w:rsidP="008F197A">
      <w:pPr>
        <w:jc w:val="center"/>
        <w:rPr>
          <w:sz w:val="28"/>
          <w:szCs w:val="28"/>
        </w:rPr>
      </w:pPr>
    </w:p>
    <w:p w:rsidR="00F11BDD" w:rsidRPr="00B23AF7" w:rsidRDefault="00F11BDD">
      <w:pPr>
        <w:ind w:firstLine="567"/>
        <w:jc w:val="both"/>
        <w:rPr>
          <w:sz w:val="28"/>
          <w:szCs w:val="28"/>
        </w:rPr>
      </w:pPr>
      <w:r w:rsidRPr="00B23AF7">
        <w:rPr>
          <w:sz w:val="28"/>
          <w:szCs w:val="28"/>
        </w:rPr>
        <w:t>5.1. Прекращение действия Договора происходит по инициативе Участника в случаях:</w:t>
      </w:r>
    </w:p>
    <w:p w:rsidR="00F11BDD" w:rsidRPr="00B23AF7" w:rsidRDefault="00F11BDD">
      <w:pPr>
        <w:ind w:firstLine="567"/>
        <w:jc w:val="both"/>
        <w:rPr>
          <w:sz w:val="28"/>
          <w:szCs w:val="28"/>
        </w:rPr>
      </w:pPr>
      <w:r w:rsidRPr="00B23AF7">
        <w:rPr>
          <w:sz w:val="28"/>
          <w:szCs w:val="28"/>
        </w:rPr>
        <w:t>5.1.1. Прекращения осуществления деятельности юридическим лицом, являющимся стороной Договора;</w:t>
      </w:r>
    </w:p>
    <w:p w:rsidR="00F11BDD" w:rsidRPr="00B23AF7" w:rsidRDefault="00F11BDD">
      <w:pPr>
        <w:ind w:firstLine="567"/>
        <w:jc w:val="both"/>
        <w:rPr>
          <w:sz w:val="28"/>
          <w:szCs w:val="28"/>
        </w:rPr>
      </w:pPr>
      <w:r w:rsidRPr="00B23AF7">
        <w:rPr>
          <w:sz w:val="28"/>
          <w:szCs w:val="28"/>
        </w:rPr>
        <w:t>5.1.2. Ликвидации юридического лица, являющегося стороной Договора, в соответствии с гражданским законодательством Российской Федерации;</w:t>
      </w:r>
    </w:p>
    <w:p w:rsidR="00F11BDD" w:rsidRPr="00B23AF7" w:rsidRDefault="00F11BDD">
      <w:pPr>
        <w:ind w:firstLine="567"/>
        <w:jc w:val="both"/>
        <w:rPr>
          <w:sz w:val="28"/>
          <w:szCs w:val="28"/>
        </w:rPr>
      </w:pPr>
      <w:r w:rsidRPr="00B23AF7">
        <w:rPr>
          <w:sz w:val="28"/>
          <w:szCs w:val="28"/>
        </w:rPr>
        <w:lastRenderedPageBreak/>
        <w:t>5.1.3. Прекращения деятельности индивидуального предпринимателя, являющегося стороной Договора.</w:t>
      </w:r>
    </w:p>
    <w:p w:rsidR="00F11BDD" w:rsidRPr="00B23AF7" w:rsidRDefault="00F11BDD">
      <w:pPr>
        <w:ind w:firstLine="567"/>
        <w:jc w:val="both"/>
        <w:rPr>
          <w:sz w:val="28"/>
          <w:szCs w:val="28"/>
        </w:rPr>
      </w:pPr>
      <w:r w:rsidRPr="00B23AF7">
        <w:rPr>
          <w:sz w:val="28"/>
          <w:szCs w:val="28"/>
        </w:rPr>
        <w:t>5.2. Прекращение действия Договора происходит по инициативе Распорядителя, являющегося стороной по Договору в случаях:</w:t>
      </w:r>
    </w:p>
    <w:p w:rsidR="00F11BDD" w:rsidRPr="00B23AF7" w:rsidRDefault="00F11BDD">
      <w:pPr>
        <w:ind w:firstLine="567"/>
        <w:jc w:val="both"/>
        <w:rPr>
          <w:sz w:val="28"/>
          <w:szCs w:val="28"/>
        </w:rPr>
      </w:pPr>
      <w:r w:rsidRPr="00B23AF7">
        <w:rPr>
          <w:sz w:val="28"/>
          <w:szCs w:val="28"/>
        </w:rPr>
        <w:t>5.2.1. Использования Объекта не в соответствии с видом деятельности, указанным в пункте 1.1 раздела 1 настоящего Договора;</w:t>
      </w:r>
    </w:p>
    <w:p w:rsidR="00F11BDD" w:rsidRPr="00B23AF7" w:rsidRDefault="00F11BDD">
      <w:pPr>
        <w:ind w:firstLine="567"/>
        <w:jc w:val="both"/>
        <w:rPr>
          <w:sz w:val="28"/>
          <w:szCs w:val="28"/>
        </w:rPr>
      </w:pPr>
      <w:r w:rsidRPr="00B23AF7">
        <w:rPr>
          <w:sz w:val="28"/>
          <w:szCs w:val="28"/>
        </w:rPr>
        <w:t>5.2.2. Изменения типа и размеров Объекта в течение установленного периода размещения без согласования с Распорядителем;</w:t>
      </w:r>
    </w:p>
    <w:p w:rsidR="00F11BDD" w:rsidRPr="00B23AF7" w:rsidRDefault="00F11BDD">
      <w:pPr>
        <w:widowControl w:val="0"/>
        <w:ind w:firstLine="567"/>
        <w:jc w:val="both"/>
        <w:rPr>
          <w:sz w:val="28"/>
          <w:szCs w:val="28"/>
        </w:rPr>
      </w:pPr>
      <w:r w:rsidRPr="00B23AF7">
        <w:rPr>
          <w:sz w:val="28"/>
          <w:szCs w:val="28"/>
        </w:rPr>
        <w:t>5.2.3. В случае принятия органом местного самоуправления следующих решений:</w:t>
      </w:r>
    </w:p>
    <w:p w:rsidR="00F11BDD" w:rsidRPr="00B23AF7" w:rsidRDefault="00F11BDD">
      <w:pPr>
        <w:widowControl w:val="0"/>
        <w:ind w:firstLine="567"/>
        <w:jc w:val="both"/>
        <w:rPr>
          <w:sz w:val="28"/>
          <w:szCs w:val="28"/>
        </w:rPr>
      </w:pPr>
      <w:r w:rsidRPr="00B23AF7">
        <w:rPr>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F11BDD" w:rsidRPr="00B23AF7" w:rsidRDefault="00F11BDD">
      <w:pPr>
        <w:widowControl w:val="0"/>
        <w:ind w:firstLine="567"/>
        <w:jc w:val="both"/>
        <w:rPr>
          <w:sz w:val="28"/>
          <w:szCs w:val="28"/>
        </w:rPr>
      </w:pPr>
      <w:r w:rsidRPr="00B23AF7">
        <w:rPr>
          <w:sz w:val="28"/>
          <w:szCs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F11BDD" w:rsidRDefault="00F11BDD">
      <w:pPr>
        <w:widowControl w:val="0"/>
        <w:ind w:firstLine="567"/>
        <w:jc w:val="both"/>
        <w:rPr>
          <w:sz w:val="28"/>
          <w:szCs w:val="28"/>
        </w:rPr>
      </w:pPr>
      <w:r w:rsidRPr="00B23AF7">
        <w:rPr>
          <w:sz w:val="28"/>
          <w:szCs w:val="28"/>
        </w:rPr>
        <w:t>о размещении объе</w:t>
      </w:r>
      <w:r w:rsidR="00671B29">
        <w:rPr>
          <w:sz w:val="28"/>
          <w:szCs w:val="28"/>
        </w:rPr>
        <w:t>ктов капитального строительства;</w:t>
      </w:r>
    </w:p>
    <w:p w:rsidR="00671B29" w:rsidRPr="00B23AF7" w:rsidRDefault="00671B29">
      <w:pPr>
        <w:widowControl w:val="0"/>
        <w:ind w:firstLine="567"/>
        <w:jc w:val="both"/>
        <w:rPr>
          <w:sz w:val="28"/>
          <w:szCs w:val="28"/>
        </w:rPr>
      </w:pPr>
      <w:r>
        <w:rPr>
          <w:sz w:val="28"/>
          <w:szCs w:val="28"/>
        </w:rPr>
        <w:t>5.2.4.</w:t>
      </w:r>
      <w:r w:rsidRPr="00671B29">
        <w:rPr>
          <w:color w:val="000000"/>
          <w:sz w:val="28"/>
          <w:szCs w:val="28"/>
          <w:lang w:eastAsia="ru-RU"/>
        </w:rPr>
        <w:t xml:space="preserve"> </w:t>
      </w:r>
      <w:r>
        <w:rPr>
          <w:color w:val="000000"/>
          <w:sz w:val="28"/>
          <w:szCs w:val="28"/>
          <w:lang w:eastAsia="ru-RU"/>
        </w:rPr>
        <w:t>о</w:t>
      </w:r>
      <w:r w:rsidRPr="006D7186">
        <w:rPr>
          <w:color w:val="000000"/>
          <w:sz w:val="28"/>
          <w:szCs w:val="28"/>
          <w:lang w:eastAsia="ru-RU"/>
        </w:rPr>
        <w:t>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r>
        <w:rPr>
          <w:color w:val="000000"/>
          <w:sz w:val="28"/>
          <w:szCs w:val="28"/>
          <w:lang w:eastAsia="ru-RU"/>
        </w:rPr>
        <w:t>.</w:t>
      </w:r>
    </w:p>
    <w:p w:rsidR="00F11BDD" w:rsidRPr="00B23AF7" w:rsidRDefault="00F11BDD">
      <w:pPr>
        <w:widowControl w:val="0"/>
        <w:ind w:firstLine="567"/>
        <w:jc w:val="both"/>
        <w:rPr>
          <w:sz w:val="28"/>
          <w:szCs w:val="28"/>
        </w:rPr>
      </w:pPr>
      <w:r w:rsidRPr="00B23AF7">
        <w:rPr>
          <w:sz w:val="28"/>
          <w:szCs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F11BDD" w:rsidRPr="00B23AF7" w:rsidRDefault="00F11BDD">
      <w:pPr>
        <w:ind w:firstLine="567"/>
        <w:jc w:val="both"/>
        <w:rPr>
          <w:sz w:val="28"/>
          <w:szCs w:val="28"/>
        </w:rPr>
      </w:pPr>
      <w:r w:rsidRPr="00B23AF7">
        <w:rPr>
          <w:sz w:val="28"/>
          <w:szCs w:val="28"/>
        </w:rPr>
        <w:t xml:space="preserve">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w:t>
      </w:r>
      <w:r w:rsidR="00A60BB4" w:rsidRPr="00B23AF7">
        <w:rPr>
          <w:sz w:val="28"/>
          <w:szCs w:val="28"/>
        </w:rPr>
        <w:t>торгов</w:t>
      </w:r>
      <w:r w:rsidRPr="00B23AF7">
        <w:rPr>
          <w:sz w:val="28"/>
          <w:szCs w:val="28"/>
        </w:rPr>
        <w:t>. В этом случае</w:t>
      </w:r>
      <w:r w:rsidRPr="00B23AF7">
        <w:rPr>
          <w:bCs/>
          <w:sz w:val="28"/>
          <w:szCs w:val="28"/>
        </w:rPr>
        <w:t xml:space="preserve"> С</w:t>
      </w:r>
      <w:r w:rsidRPr="00B23AF7">
        <w:rPr>
          <w:sz w:val="28"/>
          <w:szCs w:val="28"/>
        </w:rPr>
        <w:t xml:space="preserve">торонами заключается </w:t>
      </w:r>
      <w:r w:rsidRPr="00B23AF7">
        <w:rPr>
          <w:sz w:val="28"/>
          <w:szCs w:val="28"/>
          <w:lang w:eastAsia="en-US"/>
        </w:rPr>
        <w:t>Договор о размещении на компенсационном (свободном) месте, на срок</w:t>
      </w:r>
      <w:r w:rsidRPr="00B23AF7">
        <w:rPr>
          <w:sz w:val="28"/>
          <w:szCs w:val="28"/>
        </w:rPr>
        <w:t xml:space="preserve">, равный оставшейся части срока действия досрочно расторгнутого Договора. </w:t>
      </w:r>
    </w:p>
    <w:p w:rsidR="00F11BDD" w:rsidRDefault="00F11BDD">
      <w:pPr>
        <w:ind w:firstLine="567"/>
        <w:jc w:val="center"/>
        <w:rPr>
          <w:sz w:val="28"/>
          <w:szCs w:val="28"/>
        </w:rPr>
      </w:pPr>
      <w:r w:rsidRPr="00B23AF7">
        <w:rPr>
          <w:sz w:val="28"/>
          <w:szCs w:val="28"/>
        </w:rPr>
        <w:t>6. Прочие условия</w:t>
      </w:r>
    </w:p>
    <w:p w:rsidR="00CA3610" w:rsidRPr="00B23AF7" w:rsidRDefault="00CA3610">
      <w:pPr>
        <w:ind w:firstLine="567"/>
        <w:jc w:val="center"/>
        <w:rPr>
          <w:sz w:val="28"/>
          <w:szCs w:val="28"/>
        </w:rPr>
      </w:pPr>
    </w:p>
    <w:p w:rsidR="00F11BDD" w:rsidRPr="00B23AF7" w:rsidRDefault="00F11BDD">
      <w:pPr>
        <w:ind w:firstLine="567"/>
        <w:jc w:val="both"/>
        <w:rPr>
          <w:sz w:val="28"/>
          <w:szCs w:val="28"/>
        </w:rPr>
      </w:pPr>
      <w:r w:rsidRPr="00B23AF7">
        <w:rPr>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F11BDD" w:rsidRPr="00B23AF7" w:rsidRDefault="00F11BDD">
      <w:pPr>
        <w:ind w:firstLine="567"/>
        <w:jc w:val="both"/>
        <w:rPr>
          <w:sz w:val="28"/>
          <w:szCs w:val="28"/>
        </w:rPr>
      </w:pPr>
      <w:r w:rsidRPr="00B23AF7">
        <w:rPr>
          <w:sz w:val="28"/>
          <w:szCs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F11BDD" w:rsidRPr="00B23AF7" w:rsidRDefault="00F11BDD">
      <w:pPr>
        <w:ind w:firstLine="567"/>
        <w:jc w:val="both"/>
        <w:rPr>
          <w:sz w:val="28"/>
          <w:szCs w:val="28"/>
        </w:rPr>
      </w:pPr>
      <w:r w:rsidRPr="00B23AF7">
        <w:rPr>
          <w:sz w:val="28"/>
          <w:szCs w:val="28"/>
        </w:rPr>
        <w:t>6.3. Договор составлен в двух экземплярах, каждый из которых имеет одинаковую юридическую силу, по одному экземпляру для каждой из Сторон.</w:t>
      </w:r>
    </w:p>
    <w:p w:rsidR="00F11BDD" w:rsidRPr="00B23AF7" w:rsidRDefault="00F11BDD">
      <w:pPr>
        <w:ind w:firstLine="567"/>
        <w:jc w:val="both"/>
        <w:rPr>
          <w:sz w:val="28"/>
          <w:szCs w:val="28"/>
        </w:rPr>
      </w:pPr>
      <w:r w:rsidRPr="00B23AF7">
        <w:rPr>
          <w:sz w:val="28"/>
          <w:szCs w:val="28"/>
        </w:rPr>
        <w:t>6.4. Споры по Договору разрешаются в соответствии с действующим законодательством Российской Федерации.</w:t>
      </w:r>
    </w:p>
    <w:p w:rsidR="00F11BDD" w:rsidRPr="00B23AF7" w:rsidRDefault="00F11BDD">
      <w:pPr>
        <w:ind w:firstLine="567"/>
        <w:jc w:val="both"/>
        <w:rPr>
          <w:sz w:val="28"/>
          <w:szCs w:val="28"/>
        </w:rPr>
      </w:pPr>
      <w:r w:rsidRPr="00B23AF7">
        <w:rPr>
          <w:sz w:val="28"/>
          <w:szCs w:val="28"/>
        </w:rPr>
        <w:lastRenderedPageBreak/>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F11BDD" w:rsidRDefault="00F11BDD">
      <w:pPr>
        <w:ind w:firstLine="567"/>
        <w:jc w:val="both"/>
        <w:rPr>
          <w:sz w:val="28"/>
          <w:szCs w:val="28"/>
        </w:rPr>
      </w:pPr>
    </w:p>
    <w:p w:rsidR="00947E67" w:rsidRPr="00B23AF7" w:rsidRDefault="00947E67" w:rsidP="00947E67">
      <w:pPr>
        <w:jc w:val="both"/>
        <w:rPr>
          <w:sz w:val="28"/>
          <w:szCs w:val="28"/>
        </w:rPr>
      </w:pPr>
    </w:p>
    <w:p w:rsidR="00F11BDD" w:rsidRDefault="00F11BDD">
      <w:pPr>
        <w:ind w:firstLine="567"/>
        <w:jc w:val="center"/>
        <w:rPr>
          <w:sz w:val="28"/>
          <w:szCs w:val="28"/>
        </w:rPr>
      </w:pPr>
      <w:r w:rsidRPr="00B23AF7">
        <w:rPr>
          <w:sz w:val="28"/>
          <w:szCs w:val="28"/>
        </w:rPr>
        <w:t>7. Адреса, банковские реквизиты и подписи Сторон</w:t>
      </w:r>
    </w:p>
    <w:p w:rsidR="00CA3610" w:rsidRPr="00B23AF7" w:rsidRDefault="00CA3610">
      <w:pPr>
        <w:ind w:firstLine="567"/>
        <w:jc w:val="center"/>
        <w:rPr>
          <w:sz w:val="28"/>
          <w:szCs w:val="28"/>
        </w:rPr>
      </w:pPr>
    </w:p>
    <w:tbl>
      <w:tblPr>
        <w:tblpPr w:leftFromText="180" w:rightFromText="180" w:vertAnchor="text" w:horzAnchor="margin" w:tblpY="234"/>
        <w:tblW w:w="10623" w:type="dxa"/>
        <w:tblLayout w:type="fixed"/>
        <w:tblLook w:val="0000"/>
      </w:tblPr>
      <w:tblGrid>
        <w:gridCol w:w="4809"/>
        <w:gridCol w:w="5814"/>
      </w:tblGrid>
      <w:tr w:rsidR="00F472D5" w:rsidRPr="00B23AF7" w:rsidTr="00F472D5">
        <w:trPr>
          <w:trHeight w:val="4269"/>
        </w:trPr>
        <w:tc>
          <w:tcPr>
            <w:tcW w:w="4809" w:type="dxa"/>
            <w:shd w:val="clear" w:color="auto" w:fill="auto"/>
          </w:tcPr>
          <w:p w:rsidR="00F472D5" w:rsidRPr="00B23AF7" w:rsidRDefault="00F472D5" w:rsidP="00F472D5">
            <w:pPr>
              <w:jc w:val="center"/>
              <w:rPr>
                <w:sz w:val="28"/>
                <w:szCs w:val="28"/>
              </w:rPr>
            </w:pPr>
            <w:r w:rsidRPr="00B23AF7">
              <w:rPr>
                <w:sz w:val="28"/>
                <w:szCs w:val="28"/>
              </w:rPr>
              <w:t>Распорядитель:</w:t>
            </w:r>
          </w:p>
          <w:p w:rsidR="00F472D5" w:rsidRPr="00B23AF7" w:rsidRDefault="00F472D5" w:rsidP="00F472D5">
            <w:pPr>
              <w:jc w:val="both"/>
              <w:rPr>
                <w:sz w:val="28"/>
                <w:szCs w:val="28"/>
              </w:rPr>
            </w:pPr>
            <w:r w:rsidRPr="00B23AF7">
              <w:rPr>
                <w:sz w:val="28"/>
                <w:szCs w:val="28"/>
              </w:rPr>
              <w:t>______________________________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Адрес: 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ИНН/КПП 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р/с ___________________________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в ____________________________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к/с 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БИК 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ОКАТО 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ОКОНХ 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ОКПО 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КБК 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 xml:space="preserve">    </w:t>
            </w:r>
          </w:p>
          <w:p w:rsidR="00F472D5" w:rsidRPr="00B23AF7" w:rsidRDefault="00F472D5" w:rsidP="00F472D5">
            <w:pPr>
              <w:pStyle w:val="ConsPlusNonformat"/>
              <w:rPr>
                <w:rFonts w:ascii="Times New Roman" w:hAnsi="Times New Roman" w:cs="Times New Roman"/>
              </w:rPr>
            </w:pPr>
            <w:r w:rsidRPr="00B23AF7">
              <w:rPr>
                <w:rFonts w:ascii="Times New Roman" w:hAnsi="Times New Roman" w:cs="Times New Roman"/>
                <w:sz w:val="28"/>
                <w:szCs w:val="28"/>
              </w:rPr>
              <w:t xml:space="preserve">_______________________________   </w:t>
            </w:r>
          </w:p>
          <w:p w:rsidR="00F472D5" w:rsidRPr="00B23AF7" w:rsidRDefault="00F472D5" w:rsidP="00F472D5">
            <w:pPr>
              <w:pStyle w:val="ConsPlusNonformat"/>
              <w:jc w:val="center"/>
              <w:rPr>
                <w:sz w:val="28"/>
                <w:szCs w:val="28"/>
              </w:rPr>
            </w:pPr>
            <w:r w:rsidRPr="00B23AF7">
              <w:rPr>
                <w:rFonts w:ascii="Times New Roman" w:hAnsi="Times New Roman" w:cs="Times New Roman"/>
              </w:rPr>
              <w:t>(подпись)</w:t>
            </w:r>
          </w:p>
          <w:p w:rsidR="00F472D5" w:rsidRPr="00B23AF7" w:rsidRDefault="00F472D5" w:rsidP="00F472D5">
            <w:pPr>
              <w:jc w:val="center"/>
            </w:pPr>
            <w:r w:rsidRPr="00B23AF7">
              <w:rPr>
                <w:sz w:val="28"/>
                <w:szCs w:val="28"/>
              </w:rPr>
              <w:t>М.П.</w:t>
            </w:r>
          </w:p>
        </w:tc>
        <w:tc>
          <w:tcPr>
            <w:tcW w:w="5814" w:type="dxa"/>
            <w:shd w:val="clear" w:color="auto" w:fill="auto"/>
          </w:tcPr>
          <w:p w:rsidR="00F472D5" w:rsidRPr="00B23AF7" w:rsidRDefault="00F472D5" w:rsidP="00F472D5">
            <w:pPr>
              <w:jc w:val="center"/>
              <w:rPr>
                <w:sz w:val="28"/>
                <w:szCs w:val="28"/>
              </w:rPr>
            </w:pPr>
            <w:r w:rsidRPr="00B23AF7">
              <w:rPr>
                <w:sz w:val="28"/>
                <w:szCs w:val="28"/>
              </w:rPr>
              <w:t>Участник:</w:t>
            </w:r>
          </w:p>
          <w:p w:rsidR="00F472D5" w:rsidRPr="00B23AF7" w:rsidRDefault="00F472D5" w:rsidP="00F472D5">
            <w:pPr>
              <w:jc w:val="both"/>
              <w:rPr>
                <w:sz w:val="28"/>
                <w:szCs w:val="28"/>
              </w:rPr>
            </w:pPr>
            <w:r w:rsidRPr="00B23AF7">
              <w:rPr>
                <w:sz w:val="28"/>
                <w:szCs w:val="28"/>
              </w:rPr>
              <w:t>_____________________________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Адрес: 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ИНН/КПП 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р/с 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в ____________________________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к/с __________________________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БИК _________________________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ОКАТО 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ОКОНХ 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ОКПО ________________________</w:t>
            </w:r>
          </w:p>
          <w:p w:rsidR="00F472D5" w:rsidRPr="00B23AF7" w:rsidRDefault="00F472D5" w:rsidP="00F472D5">
            <w:pPr>
              <w:pStyle w:val="ConsPlusNonformat"/>
              <w:rPr>
                <w:rFonts w:ascii="Times New Roman" w:hAnsi="Times New Roman" w:cs="Times New Roman"/>
                <w:sz w:val="28"/>
                <w:szCs w:val="28"/>
              </w:rPr>
            </w:pPr>
            <w:r w:rsidRPr="00B23AF7">
              <w:rPr>
                <w:rFonts w:ascii="Times New Roman" w:hAnsi="Times New Roman" w:cs="Times New Roman"/>
                <w:sz w:val="28"/>
                <w:szCs w:val="28"/>
              </w:rPr>
              <w:t xml:space="preserve">    </w:t>
            </w:r>
          </w:p>
          <w:p w:rsidR="00F472D5" w:rsidRPr="00B23AF7" w:rsidRDefault="00F472D5" w:rsidP="00F472D5">
            <w:pPr>
              <w:pStyle w:val="ConsPlusNonformat"/>
              <w:rPr>
                <w:rFonts w:ascii="Times New Roman" w:hAnsi="Times New Roman" w:cs="Times New Roman"/>
                <w:sz w:val="28"/>
                <w:szCs w:val="28"/>
              </w:rPr>
            </w:pPr>
          </w:p>
          <w:p w:rsidR="00F472D5" w:rsidRPr="00B23AF7" w:rsidRDefault="00F472D5" w:rsidP="00F472D5">
            <w:pPr>
              <w:pStyle w:val="ConsPlusNonformat"/>
              <w:rPr>
                <w:rFonts w:ascii="Times New Roman" w:hAnsi="Times New Roman" w:cs="Times New Roman"/>
              </w:rPr>
            </w:pPr>
            <w:r w:rsidRPr="00B23AF7">
              <w:rPr>
                <w:rFonts w:ascii="Times New Roman" w:hAnsi="Times New Roman" w:cs="Times New Roman"/>
                <w:sz w:val="28"/>
                <w:szCs w:val="28"/>
              </w:rPr>
              <w:t xml:space="preserve">_______________________________   </w:t>
            </w:r>
          </w:p>
          <w:p w:rsidR="00F472D5" w:rsidRPr="00B23AF7" w:rsidRDefault="00F472D5" w:rsidP="00F472D5">
            <w:pPr>
              <w:pStyle w:val="ConsPlusNonformat"/>
              <w:ind w:right="907"/>
              <w:jc w:val="center"/>
              <w:rPr>
                <w:rFonts w:ascii="Times New Roman" w:hAnsi="Times New Roman" w:cs="Times New Roman"/>
                <w:sz w:val="28"/>
                <w:szCs w:val="28"/>
              </w:rPr>
            </w:pPr>
            <w:r w:rsidRPr="00B23AF7">
              <w:rPr>
                <w:rFonts w:ascii="Times New Roman" w:hAnsi="Times New Roman" w:cs="Times New Roman"/>
              </w:rPr>
              <w:t xml:space="preserve">(подпись) </w:t>
            </w:r>
          </w:p>
          <w:p w:rsidR="00F472D5" w:rsidRPr="00B23AF7" w:rsidRDefault="00F472D5" w:rsidP="00F472D5">
            <w:pPr>
              <w:pStyle w:val="ConsPlusNonformat"/>
              <w:ind w:right="850"/>
              <w:jc w:val="center"/>
            </w:pPr>
            <w:r w:rsidRPr="00B23AF7">
              <w:rPr>
                <w:rFonts w:ascii="Times New Roman" w:hAnsi="Times New Roman" w:cs="Times New Roman"/>
                <w:sz w:val="28"/>
                <w:szCs w:val="28"/>
              </w:rPr>
              <w:t>М.П.</w:t>
            </w:r>
          </w:p>
        </w:tc>
      </w:tr>
    </w:tbl>
    <w:p w:rsidR="00F11BDD" w:rsidRPr="00B23AF7" w:rsidRDefault="00F11BDD">
      <w:pPr>
        <w:ind w:firstLine="567"/>
        <w:jc w:val="center"/>
        <w:rPr>
          <w:sz w:val="28"/>
          <w:szCs w:val="28"/>
        </w:rPr>
      </w:pPr>
    </w:p>
    <w:bookmarkEnd w:id="0"/>
    <w:p w:rsidR="00F11BDD" w:rsidRPr="00B23AF7" w:rsidRDefault="00F11BDD">
      <w:pPr>
        <w:ind w:firstLine="567"/>
        <w:jc w:val="center"/>
        <w:rPr>
          <w:color w:val="000000"/>
          <w:sz w:val="28"/>
          <w:szCs w:val="28"/>
        </w:rPr>
      </w:pPr>
    </w:p>
    <w:p w:rsidR="00F11BDD" w:rsidRPr="00B23AF7" w:rsidRDefault="00F11BDD">
      <w:pPr>
        <w:pageBreakBefore/>
        <w:ind w:firstLine="567"/>
        <w:jc w:val="right"/>
        <w:rPr>
          <w:sz w:val="28"/>
          <w:szCs w:val="28"/>
        </w:rPr>
      </w:pPr>
      <w:r w:rsidRPr="00B23AF7">
        <w:rPr>
          <w:sz w:val="28"/>
          <w:szCs w:val="28"/>
        </w:rPr>
        <w:lastRenderedPageBreak/>
        <w:t>Приложение № 5</w:t>
      </w:r>
    </w:p>
    <w:p w:rsidR="00F11BDD" w:rsidRPr="00B23AF7" w:rsidRDefault="00F11BDD">
      <w:pPr>
        <w:ind w:firstLine="567"/>
        <w:jc w:val="right"/>
        <w:rPr>
          <w:sz w:val="28"/>
          <w:szCs w:val="28"/>
        </w:rPr>
      </w:pPr>
      <w:r w:rsidRPr="00B23AF7">
        <w:rPr>
          <w:sz w:val="28"/>
          <w:szCs w:val="28"/>
        </w:rPr>
        <w:t xml:space="preserve">к </w:t>
      </w:r>
      <w:r w:rsidRPr="00B23AF7">
        <w:rPr>
          <w:color w:val="000000"/>
          <w:sz w:val="28"/>
          <w:szCs w:val="28"/>
        </w:rPr>
        <w:t>положению</w:t>
      </w:r>
    </w:p>
    <w:p w:rsidR="00F11BDD" w:rsidRPr="00B23AF7" w:rsidRDefault="00F11BDD">
      <w:pPr>
        <w:ind w:firstLine="567"/>
        <w:jc w:val="center"/>
        <w:rPr>
          <w:sz w:val="28"/>
          <w:szCs w:val="28"/>
        </w:rPr>
      </w:pPr>
    </w:p>
    <w:p w:rsidR="00F11BDD" w:rsidRPr="00B23AF7" w:rsidRDefault="00F11BDD">
      <w:pPr>
        <w:ind w:firstLine="567"/>
        <w:jc w:val="center"/>
        <w:rPr>
          <w:sz w:val="28"/>
          <w:szCs w:val="28"/>
        </w:rPr>
      </w:pPr>
    </w:p>
    <w:p w:rsidR="00F11BDD" w:rsidRPr="00B23AF7" w:rsidRDefault="00F11BDD">
      <w:pPr>
        <w:ind w:firstLine="567"/>
        <w:jc w:val="center"/>
        <w:rPr>
          <w:sz w:val="28"/>
          <w:szCs w:val="28"/>
        </w:rPr>
      </w:pPr>
      <w:r w:rsidRPr="00B23AF7">
        <w:rPr>
          <w:sz w:val="28"/>
          <w:szCs w:val="28"/>
        </w:rPr>
        <w:t>ЗАЯВЛЕНИЕ</w:t>
      </w:r>
    </w:p>
    <w:p w:rsidR="00F11BDD" w:rsidRPr="00B23AF7" w:rsidRDefault="002E5085" w:rsidP="002E5085">
      <w:pPr>
        <w:ind w:firstLine="567"/>
        <w:jc w:val="center"/>
        <w:rPr>
          <w:sz w:val="28"/>
          <w:szCs w:val="28"/>
        </w:rPr>
      </w:pPr>
      <w:r w:rsidRPr="00B23AF7">
        <w:rPr>
          <w:sz w:val="28"/>
          <w:szCs w:val="28"/>
        </w:rPr>
        <w:t>о заключении договора о размещении нестационарного торгового объекта, за исключением нестационарного торгового объекта на базе транспортного средства без проведения конкурса</w:t>
      </w:r>
    </w:p>
    <w:p w:rsidR="00F11BDD" w:rsidRPr="00B23AF7" w:rsidRDefault="00F11BDD">
      <w:pPr>
        <w:jc w:val="both"/>
      </w:pPr>
      <w:r w:rsidRPr="00B23AF7">
        <w:rPr>
          <w:sz w:val="28"/>
          <w:szCs w:val="28"/>
        </w:rPr>
        <w:t>В ________________________________________________________________</w:t>
      </w:r>
    </w:p>
    <w:p w:rsidR="00F11BDD" w:rsidRPr="00B23AF7" w:rsidRDefault="00F11BDD">
      <w:pPr>
        <w:jc w:val="center"/>
        <w:rPr>
          <w:sz w:val="28"/>
          <w:szCs w:val="28"/>
        </w:rPr>
      </w:pPr>
      <w:r w:rsidRPr="00B23AF7">
        <w:t>(наименование уполномоченного органа местного самоуправления)</w:t>
      </w:r>
    </w:p>
    <w:p w:rsidR="00F11BDD" w:rsidRPr="00B23AF7" w:rsidRDefault="00F11BDD">
      <w:pPr>
        <w:jc w:val="both"/>
        <w:rPr>
          <w:sz w:val="28"/>
          <w:szCs w:val="28"/>
        </w:rPr>
      </w:pPr>
      <w:r w:rsidRPr="00B23AF7">
        <w:rPr>
          <w:sz w:val="28"/>
          <w:szCs w:val="28"/>
        </w:rPr>
        <w:t>от ________________________________________________________________</w:t>
      </w:r>
    </w:p>
    <w:p w:rsidR="00F11BDD" w:rsidRPr="00B23AF7" w:rsidRDefault="00F11BDD">
      <w:pPr>
        <w:jc w:val="both"/>
      </w:pPr>
      <w:r w:rsidRPr="00B23AF7">
        <w:rPr>
          <w:sz w:val="28"/>
          <w:szCs w:val="28"/>
        </w:rPr>
        <w:t>__________________________________________________________________</w:t>
      </w:r>
    </w:p>
    <w:p w:rsidR="00F11BDD" w:rsidRPr="00B23AF7" w:rsidRDefault="00F11BDD">
      <w:pPr>
        <w:jc w:val="both"/>
      </w:pPr>
      <w:r w:rsidRPr="00B23AF7">
        <w:t>(для юридических лиц – полное наименование, сведения о государственной регистрации, ИНН;</w:t>
      </w:r>
    </w:p>
    <w:p w:rsidR="00F11BDD" w:rsidRPr="00B23AF7" w:rsidRDefault="00F11BDD">
      <w:pPr>
        <w:jc w:val="both"/>
        <w:rPr>
          <w:sz w:val="28"/>
          <w:szCs w:val="28"/>
        </w:rPr>
      </w:pPr>
      <w:r w:rsidRPr="00B23AF7">
        <w:t>для индивидуальных предпринимателей – фамилия, имя, отчество, ИНН</w:t>
      </w:r>
      <w:r w:rsidRPr="00B23AF7">
        <w:rPr>
          <w:sz w:val="28"/>
          <w:szCs w:val="28"/>
        </w:rPr>
        <w:t xml:space="preserve"> (далее – заявитель)</w:t>
      </w:r>
    </w:p>
    <w:p w:rsidR="00F11BDD" w:rsidRPr="00B23AF7" w:rsidRDefault="00F11BDD">
      <w:pPr>
        <w:jc w:val="both"/>
        <w:rPr>
          <w:sz w:val="28"/>
          <w:szCs w:val="28"/>
        </w:rPr>
      </w:pPr>
      <w:r w:rsidRPr="00B23AF7">
        <w:rPr>
          <w:sz w:val="28"/>
          <w:szCs w:val="28"/>
        </w:rPr>
        <w:t>Адрес заявителя(ей):</w:t>
      </w:r>
    </w:p>
    <w:p w:rsidR="00F11BDD" w:rsidRPr="00B23AF7" w:rsidRDefault="00F11BDD">
      <w:pPr>
        <w:jc w:val="both"/>
      </w:pPr>
      <w:r w:rsidRPr="00B23AF7">
        <w:rPr>
          <w:sz w:val="28"/>
          <w:szCs w:val="28"/>
        </w:rPr>
        <w:t>__________________________________________________________________</w:t>
      </w:r>
    </w:p>
    <w:p w:rsidR="00F11BDD" w:rsidRPr="00B23AF7" w:rsidRDefault="00F11BDD">
      <w:pPr>
        <w:jc w:val="center"/>
        <w:rPr>
          <w:sz w:val="28"/>
          <w:szCs w:val="28"/>
        </w:rPr>
      </w:pPr>
      <w:r w:rsidRPr="00B23AF7">
        <w:t>(место нахождения юридического лица, место регистрации физического лица)</w:t>
      </w:r>
    </w:p>
    <w:p w:rsidR="00F11BDD" w:rsidRPr="00B23AF7" w:rsidRDefault="00F11BDD">
      <w:pPr>
        <w:jc w:val="both"/>
        <w:rPr>
          <w:sz w:val="28"/>
          <w:szCs w:val="28"/>
        </w:rPr>
      </w:pPr>
      <w:r w:rsidRPr="00B23AF7">
        <w:rPr>
          <w:sz w:val="28"/>
          <w:szCs w:val="28"/>
        </w:rPr>
        <w:t>ИНН, ОГРН (ОГРНИП) заявителя(ей)</w:t>
      </w:r>
    </w:p>
    <w:p w:rsidR="00F11BDD" w:rsidRPr="00B23AF7" w:rsidRDefault="00F11BDD">
      <w:pPr>
        <w:jc w:val="both"/>
        <w:rPr>
          <w:sz w:val="28"/>
          <w:szCs w:val="28"/>
        </w:rPr>
      </w:pPr>
      <w:r w:rsidRPr="00B23AF7">
        <w:rPr>
          <w:sz w:val="28"/>
          <w:szCs w:val="28"/>
        </w:rPr>
        <w:t>__________________________________________________________________</w:t>
      </w:r>
    </w:p>
    <w:p w:rsidR="00F11BDD" w:rsidRPr="00B23AF7" w:rsidRDefault="00F11BDD">
      <w:pPr>
        <w:jc w:val="both"/>
        <w:rPr>
          <w:sz w:val="28"/>
          <w:szCs w:val="28"/>
        </w:rPr>
      </w:pPr>
      <w:r w:rsidRPr="00B23AF7">
        <w:rPr>
          <w:sz w:val="28"/>
          <w:szCs w:val="28"/>
        </w:rPr>
        <w:t>__________________________________________________________________</w:t>
      </w:r>
    </w:p>
    <w:p w:rsidR="00F11BDD" w:rsidRPr="00B23AF7" w:rsidRDefault="00F11BDD">
      <w:pPr>
        <w:jc w:val="both"/>
        <w:rPr>
          <w:sz w:val="28"/>
          <w:szCs w:val="28"/>
        </w:rPr>
      </w:pPr>
      <w:r w:rsidRPr="00B23AF7">
        <w:rPr>
          <w:sz w:val="28"/>
          <w:szCs w:val="28"/>
        </w:rPr>
        <w:t>Телефон (факс) заявителя</w:t>
      </w:r>
      <w:r w:rsidR="00CF5121">
        <w:rPr>
          <w:sz w:val="28"/>
          <w:szCs w:val="28"/>
        </w:rPr>
        <w:t xml:space="preserve"> </w:t>
      </w:r>
      <w:r w:rsidRPr="00B23AF7">
        <w:rPr>
          <w:sz w:val="28"/>
          <w:szCs w:val="28"/>
        </w:rPr>
        <w:t>(ей):</w:t>
      </w:r>
    </w:p>
    <w:p w:rsidR="00F11BDD" w:rsidRPr="00B23AF7" w:rsidRDefault="00F11BDD">
      <w:pPr>
        <w:jc w:val="both"/>
        <w:rPr>
          <w:sz w:val="28"/>
          <w:szCs w:val="28"/>
        </w:rPr>
      </w:pPr>
      <w:r w:rsidRPr="00B23AF7">
        <w:rPr>
          <w:sz w:val="28"/>
          <w:szCs w:val="28"/>
        </w:rPr>
        <w:t>________________________________________</w:t>
      </w:r>
    </w:p>
    <w:p w:rsidR="00F11BDD" w:rsidRPr="00B23AF7" w:rsidRDefault="00F11BDD">
      <w:pPr>
        <w:ind w:firstLine="567"/>
        <w:jc w:val="both"/>
        <w:rPr>
          <w:sz w:val="28"/>
          <w:szCs w:val="28"/>
        </w:rPr>
      </w:pPr>
    </w:p>
    <w:p w:rsidR="00F11BDD" w:rsidRPr="00B23AF7" w:rsidRDefault="00F11BDD">
      <w:pPr>
        <w:ind w:firstLine="567"/>
        <w:jc w:val="both"/>
        <w:rPr>
          <w:sz w:val="28"/>
          <w:szCs w:val="28"/>
        </w:rPr>
      </w:pPr>
    </w:p>
    <w:p w:rsidR="00F11BDD" w:rsidRPr="00B23AF7" w:rsidRDefault="00F11BDD">
      <w:pPr>
        <w:jc w:val="both"/>
      </w:pPr>
      <w:r w:rsidRPr="00B23AF7">
        <w:rPr>
          <w:sz w:val="28"/>
          <w:szCs w:val="28"/>
        </w:rPr>
        <w:t>Прошу(сим) заключить договор о размещении нестационарного торгового объекта для осуществления __________________________________________</w:t>
      </w:r>
    </w:p>
    <w:p w:rsidR="00F11BDD" w:rsidRPr="00B23AF7" w:rsidRDefault="00F11BDD">
      <w:pPr>
        <w:ind w:firstLine="567"/>
        <w:jc w:val="both"/>
        <w:rPr>
          <w:sz w:val="28"/>
          <w:szCs w:val="28"/>
        </w:rPr>
      </w:pPr>
      <w:r w:rsidRPr="00B23AF7">
        <w:tab/>
      </w:r>
      <w:r w:rsidRPr="00B23AF7">
        <w:tab/>
      </w:r>
      <w:r w:rsidRPr="00B23AF7">
        <w:tab/>
      </w:r>
      <w:r w:rsidRPr="00B23AF7">
        <w:tab/>
      </w:r>
      <w:r w:rsidRPr="00B23AF7">
        <w:tab/>
      </w:r>
      <w:r w:rsidRPr="00B23AF7">
        <w:tab/>
      </w:r>
      <w:r w:rsidRPr="00B23AF7">
        <w:tab/>
        <w:t>(вид деятельности)</w:t>
      </w:r>
    </w:p>
    <w:p w:rsidR="00F11BDD" w:rsidRPr="00B23AF7" w:rsidRDefault="00F11BDD">
      <w:pPr>
        <w:pStyle w:val="ConsPlusNonformat"/>
        <w:jc w:val="both"/>
        <w:rPr>
          <w:rFonts w:ascii="Times New Roman" w:hAnsi="Times New Roman" w:cs="Times New Roman"/>
          <w:sz w:val="28"/>
          <w:szCs w:val="28"/>
        </w:rPr>
      </w:pPr>
      <w:r w:rsidRPr="00B23AF7">
        <w:rPr>
          <w:rFonts w:ascii="Times New Roman" w:hAnsi="Times New Roman" w:cs="Times New Roman"/>
          <w:sz w:val="28"/>
          <w:szCs w:val="28"/>
        </w:rPr>
        <w:t>на земельном участке, расположенном по адресному ориентиру в соответствии со схемой размещения нестационарных торговых объектов:</w:t>
      </w:r>
    </w:p>
    <w:p w:rsidR="00F11BDD" w:rsidRPr="00B23AF7" w:rsidRDefault="00F11BDD">
      <w:pPr>
        <w:pStyle w:val="ConsPlusNonformat"/>
        <w:jc w:val="both"/>
        <w:rPr>
          <w:rFonts w:ascii="Times New Roman" w:hAnsi="Times New Roman" w:cs="Times New Roman"/>
        </w:rPr>
      </w:pPr>
      <w:r w:rsidRPr="00B23AF7">
        <w:rPr>
          <w:rFonts w:ascii="Times New Roman" w:hAnsi="Times New Roman" w:cs="Times New Roman"/>
          <w:sz w:val="28"/>
          <w:szCs w:val="28"/>
        </w:rPr>
        <w:t>__________________________________________________________________</w:t>
      </w:r>
    </w:p>
    <w:p w:rsidR="00F11BDD" w:rsidRPr="00B23AF7" w:rsidRDefault="00F11BDD">
      <w:pPr>
        <w:pStyle w:val="ConsPlusNonformat"/>
        <w:ind w:firstLine="567"/>
        <w:jc w:val="center"/>
        <w:rPr>
          <w:rFonts w:ascii="Times New Roman" w:hAnsi="Times New Roman" w:cs="Times New Roman"/>
          <w:sz w:val="28"/>
          <w:szCs w:val="28"/>
        </w:rPr>
      </w:pPr>
      <w:r w:rsidRPr="00B23AF7">
        <w:rPr>
          <w:rFonts w:ascii="Times New Roman" w:hAnsi="Times New Roman" w:cs="Times New Roman"/>
        </w:rPr>
        <w:t>(место расположения объекта)</w:t>
      </w:r>
    </w:p>
    <w:p w:rsidR="00F11BDD" w:rsidRPr="00B23AF7" w:rsidRDefault="00F11BDD">
      <w:pPr>
        <w:pStyle w:val="ConsPlusNonformat"/>
        <w:rPr>
          <w:sz w:val="28"/>
          <w:szCs w:val="28"/>
        </w:rPr>
      </w:pPr>
      <w:r w:rsidRPr="00B23AF7">
        <w:rPr>
          <w:rFonts w:ascii="Times New Roman" w:hAnsi="Times New Roman" w:cs="Times New Roman"/>
          <w:sz w:val="28"/>
          <w:szCs w:val="28"/>
        </w:rPr>
        <w:t>на срок с _____________ 20__ года по ___________ 20__ года.</w:t>
      </w:r>
    </w:p>
    <w:p w:rsidR="00F11BDD" w:rsidRPr="00B23AF7" w:rsidRDefault="00F11BDD">
      <w:pPr>
        <w:jc w:val="both"/>
        <w:rPr>
          <w:sz w:val="28"/>
          <w:szCs w:val="28"/>
        </w:rPr>
      </w:pPr>
      <w:r w:rsidRPr="00B23AF7">
        <w:rPr>
          <w:sz w:val="28"/>
          <w:szCs w:val="28"/>
        </w:rPr>
        <w:t>Сведения о нестационарном торговом объекте:</w:t>
      </w:r>
    </w:p>
    <w:p w:rsidR="00F11BDD" w:rsidRPr="00B23AF7" w:rsidRDefault="00F11BDD">
      <w:pPr>
        <w:ind w:firstLine="567"/>
        <w:jc w:val="both"/>
        <w:rPr>
          <w:sz w:val="28"/>
          <w:szCs w:val="28"/>
        </w:rPr>
      </w:pPr>
    </w:p>
    <w:p w:rsidR="00F11BDD" w:rsidRPr="00B23AF7" w:rsidRDefault="00F11BDD">
      <w:pPr>
        <w:ind w:firstLine="567"/>
        <w:jc w:val="both"/>
        <w:rPr>
          <w:sz w:val="28"/>
          <w:szCs w:val="28"/>
        </w:rPr>
      </w:pPr>
    </w:p>
    <w:tbl>
      <w:tblPr>
        <w:tblW w:w="0" w:type="auto"/>
        <w:tblInd w:w="-25" w:type="dxa"/>
        <w:tblLayout w:type="fixed"/>
        <w:tblCellMar>
          <w:left w:w="113" w:type="dxa"/>
        </w:tblCellMar>
        <w:tblLook w:val="0000"/>
      </w:tblPr>
      <w:tblGrid>
        <w:gridCol w:w="2081"/>
        <w:gridCol w:w="3647"/>
        <w:gridCol w:w="3677"/>
      </w:tblGrid>
      <w:tr w:rsidR="00F11BDD" w:rsidRPr="00B23AF7">
        <w:tc>
          <w:tcPr>
            <w:tcW w:w="2081" w:type="dxa"/>
            <w:tcBorders>
              <w:top w:val="single" w:sz="4" w:space="0" w:color="00000A"/>
              <w:left w:val="single" w:sz="4" w:space="0" w:color="00000A"/>
              <w:bottom w:val="single" w:sz="4" w:space="0" w:color="00000A"/>
            </w:tcBorders>
            <w:shd w:val="clear" w:color="auto" w:fill="FFFFFF"/>
          </w:tcPr>
          <w:p w:rsidR="00F11BDD" w:rsidRPr="00B23AF7" w:rsidRDefault="00F11BDD">
            <w:pPr>
              <w:jc w:val="center"/>
            </w:pPr>
            <w:r w:rsidRPr="00B23AF7">
              <w:rPr>
                <w:sz w:val="28"/>
                <w:szCs w:val="28"/>
              </w:rPr>
              <w:t>Специализация объекта</w:t>
            </w:r>
          </w:p>
        </w:tc>
        <w:tc>
          <w:tcPr>
            <w:tcW w:w="3647" w:type="dxa"/>
            <w:tcBorders>
              <w:top w:val="single" w:sz="4" w:space="0" w:color="00000A"/>
              <w:left w:val="single" w:sz="4" w:space="0" w:color="00000A"/>
              <w:bottom w:val="single" w:sz="4" w:space="0" w:color="00000A"/>
            </w:tcBorders>
            <w:shd w:val="clear" w:color="auto" w:fill="FFFFFF"/>
          </w:tcPr>
          <w:p w:rsidR="00F11BDD" w:rsidRPr="00B23AF7" w:rsidRDefault="00F11BDD">
            <w:pPr>
              <w:jc w:val="center"/>
            </w:pPr>
            <w:r w:rsidRPr="00B23AF7">
              <w:rPr>
                <w:sz w:val="28"/>
                <w:szCs w:val="28"/>
              </w:rPr>
              <w:t>Площадь объекта (по внешним габаритам) и его этажность</w:t>
            </w:r>
          </w:p>
        </w:tc>
        <w:tc>
          <w:tcPr>
            <w:tcW w:w="3677" w:type="dxa"/>
            <w:tcBorders>
              <w:top w:val="single" w:sz="4" w:space="0" w:color="00000A"/>
              <w:left w:val="single" w:sz="4" w:space="0" w:color="00000A"/>
              <w:bottom w:val="single" w:sz="4" w:space="0" w:color="00000A"/>
              <w:right w:val="single" w:sz="4" w:space="0" w:color="00000A"/>
            </w:tcBorders>
            <w:shd w:val="clear" w:color="auto" w:fill="FFFFFF"/>
          </w:tcPr>
          <w:p w:rsidR="00F11BDD" w:rsidRPr="00B23AF7" w:rsidRDefault="00F11BDD">
            <w:pPr>
              <w:jc w:val="center"/>
            </w:pPr>
            <w:r w:rsidRPr="00B23AF7">
              <w:rPr>
                <w:sz w:val="28"/>
                <w:szCs w:val="28"/>
              </w:rPr>
              <w:t>Планируемые мощности для подключения к электросетям (при наличии)</w:t>
            </w:r>
          </w:p>
        </w:tc>
      </w:tr>
      <w:tr w:rsidR="00F11BDD" w:rsidRPr="00B23AF7">
        <w:tc>
          <w:tcPr>
            <w:tcW w:w="2081" w:type="dxa"/>
            <w:tcBorders>
              <w:top w:val="single" w:sz="4" w:space="0" w:color="00000A"/>
              <w:left w:val="single" w:sz="4" w:space="0" w:color="00000A"/>
              <w:bottom w:val="single" w:sz="4" w:space="0" w:color="00000A"/>
            </w:tcBorders>
            <w:shd w:val="clear" w:color="auto" w:fill="FFFFFF"/>
            <w:vAlign w:val="center"/>
          </w:tcPr>
          <w:p w:rsidR="00F11BDD" w:rsidRPr="00B23AF7" w:rsidRDefault="00F11BDD">
            <w:pPr>
              <w:snapToGrid w:val="0"/>
              <w:ind w:firstLine="567"/>
              <w:jc w:val="center"/>
              <w:rPr>
                <w:sz w:val="28"/>
                <w:szCs w:val="28"/>
              </w:rPr>
            </w:pPr>
          </w:p>
        </w:tc>
        <w:tc>
          <w:tcPr>
            <w:tcW w:w="3647" w:type="dxa"/>
            <w:tcBorders>
              <w:top w:val="single" w:sz="4" w:space="0" w:color="00000A"/>
              <w:left w:val="single" w:sz="4" w:space="0" w:color="00000A"/>
              <w:bottom w:val="single" w:sz="4" w:space="0" w:color="00000A"/>
            </w:tcBorders>
            <w:shd w:val="clear" w:color="auto" w:fill="FFFFFF"/>
            <w:vAlign w:val="center"/>
          </w:tcPr>
          <w:p w:rsidR="00F11BDD" w:rsidRPr="00B23AF7" w:rsidRDefault="00F11BDD">
            <w:pPr>
              <w:snapToGrid w:val="0"/>
              <w:ind w:firstLine="567"/>
              <w:jc w:val="center"/>
              <w:rPr>
                <w:sz w:val="28"/>
                <w:szCs w:val="28"/>
              </w:rPr>
            </w:pPr>
          </w:p>
        </w:tc>
        <w:tc>
          <w:tcPr>
            <w:tcW w:w="36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11BDD" w:rsidRPr="00B23AF7" w:rsidRDefault="00F11BDD">
            <w:pPr>
              <w:snapToGrid w:val="0"/>
              <w:ind w:firstLine="567"/>
              <w:jc w:val="center"/>
              <w:rPr>
                <w:sz w:val="28"/>
                <w:szCs w:val="28"/>
              </w:rPr>
            </w:pPr>
          </w:p>
        </w:tc>
      </w:tr>
    </w:tbl>
    <w:p w:rsidR="00F11BDD" w:rsidRPr="00B23AF7" w:rsidRDefault="00F11BDD">
      <w:pPr>
        <w:ind w:firstLine="567"/>
        <w:jc w:val="both"/>
        <w:rPr>
          <w:sz w:val="28"/>
          <w:szCs w:val="28"/>
        </w:rPr>
      </w:pPr>
    </w:p>
    <w:p w:rsidR="00F11BDD" w:rsidRPr="00B23AF7" w:rsidRDefault="00F11BDD">
      <w:pPr>
        <w:jc w:val="both"/>
      </w:pPr>
      <w:r w:rsidRPr="00B23AF7">
        <w:rPr>
          <w:sz w:val="28"/>
          <w:szCs w:val="28"/>
        </w:rPr>
        <w:t>Заявитель: ________________________________________        ____________</w:t>
      </w:r>
    </w:p>
    <w:p w:rsidR="00F11BDD" w:rsidRPr="00B23AF7" w:rsidRDefault="00441FB7">
      <w:pPr>
        <w:jc w:val="both"/>
        <w:rPr>
          <w:sz w:val="28"/>
          <w:szCs w:val="28"/>
        </w:rPr>
      </w:pPr>
      <w:r w:rsidRPr="00B23AF7">
        <w:t xml:space="preserve">                 </w:t>
      </w:r>
      <w:r w:rsidR="00F11BDD" w:rsidRPr="00B23AF7">
        <w:t>(Ф.И.О., должность представителя юридического лица, Ф.И.О. физического лица)           (подпись)</w:t>
      </w:r>
    </w:p>
    <w:p w:rsidR="00F11BDD" w:rsidRPr="00B23AF7" w:rsidRDefault="00F11BDD">
      <w:pPr>
        <w:ind w:firstLine="567"/>
        <w:jc w:val="both"/>
        <w:rPr>
          <w:sz w:val="28"/>
          <w:szCs w:val="28"/>
        </w:rPr>
      </w:pPr>
    </w:p>
    <w:p w:rsidR="00F11BDD" w:rsidRPr="00B23AF7" w:rsidRDefault="00F11BDD">
      <w:pPr>
        <w:ind w:firstLine="567"/>
        <w:jc w:val="both"/>
        <w:rPr>
          <w:color w:val="000000"/>
          <w:sz w:val="28"/>
          <w:szCs w:val="28"/>
        </w:rPr>
      </w:pPr>
      <w:r w:rsidRPr="00B23AF7">
        <w:rPr>
          <w:color w:val="000000"/>
          <w:sz w:val="28"/>
          <w:szCs w:val="28"/>
        </w:rPr>
        <w:t xml:space="preserve">«__» _________ 20__ г.                                            М. П. </w:t>
      </w:r>
    </w:p>
    <w:p w:rsidR="002E5085" w:rsidRPr="00B23AF7" w:rsidRDefault="002E5085">
      <w:pPr>
        <w:ind w:firstLine="567"/>
        <w:jc w:val="both"/>
        <w:rPr>
          <w:color w:val="000000"/>
          <w:sz w:val="28"/>
          <w:szCs w:val="28"/>
        </w:rPr>
      </w:pPr>
    </w:p>
    <w:p w:rsidR="002E5085" w:rsidRPr="00B23AF7" w:rsidRDefault="002E5085" w:rsidP="00F472D5">
      <w:pPr>
        <w:jc w:val="both"/>
        <w:rPr>
          <w:color w:val="000000"/>
          <w:sz w:val="28"/>
          <w:szCs w:val="28"/>
        </w:rPr>
      </w:pPr>
    </w:p>
    <w:p w:rsidR="002E5085" w:rsidRPr="00B23AF7" w:rsidRDefault="002E5085" w:rsidP="002E5085">
      <w:pPr>
        <w:pageBreakBefore/>
        <w:shd w:val="clear" w:color="auto" w:fill="FFFFFF"/>
        <w:spacing w:line="228" w:lineRule="auto"/>
        <w:ind w:left="6237"/>
        <w:jc w:val="right"/>
        <w:rPr>
          <w:sz w:val="28"/>
          <w:szCs w:val="28"/>
        </w:rPr>
      </w:pPr>
      <w:r w:rsidRPr="00B23AF7">
        <w:rPr>
          <w:sz w:val="28"/>
          <w:szCs w:val="28"/>
        </w:rPr>
        <w:lastRenderedPageBreak/>
        <w:t>Приложение № 6</w:t>
      </w:r>
    </w:p>
    <w:p w:rsidR="002E5085" w:rsidRPr="00B23AF7" w:rsidRDefault="002E5085" w:rsidP="002E5085">
      <w:pPr>
        <w:shd w:val="clear" w:color="auto" w:fill="FFFFFF"/>
        <w:spacing w:line="228" w:lineRule="auto"/>
        <w:ind w:left="6237"/>
        <w:jc w:val="right"/>
        <w:rPr>
          <w:sz w:val="28"/>
          <w:szCs w:val="28"/>
        </w:rPr>
      </w:pPr>
      <w:r w:rsidRPr="00B23AF7">
        <w:rPr>
          <w:sz w:val="28"/>
          <w:szCs w:val="28"/>
        </w:rPr>
        <w:t>к Положению</w:t>
      </w:r>
    </w:p>
    <w:p w:rsidR="002E5085" w:rsidRPr="00B23AF7" w:rsidRDefault="002E5085" w:rsidP="002E5085">
      <w:pPr>
        <w:shd w:val="clear" w:color="auto" w:fill="FFFFFF"/>
        <w:spacing w:line="228" w:lineRule="auto"/>
        <w:jc w:val="both"/>
        <w:rPr>
          <w:sz w:val="28"/>
          <w:szCs w:val="28"/>
        </w:rPr>
      </w:pPr>
    </w:p>
    <w:p w:rsidR="002E5085" w:rsidRPr="00B23AF7" w:rsidRDefault="002E5085" w:rsidP="002E5085">
      <w:pPr>
        <w:widowControl w:val="0"/>
        <w:shd w:val="clear" w:color="auto" w:fill="FFFFFF"/>
        <w:tabs>
          <w:tab w:val="left" w:pos="142"/>
        </w:tabs>
        <w:autoSpaceDE w:val="0"/>
        <w:spacing w:line="228" w:lineRule="auto"/>
        <w:jc w:val="center"/>
        <w:rPr>
          <w:color w:val="000000"/>
          <w:sz w:val="28"/>
          <w:szCs w:val="28"/>
        </w:rPr>
      </w:pPr>
      <w:r w:rsidRPr="00B23AF7">
        <w:rPr>
          <w:color w:val="000000"/>
          <w:sz w:val="28"/>
          <w:szCs w:val="28"/>
        </w:rPr>
        <w:t>ЗАЯВКА</w:t>
      </w:r>
    </w:p>
    <w:p w:rsidR="002E5085" w:rsidRPr="00B23AF7" w:rsidRDefault="002E5085" w:rsidP="002E5085">
      <w:pPr>
        <w:widowControl w:val="0"/>
        <w:shd w:val="clear" w:color="auto" w:fill="FFFFFF"/>
        <w:tabs>
          <w:tab w:val="left" w:pos="142"/>
        </w:tabs>
        <w:autoSpaceDE w:val="0"/>
        <w:spacing w:line="228" w:lineRule="auto"/>
        <w:jc w:val="center"/>
        <w:rPr>
          <w:color w:val="000000"/>
          <w:sz w:val="28"/>
          <w:szCs w:val="28"/>
        </w:rPr>
      </w:pPr>
      <w:r w:rsidRPr="00B23AF7">
        <w:rPr>
          <w:color w:val="000000"/>
          <w:sz w:val="28"/>
          <w:szCs w:val="28"/>
        </w:rPr>
        <w:t xml:space="preserve">об участии в конкурсе по приобретению права о размещении </w:t>
      </w:r>
    </w:p>
    <w:p w:rsidR="002E5085" w:rsidRPr="00B23AF7" w:rsidRDefault="002E5085" w:rsidP="002E5085">
      <w:pPr>
        <w:widowControl w:val="0"/>
        <w:shd w:val="clear" w:color="auto" w:fill="FFFFFF"/>
        <w:tabs>
          <w:tab w:val="left" w:pos="142"/>
        </w:tabs>
        <w:autoSpaceDE w:val="0"/>
        <w:spacing w:line="228" w:lineRule="auto"/>
        <w:jc w:val="center"/>
        <w:rPr>
          <w:sz w:val="28"/>
          <w:szCs w:val="28"/>
        </w:rPr>
      </w:pPr>
      <w:r w:rsidRPr="00B23AF7">
        <w:rPr>
          <w:sz w:val="28"/>
          <w:szCs w:val="28"/>
        </w:rPr>
        <w:t>нестационарного торгового объекта на базе транспортного средства</w:t>
      </w:r>
    </w:p>
    <w:p w:rsidR="002E5085" w:rsidRPr="00B23AF7" w:rsidRDefault="002E5085" w:rsidP="002E5085">
      <w:pPr>
        <w:widowControl w:val="0"/>
        <w:shd w:val="clear" w:color="auto" w:fill="FFFFFF"/>
        <w:tabs>
          <w:tab w:val="left" w:pos="142"/>
        </w:tabs>
        <w:autoSpaceDE w:val="0"/>
        <w:spacing w:line="228" w:lineRule="auto"/>
        <w:jc w:val="center"/>
        <w:rPr>
          <w:sz w:val="28"/>
          <w:szCs w:val="28"/>
        </w:rPr>
      </w:pPr>
    </w:p>
    <w:p w:rsidR="002E5085" w:rsidRPr="00B23AF7" w:rsidRDefault="002E5085" w:rsidP="002E5085">
      <w:pPr>
        <w:widowControl w:val="0"/>
        <w:shd w:val="clear" w:color="auto" w:fill="FFFFFF"/>
        <w:tabs>
          <w:tab w:val="left" w:pos="142"/>
        </w:tabs>
        <w:autoSpaceDE w:val="0"/>
        <w:spacing w:line="228" w:lineRule="auto"/>
        <w:ind w:firstLine="709"/>
        <w:jc w:val="right"/>
        <w:rPr>
          <w:color w:val="000000"/>
          <w:sz w:val="28"/>
          <w:szCs w:val="28"/>
        </w:rPr>
      </w:pPr>
      <w:r w:rsidRPr="00B23AF7">
        <w:rPr>
          <w:color w:val="000000"/>
          <w:sz w:val="28"/>
          <w:szCs w:val="28"/>
        </w:rPr>
        <w:t>«___» ___________ 20 __ г.</w:t>
      </w:r>
    </w:p>
    <w:p w:rsidR="002E5085" w:rsidRPr="00B23AF7" w:rsidRDefault="002E5085" w:rsidP="002E5085">
      <w:pPr>
        <w:widowControl w:val="0"/>
        <w:shd w:val="clear" w:color="auto" w:fill="FFFFFF"/>
        <w:tabs>
          <w:tab w:val="left" w:pos="142"/>
        </w:tabs>
        <w:autoSpaceDE w:val="0"/>
        <w:spacing w:line="228" w:lineRule="auto"/>
        <w:jc w:val="both"/>
        <w:rPr>
          <w:sz w:val="28"/>
          <w:szCs w:val="28"/>
        </w:rPr>
      </w:pPr>
      <w:r w:rsidRPr="00B23AF7">
        <w:rPr>
          <w:sz w:val="28"/>
          <w:szCs w:val="28"/>
        </w:rPr>
        <w:t>__________________________________________________________________</w:t>
      </w:r>
    </w:p>
    <w:p w:rsidR="002E5085" w:rsidRPr="00B23AF7" w:rsidRDefault="002E5085" w:rsidP="002E5085">
      <w:pPr>
        <w:shd w:val="clear" w:color="auto" w:fill="FFFFFF"/>
        <w:tabs>
          <w:tab w:val="left" w:pos="142"/>
        </w:tabs>
        <w:spacing w:line="228" w:lineRule="auto"/>
        <w:jc w:val="center"/>
        <w:rPr>
          <w:sz w:val="24"/>
          <w:szCs w:val="28"/>
          <w:lang w:eastAsia="ru-RU"/>
        </w:rPr>
      </w:pPr>
      <w:r w:rsidRPr="00B23AF7">
        <w:rPr>
          <w:sz w:val="24"/>
          <w:szCs w:val="28"/>
          <w:lang w:eastAsia="ru-RU"/>
        </w:rPr>
        <w:t>(ФИО индивидуального предпринимателя, подавшего заявку)</w:t>
      </w:r>
    </w:p>
    <w:p w:rsidR="002E5085" w:rsidRPr="00B23AF7" w:rsidRDefault="002E5085" w:rsidP="002E5085">
      <w:pPr>
        <w:widowControl w:val="0"/>
        <w:shd w:val="clear" w:color="auto" w:fill="FFFFFF"/>
        <w:tabs>
          <w:tab w:val="left" w:pos="142"/>
        </w:tabs>
        <w:autoSpaceDE w:val="0"/>
        <w:spacing w:line="228" w:lineRule="auto"/>
        <w:jc w:val="both"/>
        <w:rPr>
          <w:sz w:val="28"/>
          <w:szCs w:val="28"/>
          <w:lang w:eastAsia="ru-RU"/>
        </w:rPr>
      </w:pPr>
      <w:r w:rsidRPr="00B23AF7">
        <w:rPr>
          <w:sz w:val="28"/>
          <w:szCs w:val="28"/>
        </w:rPr>
        <w:t>__________________________________________________________________,</w:t>
      </w:r>
    </w:p>
    <w:p w:rsidR="002E5085" w:rsidRPr="00B23AF7" w:rsidRDefault="002E5085" w:rsidP="002E5085">
      <w:pPr>
        <w:shd w:val="clear" w:color="auto" w:fill="FFFFFF"/>
        <w:tabs>
          <w:tab w:val="left" w:pos="142"/>
        </w:tabs>
        <w:spacing w:line="228" w:lineRule="auto"/>
        <w:jc w:val="center"/>
        <w:rPr>
          <w:sz w:val="24"/>
          <w:szCs w:val="28"/>
          <w:lang w:eastAsia="ru-RU"/>
        </w:rPr>
      </w:pPr>
      <w:r w:rsidRPr="00B23AF7">
        <w:rPr>
          <w:sz w:val="24"/>
          <w:szCs w:val="28"/>
          <w:lang w:eastAsia="ru-RU"/>
        </w:rPr>
        <w:t>(№ свидетельства о государственной регистрации ИП)</w:t>
      </w:r>
    </w:p>
    <w:p w:rsidR="002E5085" w:rsidRPr="00B23AF7" w:rsidRDefault="002E5085" w:rsidP="002E5085">
      <w:pPr>
        <w:widowControl w:val="0"/>
        <w:shd w:val="clear" w:color="auto" w:fill="FFFFFF"/>
        <w:tabs>
          <w:tab w:val="left" w:pos="142"/>
        </w:tabs>
        <w:autoSpaceDE w:val="0"/>
        <w:spacing w:line="228" w:lineRule="auto"/>
        <w:jc w:val="both"/>
        <w:rPr>
          <w:sz w:val="28"/>
          <w:szCs w:val="28"/>
          <w:lang w:eastAsia="ru-RU"/>
        </w:rPr>
      </w:pPr>
      <w:r w:rsidRPr="00B23AF7">
        <w:rPr>
          <w:sz w:val="28"/>
          <w:szCs w:val="28"/>
        </w:rPr>
        <w:t>или __________________________________________________________________</w:t>
      </w:r>
    </w:p>
    <w:p w:rsidR="002E5085" w:rsidRPr="00B23AF7" w:rsidRDefault="002E5085" w:rsidP="002E5085">
      <w:pPr>
        <w:widowControl w:val="0"/>
        <w:shd w:val="clear" w:color="auto" w:fill="FFFFFF"/>
        <w:tabs>
          <w:tab w:val="left" w:pos="142"/>
        </w:tabs>
        <w:autoSpaceDE w:val="0"/>
        <w:spacing w:line="228" w:lineRule="auto"/>
        <w:jc w:val="both"/>
        <w:rPr>
          <w:sz w:val="28"/>
          <w:szCs w:val="28"/>
        </w:rPr>
      </w:pPr>
      <w:r w:rsidRPr="00B23AF7">
        <w:rPr>
          <w:sz w:val="28"/>
          <w:szCs w:val="28"/>
        </w:rPr>
        <w:t>__________________________________________________________________,</w:t>
      </w:r>
    </w:p>
    <w:p w:rsidR="002E5085" w:rsidRPr="00B23AF7" w:rsidRDefault="002E5085" w:rsidP="002E5085">
      <w:pPr>
        <w:widowControl w:val="0"/>
        <w:shd w:val="clear" w:color="auto" w:fill="FFFFFF"/>
        <w:tabs>
          <w:tab w:val="left" w:pos="1590"/>
        </w:tabs>
        <w:autoSpaceDE w:val="0"/>
        <w:spacing w:line="228" w:lineRule="auto"/>
        <w:jc w:val="center"/>
        <w:rPr>
          <w:sz w:val="24"/>
          <w:szCs w:val="24"/>
        </w:rPr>
      </w:pPr>
      <w:r w:rsidRPr="00B23AF7">
        <w:rPr>
          <w:sz w:val="24"/>
          <w:szCs w:val="24"/>
        </w:rPr>
        <w:t>(полное наименование юридического лица, подавшего заявку)</w:t>
      </w:r>
    </w:p>
    <w:p w:rsidR="002E5085" w:rsidRPr="00B23AF7" w:rsidRDefault="002E5085" w:rsidP="002E5085">
      <w:pPr>
        <w:widowControl w:val="0"/>
        <w:shd w:val="clear" w:color="auto" w:fill="FFFFFF"/>
        <w:tabs>
          <w:tab w:val="left" w:pos="142"/>
        </w:tabs>
        <w:autoSpaceDE w:val="0"/>
        <w:spacing w:line="228" w:lineRule="auto"/>
        <w:jc w:val="both"/>
        <w:rPr>
          <w:sz w:val="28"/>
          <w:szCs w:val="28"/>
        </w:rPr>
      </w:pPr>
      <w:r w:rsidRPr="00B23AF7">
        <w:rPr>
          <w:sz w:val="28"/>
          <w:szCs w:val="28"/>
        </w:rPr>
        <w:t>зарегистрированное_________________________________________________</w:t>
      </w:r>
    </w:p>
    <w:p w:rsidR="002E5085" w:rsidRPr="00B23AF7" w:rsidRDefault="002E5085" w:rsidP="002E5085">
      <w:pPr>
        <w:widowControl w:val="0"/>
        <w:shd w:val="clear" w:color="auto" w:fill="FFFFFF"/>
        <w:tabs>
          <w:tab w:val="left" w:pos="142"/>
        </w:tabs>
        <w:autoSpaceDE w:val="0"/>
        <w:spacing w:line="228" w:lineRule="auto"/>
        <w:jc w:val="both"/>
        <w:rPr>
          <w:sz w:val="28"/>
          <w:szCs w:val="28"/>
        </w:rPr>
      </w:pPr>
      <w:r w:rsidRPr="00B23AF7">
        <w:rPr>
          <w:sz w:val="28"/>
          <w:szCs w:val="28"/>
        </w:rPr>
        <w:t>__________________________________________________________________</w:t>
      </w:r>
    </w:p>
    <w:p w:rsidR="002E5085" w:rsidRPr="00B23AF7" w:rsidRDefault="002E5085" w:rsidP="002E5085">
      <w:pPr>
        <w:widowControl w:val="0"/>
        <w:shd w:val="clear" w:color="auto" w:fill="FFFFFF"/>
        <w:tabs>
          <w:tab w:val="left" w:pos="142"/>
        </w:tabs>
        <w:autoSpaceDE w:val="0"/>
        <w:spacing w:line="228" w:lineRule="auto"/>
        <w:jc w:val="center"/>
        <w:rPr>
          <w:sz w:val="28"/>
          <w:szCs w:val="28"/>
        </w:rPr>
      </w:pPr>
      <w:r w:rsidRPr="00B23AF7">
        <w:rPr>
          <w:sz w:val="24"/>
          <w:szCs w:val="28"/>
        </w:rPr>
        <w:t>(орган, зарегистрировавший хозяйствующий субъект)</w:t>
      </w: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по адресу: _________________________________________________________,</w:t>
      </w: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о чем выдано свидетельство, серия__________ № _______________________,</w:t>
      </w: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 xml:space="preserve">заявляет о своем намерении принять участие в торгах на право размещения </w:t>
      </w:r>
      <w:r w:rsidRPr="00B23AF7">
        <w:rPr>
          <w:sz w:val="28"/>
          <w:szCs w:val="28"/>
        </w:rPr>
        <w:t xml:space="preserve">нестационарного торгового объекта на базе транспортного средства </w:t>
      </w:r>
      <w:r w:rsidRPr="00B23AF7">
        <w:rPr>
          <w:color w:val="000000"/>
          <w:sz w:val="28"/>
          <w:szCs w:val="28"/>
        </w:rPr>
        <w:t>в соответствии с информационным сообщением о проведении торгов:</w:t>
      </w:r>
    </w:p>
    <w:p w:rsidR="002E5085" w:rsidRPr="00B23AF7" w:rsidRDefault="002E5085" w:rsidP="002E5085">
      <w:pPr>
        <w:widowControl w:val="0"/>
        <w:shd w:val="clear" w:color="auto" w:fill="FFFFFF"/>
        <w:tabs>
          <w:tab w:val="left" w:pos="142"/>
        </w:tabs>
        <w:autoSpaceDE w:val="0"/>
        <w:spacing w:line="228" w:lineRule="auto"/>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2"/>
        <w:gridCol w:w="3005"/>
        <w:gridCol w:w="1173"/>
        <w:gridCol w:w="1400"/>
        <w:gridCol w:w="2044"/>
        <w:gridCol w:w="1488"/>
      </w:tblGrid>
      <w:tr w:rsidR="002E5085" w:rsidRPr="00B23AF7" w:rsidTr="00461D54">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w:t>
            </w:r>
          </w:p>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п/п</w:t>
            </w:r>
          </w:p>
        </w:tc>
        <w:tc>
          <w:tcPr>
            <w:tcW w:w="3065"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Информационное сообщение</w:t>
            </w:r>
          </w:p>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№______от_______</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 лота</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Тип объекта</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Специализация</w:t>
            </w:r>
          </w:p>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объекта</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Площадь</w:t>
            </w:r>
          </w:p>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r w:rsidRPr="00B23AF7">
              <w:rPr>
                <w:color w:val="000000"/>
                <w:sz w:val="28"/>
                <w:szCs w:val="28"/>
                <w:lang w:eastAsia="en-US"/>
              </w:rPr>
              <w:t>объекта</w:t>
            </w:r>
          </w:p>
        </w:tc>
      </w:tr>
      <w:tr w:rsidR="002E5085" w:rsidRPr="00B23AF7" w:rsidTr="00461D54">
        <w:tc>
          <w:tcPr>
            <w:tcW w:w="658"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2E5085" w:rsidRPr="00B23AF7" w:rsidRDefault="002E5085" w:rsidP="00461D54">
            <w:pPr>
              <w:widowControl w:val="0"/>
              <w:shd w:val="clear" w:color="auto" w:fill="FFFFFF"/>
              <w:tabs>
                <w:tab w:val="left" w:pos="142"/>
              </w:tabs>
              <w:autoSpaceDE w:val="0"/>
              <w:spacing w:line="228" w:lineRule="auto"/>
              <w:rPr>
                <w:color w:val="000000"/>
                <w:sz w:val="28"/>
                <w:szCs w:val="28"/>
                <w:lang w:eastAsia="en-US"/>
              </w:rPr>
            </w:pPr>
          </w:p>
        </w:tc>
      </w:tr>
    </w:tbl>
    <w:p w:rsidR="002E5085" w:rsidRPr="00B23AF7" w:rsidRDefault="002E5085" w:rsidP="002E5085">
      <w:pPr>
        <w:widowControl w:val="0"/>
        <w:shd w:val="clear" w:color="auto" w:fill="FFFFFF"/>
        <w:tabs>
          <w:tab w:val="left" w:pos="142"/>
        </w:tabs>
        <w:autoSpaceDE w:val="0"/>
        <w:spacing w:line="228" w:lineRule="auto"/>
        <w:ind w:firstLine="709"/>
        <w:jc w:val="both"/>
        <w:rPr>
          <w:color w:val="000000"/>
          <w:sz w:val="10"/>
          <w:szCs w:val="10"/>
          <w:lang w:eastAsia="ru-RU"/>
        </w:rPr>
      </w:pPr>
    </w:p>
    <w:p w:rsidR="002E5085" w:rsidRPr="00B23AF7" w:rsidRDefault="002E5085" w:rsidP="002E5085">
      <w:pPr>
        <w:widowControl w:val="0"/>
        <w:shd w:val="clear" w:color="auto" w:fill="FFFFFF"/>
        <w:tabs>
          <w:tab w:val="left" w:pos="142"/>
        </w:tabs>
        <w:autoSpaceDE w:val="0"/>
        <w:spacing w:line="228" w:lineRule="auto"/>
        <w:ind w:firstLine="709"/>
        <w:jc w:val="both"/>
        <w:rPr>
          <w:color w:val="000000"/>
          <w:sz w:val="28"/>
          <w:szCs w:val="28"/>
        </w:rPr>
      </w:pPr>
      <w:r w:rsidRPr="00B23AF7">
        <w:rPr>
          <w:color w:val="000000"/>
          <w:sz w:val="28"/>
          <w:szCs w:val="28"/>
        </w:rPr>
        <w:t>С условиями проведения торгов и Порядком проведения торгов ознакомлен(а) и согласен(на).</w:t>
      </w:r>
    </w:p>
    <w:p w:rsidR="002E5085" w:rsidRPr="00B23AF7" w:rsidRDefault="002E5085" w:rsidP="002E5085">
      <w:pPr>
        <w:widowControl w:val="0"/>
        <w:shd w:val="clear" w:color="auto" w:fill="FFFFFF"/>
        <w:tabs>
          <w:tab w:val="left" w:pos="142"/>
        </w:tabs>
        <w:autoSpaceDE w:val="0"/>
        <w:spacing w:line="228" w:lineRule="auto"/>
        <w:rPr>
          <w:color w:val="000000"/>
          <w:sz w:val="24"/>
          <w:szCs w:val="24"/>
        </w:rPr>
      </w:pP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Номер телефона ____________________________________________________</w:t>
      </w: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ФИО руководителя ________________________________________________</w:t>
      </w:r>
    </w:p>
    <w:p w:rsidR="002E5085" w:rsidRPr="00B23AF7" w:rsidRDefault="002E5085" w:rsidP="002E5085">
      <w:pPr>
        <w:widowControl w:val="0"/>
        <w:shd w:val="clear" w:color="auto" w:fill="FFFFFF"/>
        <w:tabs>
          <w:tab w:val="left" w:pos="142"/>
        </w:tabs>
        <w:autoSpaceDE w:val="0"/>
        <w:spacing w:line="228" w:lineRule="auto"/>
        <w:ind w:firstLine="709"/>
        <w:jc w:val="both"/>
        <w:rPr>
          <w:color w:val="000000"/>
          <w:sz w:val="24"/>
          <w:szCs w:val="24"/>
        </w:rPr>
      </w:pPr>
    </w:p>
    <w:p w:rsidR="002E5085" w:rsidRPr="00B23AF7" w:rsidRDefault="002E5085" w:rsidP="002E5085">
      <w:pPr>
        <w:widowControl w:val="0"/>
        <w:shd w:val="clear" w:color="auto" w:fill="FFFFFF"/>
        <w:tabs>
          <w:tab w:val="left" w:pos="142"/>
        </w:tabs>
        <w:autoSpaceDE w:val="0"/>
        <w:spacing w:line="228" w:lineRule="auto"/>
        <w:jc w:val="both"/>
        <w:rPr>
          <w:color w:val="000000"/>
          <w:sz w:val="28"/>
          <w:szCs w:val="28"/>
        </w:rPr>
      </w:pPr>
      <w:r w:rsidRPr="00B23AF7">
        <w:rPr>
          <w:color w:val="000000"/>
          <w:sz w:val="28"/>
          <w:szCs w:val="28"/>
        </w:rPr>
        <w:t xml:space="preserve">«____»____________ 20 __ г.                                                  ________________ </w:t>
      </w:r>
    </w:p>
    <w:p w:rsidR="002E5085" w:rsidRPr="00B23AF7" w:rsidRDefault="002E5085" w:rsidP="002E5085">
      <w:pPr>
        <w:widowControl w:val="0"/>
        <w:shd w:val="clear" w:color="auto" w:fill="FFFFFF"/>
        <w:tabs>
          <w:tab w:val="left" w:pos="142"/>
        </w:tabs>
        <w:autoSpaceDE w:val="0"/>
        <w:spacing w:line="228" w:lineRule="auto"/>
        <w:jc w:val="center"/>
        <w:rPr>
          <w:color w:val="000000"/>
          <w:sz w:val="24"/>
          <w:szCs w:val="24"/>
        </w:rPr>
      </w:pPr>
      <w:r w:rsidRPr="00B23AF7">
        <w:rPr>
          <w:color w:val="000000"/>
          <w:sz w:val="24"/>
          <w:szCs w:val="24"/>
        </w:rPr>
        <w:t xml:space="preserve">                                                                                                                       (подпись)   </w:t>
      </w:r>
    </w:p>
    <w:p w:rsidR="002E5085" w:rsidRPr="00B23AF7" w:rsidRDefault="002E5085" w:rsidP="002E5085">
      <w:pPr>
        <w:widowControl w:val="0"/>
        <w:shd w:val="clear" w:color="auto" w:fill="FFFFFF"/>
        <w:tabs>
          <w:tab w:val="left" w:pos="142"/>
        </w:tabs>
        <w:autoSpaceDE w:val="0"/>
        <w:spacing w:line="228" w:lineRule="auto"/>
        <w:rPr>
          <w:color w:val="000000"/>
          <w:sz w:val="10"/>
          <w:szCs w:val="10"/>
        </w:rPr>
      </w:pPr>
    </w:p>
    <w:p w:rsidR="002E5085" w:rsidRPr="00B23AF7" w:rsidRDefault="002E5085" w:rsidP="002E5085">
      <w:pPr>
        <w:widowControl w:val="0"/>
        <w:shd w:val="clear" w:color="auto" w:fill="FFFFFF"/>
        <w:tabs>
          <w:tab w:val="left" w:pos="142"/>
        </w:tabs>
        <w:autoSpaceDE w:val="0"/>
        <w:spacing w:line="228" w:lineRule="auto"/>
        <w:rPr>
          <w:color w:val="000000"/>
          <w:sz w:val="28"/>
          <w:szCs w:val="28"/>
        </w:rPr>
      </w:pPr>
      <w:r w:rsidRPr="00B23AF7">
        <w:rPr>
          <w:color w:val="000000"/>
          <w:sz w:val="28"/>
          <w:szCs w:val="28"/>
        </w:rPr>
        <w:t>М.П. (при наличии)</w:t>
      </w:r>
    </w:p>
    <w:p w:rsidR="002E5085" w:rsidRPr="00B23AF7" w:rsidRDefault="002E5085" w:rsidP="002E5085">
      <w:pPr>
        <w:widowControl w:val="0"/>
        <w:shd w:val="clear" w:color="auto" w:fill="FFFFFF"/>
        <w:tabs>
          <w:tab w:val="left" w:pos="142"/>
        </w:tabs>
        <w:autoSpaceDE w:val="0"/>
        <w:spacing w:line="228" w:lineRule="auto"/>
        <w:rPr>
          <w:color w:val="000000"/>
          <w:sz w:val="24"/>
          <w:szCs w:val="24"/>
        </w:rPr>
      </w:pPr>
    </w:p>
    <w:p w:rsidR="002E5085" w:rsidRPr="00B23AF7" w:rsidRDefault="002E5085" w:rsidP="002E5085">
      <w:pPr>
        <w:widowControl w:val="0"/>
        <w:shd w:val="clear" w:color="auto" w:fill="FFFFFF"/>
        <w:tabs>
          <w:tab w:val="left" w:pos="142"/>
        </w:tabs>
        <w:autoSpaceDE w:val="0"/>
        <w:spacing w:line="228" w:lineRule="auto"/>
        <w:rPr>
          <w:color w:val="000000"/>
          <w:sz w:val="28"/>
          <w:szCs w:val="28"/>
        </w:rPr>
      </w:pPr>
      <w:r w:rsidRPr="00B23AF7">
        <w:rPr>
          <w:color w:val="000000"/>
          <w:sz w:val="28"/>
          <w:szCs w:val="28"/>
        </w:rPr>
        <w:t>Принято: _____________________________________________________________</w:t>
      </w:r>
    </w:p>
    <w:p w:rsidR="002E5085" w:rsidRPr="00B23AF7" w:rsidRDefault="002E5085" w:rsidP="002E5085">
      <w:pPr>
        <w:widowControl w:val="0"/>
        <w:shd w:val="clear" w:color="auto" w:fill="FFFFFF"/>
        <w:tabs>
          <w:tab w:val="left" w:pos="142"/>
        </w:tabs>
        <w:autoSpaceDE w:val="0"/>
        <w:spacing w:line="228" w:lineRule="auto"/>
        <w:ind w:firstLine="709"/>
        <w:jc w:val="center"/>
        <w:rPr>
          <w:color w:val="000000"/>
          <w:sz w:val="24"/>
          <w:szCs w:val="28"/>
        </w:rPr>
      </w:pPr>
      <w:r w:rsidRPr="00B23AF7">
        <w:rPr>
          <w:color w:val="000000"/>
          <w:sz w:val="24"/>
          <w:szCs w:val="28"/>
        </w:rPr>
        <w:t>(ФИО работника – организатора торгов)</w:t>
      </w:r>
    </w:p>
    <w:p w:rsidR="00EF2A60" w:rsidRDefault="00EF2A60" w:rsidP="002E5085">
      <w:pPr>
        <w:widowControl w:val="0"/>
        <w:shd w:val="clear" w:color="auto" w:fill="FFFFFF"/>
        <w:tabs>
          <w:tab w:val="left" w:pos="142"/>
        </w:tabs>
        <w:autoSpaceDE w:val="0"/>
        <w:spacing w:line="228" w:lineRule="auto"/>
        <w:jc w:val="right"/>
        <w:rPr>
          <w:color w:val="000000"/>
          <w:sz w:val="28"/>
          <w:szCs w:val="28"/>
        </w:rPr>
      </w:pPr>
    </w:p>
    <w:p w:rsidR="002E5085" w:rsidRPr="00B23AF7" w:rsidRDefault="002E5085" w:rsidP="002E5085">
      <w:pPr>
        <w:widowControl w:val="0"/>
        <w:shd w:val="clear" w:color="auto" w:fill="FFFFFF"/>
        <w:tabs>
          <w:tab w:val="left" w:pos="142"/>
        </w:tabs>
        <w:autoSpaceDE w:val="0"/>
        <w:spacing w:line="228" w:lineRule="auto"/>
        <w:jc w:val="right"/>
        <w:rPr>
          <w:color w:val="000000"/>
          <w:sz w:val="28"/>
          <w:szCs w:val="28"/>
        </w:rPr>
      </w:pPr>
      <w:r w:rsidRPr="00B23AF7">
        <w:rPr>
          <w:color w:val="000000"/>
          <w:sz w:val="28"/>
          <w:szCs w:val="28"/>
        </w:rPr>
        <w:t>«___» __________ 20 __ г., время ___________ за № ______     ____________</w:t>
      </w:r>
      <w:r w:rsidRPr="00B23AF7">
        <w:rPr>
          <w:color w:val="000000"/>
          <w:sz w:val="24"/>
          <w:szCs w:val="28"/>
        </w:rPr>
        <w:t xml:space="preserve">                                                                                                                                    (подпись)</w:t>
      </w:r>
    </w:p>
    <w:p w:rsidR="002E5085" w:rsidRPr="00B23AF7" w:rsidRDefault="002E5085" w:rsidP="002E5085">
      <w:pPr>
        <w:pStyle w:val="ConsPlusNormal"/>
        <w:pageBreakBefore/>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lastRenderedPageBreak/>
        <w:t>Приложение №7</w:t>
      </w:r>
    </w:p>
    <w:p w:rsidR="002E5085" w:rsidRPr="00B23AF7" w:rsidRDefault="002E5085" w:rsidP="002E5085">
      <w:pPr>
        <w:pStyle w:val="ConsPlusNormal"/>
        <w:ind w:firstLine="567"/>
        <w:jc w:val="right"/>
        <w:rPr>
          <w:rFonts w:ascii="Times New Roman" w:hAnsi="Times New Roman" w:cs="Times New Roman"/>
          <w:color w:val="000000"/>
          <w:sz w:val="28"/>
          <w:szCs w:val="28"/>
        </w:rPr>
      </w:pPr>
      <w:r w:rsidRPr="00B23AF7">
        <w:rPr>
          <w:rFonts w:ascii="Times New Roman" w:hAnsi="Times New Roman" w:cs="Times New Roman"/>
          <w:color w:val="000000"/>
          <w:sz w:val="28"/>
          <w:szCs w:val="28"/>
        </w:rPr>
        <w:t>к Положению</w:t>
      </w:r>
    </w:p>
    <w:p w:rsidR="002E5085" w:rsidRPr="00B23AF7" w:rsidRDefault="002E5085" w:rsidP="002E5085">
      <w:pPr>
        <w:pStyle w:val="ConsPlusNormal"/>
        <w:ind w:firstLine="567"/>
        <w:jc w:val="center"/>
        <w:rPr>
          <w:rFonts w:ascii="Times New Roman" w:hAnsi="Times New Roman" w:cs="Times New Roman"/>
          <w:color w:val="000000"/>
          <w:sz w:val="28"/>
          <w:szCs w:val="28"/>
        </w:rPr>
      </w:pPr>
    </w:p>
    <w:p w:rsidR="002E5085" w:rsidRPr="00B23AF7" w:rsidRDefault="002E5085" w:rsidP="005B219B">
      <w:pPr>
        <w:pStyle w:val="ConsPlusNormal"/>
        <w:ind w:firstLine="0"/>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ФИНАНСОВОЕ ПРЕДЛОЖЕНИЕ ЗА ПРАВО ЗАКЛЮЧЕНИЯ ДОГОВОРА</w:t>
      </w:r>
    </w:p>
    <w:p w:rsidR="002E5085" w:rsidRPr="00B23AF7" w:rsidRDefault="002E5085" w:rsidP="005B219B">
      <w:pPr>
        <w:pStyle w:val="ConsPlusNormal"/>
        <w:ind w:firstLine="0"/>
        <w:jc w:val="center"/>
        <w:rPr>
          <w:rFonts w:ascii="Times New Roman" w:hAnsi="Times New Roman" w:cs="Times New Roman"/>
          <w:color w:val="000000"/>
          <w:sz w:val="28"/>
          <w:szCs w:val="28"/>
        </w:rPr>
      </w:pPr>
      <w:r w:rsidRPr="00B23AF7">
        <w:rPr>
          <w:rFonts w:ascii="Times New Roman" w:hAnsi="Times New Roman" w:cs="Times New Roman"/>
          <w:color w:val="000000"/>
          <w:sz w:val="28"/>
          <w:szCs w:val="28"/>
        </w:rPr>
        <w:t>О РАЗМЕЩЕНИИ НЕСТАЦИОНАРНОГО ТОРГОВОГО ОБЪЕКТА НА БАЗЕ ТРАНСПОРТНОГО СРЕДСТВА</w:t>
      </w:r>
    </w:p>
    <w:p w:rsidR="002E5085" w:rsidRPr="00B23AF7" w:rsidRDefault="002E5085" w:rsidP="002E5085">
      <w:pPr>
        <w:pStyle w:val="ConsPlusNormal"/>
        <w:ind w:firstLine="567"/>
        <w:jc w:val="both"/>
        <w:rPr>
          <w:rFonts w:ascii="Times New Roman" w:hAnsi="Times New Roman" w:cs="Times New Roman"/>
          <w:color w:val="000000"/>
          <w:sz w:val="28"/>
          <w:szCs w:val="28"/>
        </w:rPr>
      </w:pPr>
    </w:p>
    <w:p w:rsidR="002E5085" w:rsidRPr="00B23AF7" w:rsidRDefault="002E5085" w:rsidP="002E5085">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__________________________________________________________________</w:t>
      </w:r>
    </w:p>
    <w:p w:rsidR="002E5085" w:rsidRPr="00B23AF7" w:rsidRDefault="002E5085" w:rsidP="002E5085">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(ФИО предпринимателя, наименование юридического лица)</w:t>
      </w:r>
    </w:p>
    <w:p w:rsidR="002E5085" w:rsidRPr="00B23AF7" w:rsidRDefault="002E5085" w:rsidP="002E5085">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за размещение ________________________________________________________</w:t>
      </w:r>
    </w:p>
    <w:p w:rsidR="002E5085" w:rsidRPr="00B23AF7" w:rsidRDefault="002E5085" w:rsidP="002E5085">
      <w:pPr>
        <w:pStyle w:val="ConsPlusNonformat"/>
        <w:ind w:firstLine="567"/>
        <w:jc w:val="both"/>
        <w:rPr>
          <w:rFonts w:ascii="Times New Roman" w:hAnsi="Times New Roman" w:cs="Times New Roman"/>
          <w:color w:val="000000"/>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(тип и специализация объекта)</w:t>
      </w:r>
    </w:p>
    <w:p w:rsidR="002E5085" w:rsidRPr="00B23AF7" w:rsidRDefault="002E5085" w:rsidP="002E5085">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по адресу: ____________________________________________________________</w:t>
      </w:r>
    </w:p>
    <w:p w:rsidR="002E5085" w:rsidRPr="00B23AF7" w:rsidRDefault="002E5085" w:rsidP="002E5085">
      <w:pPr>
        <w:pStyle w:val="ConsPlusNonformat"/>
        <w:ind w:firstLine="567"/>
        <w:jc w:val="both"/>
        <w:rPr>
          <w:rFonts w:ascii="Times New Roman" w:hAnsi="Times New Roman" w:cs="Times New Roman"/>
          <w:color w:val="000000"/>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(место расположения объекта)</w:t>
      </w:r>
    </w:p>
    <w:p w:rsidR="002E5085" w:rsidRPr="00B23AF7" w:rsidRDefault="002E5085" w:rsidP="002E5085">
      <w:pPr>
        <w:pStyle w:val="ConsPlusNonformat"/>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на период с "____" _____________ 20__ г. по "____" ____________ 20__ г.</w:t>
      </w:r>
    </w:p>
    <w:p w:rsidR="002E5085" w:rsidRPr="00B23AF7" w:rsidRDefault="002E5085" w:rsidP="002E5085">
      <w:pPr>
        <w:pStyle w:val="ConsPlusNonformat"/>
        <w:ind w:firstLine="567"/>
        <w:jc w:val="both"/>
        <w:rPr>
          <w:rFonts w:ascii="Times New Roman" w:hAnsi="Times New Roman" w:cs="Times New Roman"/>
          <w:color w:val="000000"/>
          <w:sz w:val="28"/>
          <w:szCs w:val="28"/>
        </w:rPr>
      </w:pPr>
    </w:p>
    <w:p w:rsidR="002E5085" w:rsidRPr="00B23AF7" w:rsidRDefault="002E5085" w:rsidP="002E5085">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Стартовый размер оплаты: ________________________ руб. __________________________________________________________________</w:t>
      </w:r>
    </w:p>
    <w:p w:rsidR="002E5085" w:rsidRPr="00B23AF7" w:rsidRDefault="002E5085" w:rsidP="002E5085">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(прописью)</w:t>
      </w:r>
    </w:p>
    <w:p w:rsidR="002E5085" w:rsidRPr="00B23AF7" w:rsidRDefault="002E5085" w:rsidP="002E5085">
      <w:pPr>
        <w:pStyle w:val="ConsPlusNonformat"/>
        <w:ind w:firstLine="567"/>
        <w:jc w:val="both"/>
        <w:rPr>
          <w:rFonts w:ascii="Times New Roman" w:hAnsi="Times New Roman" w:cs="Times New Roman"/>
          <w:color w:val="000000"/>
          <w:sz w:val="28"/>
          <w:szCs w:val="28"/>
        </w:rPr>
      </w:pPr>
    </w:p>
    <w:p w:rsidR="002E5085" w:rsidRPr="00B23AF7" w:rsidRDefault="002E5085" w:rsidP="002E5085">
      <w:pPr>
        <w:pStyle w:val="ConsPlusNonformat"/>
        <w:jc w:val="both"/>
        <w:rPr>
          <w:rFonts w:ascii="Times New Roman" w:hAnsi="Times New Roman" w:cs="Times New Roman"/>
          <w:color w:val="000000"/>
          <w:sz w:val="28"/>
          <w:szCs w:val="28"/>
        </w:rPr>
      </w:pPr>
      <w:r w:rsidRPr="00B23AF7">
        <w:rPr>
          <w:rFonts w:ascii="Times New Roman" w:hAnsi="Times New Roman" w:cs="Times New Roman"/>
          <w:color w:val="000000"/>
          <w:sz w:val="28"/>
          <w:szCs w:val="28"/>
        </w:rPr>
        <w:t>Предложение размера оплаты: _____________________ руб.</w:t>
      </w:r>
    </w:p>
    <w:p w:rsidR="002E5085" w:rsidRPr="00B23AF7" w:rsidRDefault="002E5085" w:rsidP="002E5085">
      <w:pPr>
        <w:pStyle w:val="ConsPlusNonformat"/>
        <w:jc w:val="both"/>
        <w:rPr>
          <w:rFonts w:ascii="Times New Roman" w:hAnsi="Times New Roman" w:cs="Times New Roman"/>
          <w:color w:val="000000"/>
        </w:rPr>
      </w:pPr>
      <w:r w:rsidRPr="00B23AF7">
        <w:rPr>
          <w:rFonts w:ascii="Times New Roman" w:hAnsi="Times New Roman" w:cs="Times New Roman"/>
          <w:color w:val="000000"/>
          <w:sz w:val="28"/>
          <w:szCs w:val="28"/>
        </w:rPr>
        <w:t>__________________________________________________________________</w:t>
      </w:r>
    </w:p>
    <w:p w:rsidR="002E5085" w:rsidRPr="00B23AF7" w:rsidRDefault="002E5085" w:rsidP="002E5085">
      <w:pPr>
        <w:pStyle w:val="ConsPlusNonformat"/>
        <w:ind w:firstLine="567"/>
        <w:jc w:val="center"/>
        <w:rPr>
          <w:rFonts w:ascii="Times New Roman" w:hAnsi="Times New Roman" w:cs="Times New Roman"/>
          <w:color w:val="000000"/>
          <w:sz w:val="28"/>
          <w:szCs w:val="28"/>
        </w:rPr>
      </w:pPr>
      <w:r w:rsidRPr="00B23AF7">
        <w:rPr>
          <w:rFonts w:ascii="Times New Roman" w:hAnsi="Times New Roman" w:cs="Times New Roman"/>
          <w:color w:val="000000"/>
        </w:rPr>
        <w:t>(прописью)</w:t>
      </w:r>
    </w:p>
    <w:p w:rsidR="002E5085" w:rsidRPr="00B23AF7" w:rsidRDefault="002E5085" w:rsidP="002E5085">
      <w:pPr>
        <w:pStyle w:val="ConsPlusNonformat"/>
        <w:ind w:firstLine="567"/>
        <w:jc w:val="both"/>
        <w:rPr>
          <w:rFonts w:ascii="Times New Roman" w:hAnsi="Times New Roman" w:cs="Times New Roman"/>
          <w:color w:val="000000"/>
          <w:sz w:val="28"/>
          <w:szCs w:val="28"/>
        </w:rPr>
      </w:pPr>
    </w:p>
    <w:p w:rsidR="002E5085" w:rsidRPr="00B23AF7" w:rsidRDefault="002E5085" w:rsidP="002E5085">
      <w:pPr>
        <w:pStyle w:val="ConsPlusNonformat"/>
        <w:ind w:firstLine="567"/>
        <w:jc w:val="both"/>
        <w:rPr>
          <w:rFonts w:ascii="Times New Roman" w:hAnsi="Times New Roman" w:cs="Times New Roman"/>
          <w:color w:val="000000"/>
          <w:sz w:val="28"/>
          <w:szCs w:val="28"/>
        </w:rPr>
      </w:pPr>
    </w:p>
    <w:p w:rsidR="002E5085" w:rsidRPr="00B23AF7" w:rsidRDefault="002E5085" w:rsidP="002E5085">
      <w:pPr>
        <w:pStyle w:val="ConsPlusNonformat"/>
        <w:ind w:firstLine="567"/>
        <w:jc w:val="both"/>
        <w:rPr>
          <w:rFonts w:ascii="Times New Roman" w:hAnsi="Times New Roman" w:cs="Times New Roman"/>
          <w:color w:val="000000"/>
          <w:sz w:val="28"/>
          <w:szCs w:val="28"/>
        </w:rPr>
      </w:pPr>
    </w:p>
    <w:p w:rsidR="002E5085" w:rsidRPr="00B23AF7" w:rsidRDefault="002E5085" w:rsidP="002E5085">
      <w:pPr>
        <w:pStyle w:val="ConsPlusNonformat"/>
        <w:ind w:firstLine="567"/>
        <w:jc w:val="both"/>
        <w:rPr>
          <w:rFonts w:ascii="Times New Roman" w:hAnsi="Times New Roman" w:cs="Times New Roman"/>
          <w:color w:val="000000"/>
        </w:rPr>
      </w:pPr>
      <w:r w:rsidRPr="00B23AF7">
        <w:rPr>
          <w:rFonts w:ascii="Times New Roman" w:hAnsi="Times New Roman" w:cs="Times New Roman"/>
          <w:color w:val="000000"/>
          <w:sz w:val="28"/>
          <w:szCs w:val="28"/>
        </w:rPr>
        <w:t xml:space="preserve">Дата ________________         </w:t>
      </w:r>
      <w:r w:rsidRPr="00B23AF7">
        <w:rPr>
          <w:rFonts w:ascii="Times New Roman" w:hAnsi="Times New Roman" w:cs="Times New Roman"/>
          <w:color w:val="000000"/>
          <w:sz w:val="28"/>
          <w:szCs w:val="28"/>
        </w:rPr>
        <w:tab/>
      </w:r>
      <w:r w:rsidRPr="00B23AF7">
        <w:rPr>
          <w:rFonts w:ascii="Times New Roman" w:hAnsi="Times New Roman" w:cs="Times New Roman"/>
          <w:color w:val="000000"/>
          <w:sz w:val="28"/>
          <w:szCs w:val="28"/>
        </w:rPr>
        <w:tab/>
        <w:t>Подпись __________________</w:t>
      </w:r>
    </w:p>
    <w:p w:rsidR="002E5085" w:rsidRPr="00B23AF7" w:rsidRDefault="002E5085" w:rsidP="002E5085">
      <w:pPr>
        <w:pStyle w:val="ConsPlusNonformat"/>
        <w:ind w:firstLine="567"/>
        <w:jc w:val="both"/>
        <w:rPr>
          <w:sz w:val="28"/>
          <w:szCs w:val="28"/>
        </w:rPr>
      </w:pP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r>
      <w:r w:rsidRPr="00B23AF7">
        <w:rPr>
          <w:rFonts w:ascii="Times New Roman" w:hAnsi="Times New Roman" w:cs="Times New Roman"/>
          <w:color w:val="000000"/>
        </w:rPr>
        <w:tab/>
        <w:t>М.П.</w:t>
      </w:r>
    </w:p>
    <w:p w:rsidR="002E5085" w:rsidRPr="00B23AF7" w:rsidRDefault="002E5085" w:rsidP="002E5085">
      <w:pPr>
        <w:pageBreakBefore/>
        <w:shd w:val="clear" w:color="auto" w:fill="FFFFFF"/>
        <w:spacing w:line="256" w:lineRule="auto"/>
        <w:jc w:val="right"/>
        <w:rPr>
          <w:sz w:val="28"/>
          <w:szCs w:val="28"/>
        </w:rPr>
      </w:pPr>
      <w:r w:rsidRPr="00B23AF7">
        <w:rPr>
          <w:sz w:val="28"/>
          <w:szCs w:val="28"/>
        </w:rPr>
        <w:lastRenderedPageBreak/>
        <w:t xml:space="preserve">         Приложение № 8</w:t>
      </w:r>
    </w:p>
    <w:p w:rsidR="002E5085" w:rsidRPr="00B23AF7" w:rsidRDefault="002E5085" w:rsidP="002E5085">
      <w:pPr>
        <w:shd w:val="clear" w:color="auto" w:fill="FFFFFF"/>
        <w:spacing w:line="256" w:lineRule="auto"/>
        <w:ind w:left="6237"/>
        <w:jc w:val="right"/>
        <w:rPr>
          <w:sz w:val="28"/>
          <w:szCs w:val="28"/>
        </w:rPr>
      </w:pPr>
      <w:r w:rsidRPr="00B23AF7">
        <w:rPr>
          <w:sz w:val="28"/>
          <w:szCs w:val="28"/>
        </w:rPr>
        <w:t xml:space="preserve">              к Положению</w:t>
      </w:r>
    </w:p>
    <w:p w:rsidR="002E5085" w:rsidRPr="00B23AF7" w:rsidRDefault="002E5085" w:rsidP="002E5085">
      <w:pPr>
        <w:shd w:val="clear" w:color="auto" w:fill="FFFFFF"/>
        <w:spacing w:line="256" w:lineRule="auto"/>
        <w:jc w:val="center"/>
        <w:rPr>
          <w:sz w:val="28"/>
          <w:szCs w:val="28"/>
        </w:rPr>
      </w:pPr>
    </w:p>
    <w:p w:rsidR="002E5085" w:rsidRPr="00B23AF7" w:rsidRDefault="002E5085" w:rsidP="002E5085">
      <w:pPr>
        <w:shd w:val="clear" w:color="auto" w:fill="FFFFFF"/>
        <w:tabs>
          <w:tab w:val="left" w:pos="142"/>
        </w:tabs>
        <w:spacing w:line="256" w:lineRule="auto"/>
        <w:jc w:val="center"/>
        <w:rPr>
          <w:color w:val="000000"/>
          <w:sz w:val="28"/>
          <w:szCs w:val="28"/>
          <w:lang w:eastAsia="ru-RU"/>
        </w:rPr>
      </w:pPr>
      <w:r w:rsidRPr="00B23AF7">
        <w:rPr>
          <w:color w:val="000000"/>
          <w:sz w:val="28"/>
          <w:szCs w:val="28"/>
          <w:lang w:eastAsia="ru-RU"/>
        </w:rPr>
        <w:t>ДОГОВОР № ___________</w:t>
      </w:r>
    </w:p>
    <w:p w:rsidR="002E5085" w:rsidRPr="00B23AF7" w:rsidRDefault="002E5085" w:rsidP="002E5085">
      <w:pPr>
        <w:shd w:val="clear" w:color="auto" w:fill="FFFFFF"/>
        <w:tabs>
          <w:tab w:val="left" w:pos="142"/>
        </w:tabs>
        <w:spacing w:line="256" w:lineRule="auto"/>
        <w:jc w:val="center"/>
        <w:rPr>
          <w:rFonts w:eastAsia="Calibri"/>
          <w:sz w:val="28"/>
          <w:szCs w:val="28"/>
          <w:lang w:eastAsia="en-US"/>
        </w:rPr>
      </w:pPr>
      <w:r w:rsidRPr="00B23AF7">
        <w:rPr>
          <w:color w:val="000000"/>
          <w:sz w:val="28"/>
          <w:szCs w:val="28"/>
          <w:lang w:eastAsia="ru-RU"/>
        </w:rPr>
        <w:t xml:space="preserve">о размещении </w:t>
      </w:r>
      <w:r w:rsidRPr="00B23AF7">
        <w:rPr>
          <w:sz w:val="28"/>
          <w:szCs w:val="28"/>
        </w:rPr>
        <w:t>нестационарного торгового объекта</w:t>
      </w:r>
    </w:p>
    <w:p w:rsidR="002E5085" w:rsidRPr="00B23AF7" w:rsidRDefault="002E5085" w:rsidP="002E5085">
      <w:pPr>
        <w:shd w:val="clear" w:color="auto" w:fill="FFFFFF"/>
        <w:tabs>
          <w:tab w:val="left" w:pos="142"/>
        </w:tabs>
        <w:spacing w:line="256" w:lineRule="auto"/>
        <w:jc w:val="center"/>
        <w:rPr>
          <w:color w:val="000000"/>
          <w:sz w:val="28"/>
          <w:szCs w:val="28"/>
          <w:lang w:eastAsia="ru-RU"/>
        </w:rPr>
      </w:pPr>
      <w:r w:rsidRPr="00B23AF7">
        <w:rPr>
          <w:sz w:val="28"/>
          <w:szCs w:val="28"/>
        </w:rPr>
        <w:t>на базе транспортного средства</w:t>
      </w:r>
    </w:p>
    <w:p w:rsidR="002E5085" w:rsidRPr="00B23AF7" w:rsidRDefault="002E5085" w:rsidP="002E5085">
      <w:pPr>
        <w:shd w:val="clear" w:color="auto" w:fill="FFFFFF"/>
        <w:tabs>
          <w:tab w:val="left" w:pos="142"/>
          <w:tab w:val="center" w:pos="5373"/>
          <w:tab w:val="left" w:pos="5895"/>
        </w:tabs>
        <w:spacing w:line="256" w:lineRule="auto"/>
        <w:ind w:firstLine="709"/>
        <w:jc w:val="both"/>
        <w:rPr>
          <w:color w:val="000000"/>
          <w:sz w:val="28"/>
          <w:szCs w:val="28"/>
          <w:lang w:eastAsia="ru-RU"/>
        </w:rPr>
      </w:pPr>
    </w:p>
    <w:p w:rsidR="002E5085" w:rsidRPr="00B23AF7" w:rsidRDefault="002E5085" w:rsidP="00CA3610">
      <w:pPr>
        <w:shd w:val="clear" w:color="auto" w:fill="FFFFFF"/>
        <w:tabs>
          <w:tab w:val="left" w:pos="142"/>
        </w:tabs>
        <w:spacing w:line="256" w:lineRule="auto"/>
        <w:rPr>
          <w:color w:val="000000"/>
          <w:sz w:val="28"/>
          <w:szCs w:val="28"/>
          <w:lang w:eastAsia="ru-RU"/>
        </w:rPr>
      </w:pPr>
      <w:r w:rsidRPr="00B23AF7">
        <w:rPr>
          <w:color w:val="000000"/>
          <w:sz w:val="28"/>
          <w:szCs w:val="28"/>
          <w:lang w:eastAsia="ru-RU"/>
        </w:rPr>
        <w:t xml:space="preserve">_____________________                                          </w:t>
      </w:r>
      <w:r w:rsidR="00854424">
        <w:rPr>
          <w:color w:val="000000"/>
          <w:sz w:val="28"/>
          <w:szCs w:val="28"/>
          <w:lang w:eastAsia="ru-RU"/>
        </w:rPr>
        <w:t xml:space="preserve">        </w:t>
      </w:r>
      <w:r w:rsidR="00CA3610">
        <w:rPr>
          <w:color w:val="000000"/>
          <w:sz w:val="28"/>
          <w:szCs w:val="28"/>
          <w:lang w:eastAsia="ru-RU"/>
        </w:rPr>
        <w:t xml:space="preserve">   </w:t>
      </w:r>
      <w:r w:rsidRPr="00B23AF7">
        <w:rPr>
          <w:color w:val="000000"/>
          <w:sz w:val="28"/>
          <w:szCs w:val="28"/>
          <w:lang w:eastAsia="ru-RU"/>
        </w:rPr>
        <w:t xml:space="preserve"> «___»__________20__ г.</w:t>
      </w:r>
    </w:p>
    <w:p w:rsidR="002E5085" w:rsidRPr="00B23AF7" w:rsidRDefault="002E5085" w:rsidP="002E5085">
      <w:pPr>
        <w:shd w:val="clear" w:color="auto" w:fill="FFFFFF"/>
        <w:tabs>
          <w:tab w:val="left" w:pos="142"/>
        </w:tabs>
        <w:spacing w:line="256" w:lineRule="auto"/>
        <w:rPr>
          <w:color w:val="000000"/>
          <w:sz w:val="24"/>
          <w:szCs w:val="28"/>
          <w:lang w:eastAsia="ru-RU"/>
        </w:rPr>
      </w:pPr>
      <w:r w:rsidRPr="00B23AF7">
        <w:rPr>
          <w:color w:val="000000"/>
          <w:sz w:val="24"/>
          <w:szCs w:val="28"/>
          <w:lang w:eastAsia="ru-RU"/>
        </w:rPr>
        <w:t>(место заключения договора)</w:t>
      </w:r>
    </w:p>
    <w:p w:rsidR="002E5085" w:rsidRPr="00B23AF7" w:rsidRDefault="002E5085" w:rsidP="002E5085">
      <w:pPr>
        <w:shd w:val="clear" w:color="auto" w:fill="FFFFFF"/>
        <w:tabs>
          <w:tab w:val="left" w:pos="142"/>
        </w:tabs>
        <w:spacing w:line="256" w:lineRule="auto"/>
        <w:ind w:firstLine="709"/>
        <w:jc w:val="both"/>
        <w:rPr>
          <w:color w:val="000000"/>
          <w:sz w:val="28"/>
          <w:szCs w:val="28"/>
          <w:lang w:eastAsia="ru-RU"/>
        </w:rPr>
      </w:pPr>
      <w:r w:rsidRPr="00B23AF7">
        <w:rPr>
          <w:color w:val="000000"/>
          <w:sz w:val="28"/>
          <w:szCs w:val="28"/>
          <w:lang w:eastAsia="ru-RU"/>
        </w:rPr>
        <w:t> </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__________________________________________________________________</w:t>
      </w:r>
    </w:p>
    <w:p w:rsidR="002E5085" w:rsidRPr="00B23AF7" w:rsidRDefault="002E5085" w:rsidP="002E5085">
      <w:pPr>
        <w:shd w:val="clear" w:color="auto" w:fill="FFFFFF"/>
        <w:tabs>
          <w:tab w:val="left" w:pos="142"/>
        </w:tabs>
        <w:spacing w:line="256" w:lineRule="auto"/>
        <w:rPr>
          <w:color w:val="000000"/>
          <w:sz w:val="28"/>
          <w:szCs w:val="28"/>
          <w:lang w:eastAsia="ru-RU"/>
        </w:rPr>
      </w:pPr>
      <w:r w:rsidRPr="00B23AF7">
        <w:rPr>
          <w:color w:val="000000"/>
          <w:sz w:val="24"/>
          <w:szCs w:val="28"/>
          <w:lang w:eastAsia="ru-RU"/>
        </w:rPr>
        <w:t xml:space="preserve"> (наименование уполномоченного органа муниципального образования)</w:t>
      </w:r>
      <w:r w:rsidRPr="00B23AF7">
        <w:rPr>
          <w:color w:val="000000"/>
          <w:sz w:val="28"/>
          <w:szCs w:val="28"/>
          <w:lang w:eastAsia="ru-RU"/>
        </w:rPr>
        <w:t xml:space="preserve"> </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(далее – Распорядитель), в лице _____________________________________, действующего на основании ________________________________________, с одной стороны, и __________________________________________________</w:t>
      </w:r>
    </w:p>
    <w:p w:rsidR="002E5085" w:rsidRPr="00B23AF7" w:rsidRDefault="002E5085" w:rsidP="002E5085">
      <w:pPr>
        <w:shd w:val="clear" w:color="auto" w:fill="FFFFFF"/>
        <w:tabs>
          <w:tab w:val="left" w:pos="142"/>
        </w:tabs>
        <w:spacing w:line="256" w:lineRule="auto"/>
        <w:rPr>
          <w:color w:val="000000"/>
          <w:sz w:val="24"/>
          <w:szCs w:val="28"/>
          <w:lang w:eastAsia="ru-RU"/>
        </w:rPr>
      </w:pPr>
      <w:r w:rsidRPr="00B23AF7">
        <w:rPr>
          <w:color w:val="000000"/>
          <w:sz w:val="24"/>
          <w:szCs w:val="28"/>
          <w:lang w:eastAsia="ru-RU"/>
        </w:rPr>
        <w:t xml:space="preserve">                 (полное наименование организации, ИНН организации, ФИО,</w:t>
      </w:r>
    </w:p>
    <w:p w:rsidR="002E5085" w:rsidRPr="00B23AF7" w:rsidRDefault="002E5085" w:rsidP="002E5085">
      <w:pPr>
        <w:rPr>
          <w:rFonts w:ascii="Calibri" w:eastAsia="Calibri" w:hAnsi="Calibri"/>
          <w:sz w:val="22"/>
          <w:szCs w:val="22"/>
          <w:lang w:eastAsia="en-US"/>
        </w:rPr>
      </w:pPr>
      <w:r w:rsidRPr="00B23AF7">
        <w:rPr>
          <w:color w:val="000000"/>
          <w:sz w:val="24"/>
          <w:szCs w:val="28"/>
          <w:lang w:eastAsia="ru-RU"/>
        </w:rPr>
        <w:t>_____________________________________________________________________________</w:t>
      </w:r>
    </w:p>
    <w:p w:rsidR="002E5085" w:rsidRPr="00B23AF7" w:rsidRDefault="002E5085" w:rsidP="002E5085">
      <w:pPr>
        <w:shd w:val="clear" w:color="auto" w:fill="FFFFFF"/>
        <w:tabs>
          <w:tab w:val="left" w:pos="142"/>
        </w:tabs>
        <w:spacing w:line="256" w:lineRule="auto"/>
        <w:rPr>
          <w:color w:val="000000"/>
          <w:sz w:val="24"/>
          <w:szCs w:val="28"/>
          <w:lang w:eastAsia="ru-RU"/>
        </w:rPr>
      </w:pPr>
      <w:r w:rsidRPr="00B23AF7">
        <w:rPr>
          <w:color w:val="000000"/>
          <w:sz w:val="24"/>
          <w:szCs w:val="28"/>
          <w:lang w:eastAsia="ru-RU"/>
        </w:rPr>
        <w:t>ИНН индивидуального предпринимателя)</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(далее – Участник) в лице ___________________________________________,</w:t>
      </w:r>
    </w:p>
    <w:p w:rsidR="002E5085" w:rsidRPr="00B23AF7" w:rsidRDefault="002E5085" w:rsidP="002E5085">
      <w:pPr>
        <w:shd w:val="clear" w:color="auto" w:fill="FFFFFF"/>
        <w:tabs>
          <w:tab w:val="left" w:pos="142"/>
        </w:tabs>
        <w:spacing w:line="256" w:lineRule="auto"/>
        <w:ind w:firstLine="5387"/>
        <w:jc w:val="both"/>
        <w:rPr>
          <w:color w:val="000000"/>
          <w:sz w:val="24"/>
          <w:szCs w:val="28"/>
          <w:lang w:eastAsia="ru-RU"/>
        </w:rPr>
      </w:pPr>
      <w:r w:rsidRPr="00B23AF7">
        <w:rPr>
          <w:color w:val="000000"/>
          <w:sz w:val="24"/>
          <w:szCs w:val="28"/>
          <w:lang w:eastAsia="ru-RU"/>
        </w:rPr>
        <w:t>(должность, ФИО)</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 xml:space="preserve">действующего на основании _________________________________________, с другой стороны, далее совместно именуемые «Стороны», заключили настоящий Договор о размещении </w:t>
      </w:r>
      <w:r w:rsidRPr="00B23AF7">
        <w:rPr>
          <w:sz w:val="28"/>
          <w:szCs w:val="28"/>
        </w:rPr>
        <w:t xml:space="preserve">нестационарного торгового объекта на базе транспортного средства </w:t>
      </w:r>
      <w:r w:rsidRPr="00B23AF7">
        <w:rPr>
          <w:color w:val="000000"/>
          <w:sz w:val="28"/>
          <w:szCs w:val="28"/>
          <w:lang w:eastAsia="ru-RU"/>
        </w:rPr>
        <w:t>(далее – Договор) о следующем.</w:t>
      </w:r>
    </w:p>
    <w:p w:rsidR="002E5085" w:rsidRPr="00B23AF7" w:rsidRDefault="002E5085" w:rsidP="002E5085">
      <w:pPr>
        <w:shd w:val="clear" w:color="auto" w:fill="FFFFFF"/>
        <w:tabs>
          <w:tab w:val="left" w:pos="142"/>
        </w:tabs>
        <w:spacing w:line="256" w:lineRule="auto"/>
        <w:ind w:firstLine="709"/>
        <w:rPr>
          <w:color w:val="000000"/>
          <w:sz w:val="28"/>
          <w:szCs w:val="28"/>
          <w:lang w:eastAsia="ru-RU"/>
        </w:rPr>
      </w:pPr>
    </w:p>
    <w:p w:rsidR="002E5085" w:rsidRPr="00B23AF7" w:rsidRDefault="002E5085" w:rsidP="002E5085">
      <w:pPr>
        <w:shd w:val="clear" w:color="auto" w:fill="FFFFFF"/>
        <w:tabs>
          <w:tab w:val="left" w:pos="142"/>
        </w:tabs>
        <w:spacing w:line="256" w:lineRule="auto"/>
        <w:jc w:val="center"/>
        <w:rPr>
          <w:color w:val="000000"/>
          <w:sz w:val="28"/>
          <w:szCs w:val="28"/>
          <w:lang w:eastAsia="ru-RU"/>
        </w:rPr>
      </w:pPr>
      <w:r w:rsidRPr="00B23AF7">
        <w:rPr>
          <w:color w:val="000000"/>
          <w:sz w:val="28"/>
          <w:szCs w:val="28"/>
          <w:lang w:eastAsia="ru-RU"/>
        </w:rPr>
        <w:t>1. Предмет Договора</w:t>
      </w:r>
    </w:p>
    <w:p w:rsidR="002E5085" w:rsidRPr="00B23AF7" w:rsidRDefault="002E5085" w:rsidP="002E5085">
      <w:pPr>
        <w:shd w:val="clear" w:color="auto" w:fill="FFFFFF"/>
        <w:tabs>
          <w:tab w:val="left" w:pos="142"/>
        </w:tabs>
        <w:spacing w:line="256" w:lineRule="auto"/>
        <w:ind w:firstLine="709"/>
        <w:rPr>
          <w:color w:val="000000"/>
          <w:sz w:val="28"/>
          <w:szCs w:val="28"/>
          <w:lang w:eastAsia="ru-RU"/>
        </w:rPr>
      </w:pPr>
    </w:p>
    <w:p w:rsidR="002E5085" w:rsidRPr="00B23AF7" w:rsidRDefault="002E5085" w:rsidP="002E5085">
      <w:pPr>
        <w:shd w:val="clear" w:color="auto" w:fill="FFFFFF"/>
        <w:tabs>
          <w:tab w:val="left" w:pos="142"/>
        </w:tabs>
        <w:spacing w:line="256" w:lineRule="auto"/>
        <w:ind w:firstLine="709"/>
        <w:jc w:val="both"/>
        <w:rPr>
          <w:color w:val="000000"/>
          <w:sz w:val="28"/>
          <w:szCs w:val="28"/>
          <w:lang w:eastAsia="ru-RU"/>
        </w:rPr>
      </w:pPr>
      <w:r w:rsidRPr="00B23AF7">
        <w:rPr>
          <w:color w:val="000000"/>
          <w:sz w:val="28"/>
          <w:szCs w:val="28"/>
          <w:lang w:eastAsia="ru-RU"/>
        </w:rPr>
        <w:t xml:space="preserve">1.1. Распорядитель предоставляет Участнику право на размещение </w:t>
      </w:r>
      <w:r w:rsidRPr="00B23AF7">
        <w:rPr>
          <w:sz w:val="28"/>
          <w:szCs w:val="28"/>
        </w:rPr>
        <w:t xml:space="preserve">нестационарного торгового объекта на базе транспортного средства </w:t>
      </w:r>
      <w:r w:rsidRPr="00B23AF7">
        <w:rPr>
          <w:color w:val="000000"/>
          <w:sz w:val="28"/>
          <w:szCs w:val="28"/>
          <w:lang w:eastAsia="ru-RU"/>
        </w:rPr>
        <w:t>(далее – Объект)</w:t>
      </w:r>
      <w:r w:rsidRPr="00B23AF7">
        <w:rPr>
          <w:sz w:val="28"/>
          <w:szCs w:val="28"/>
        </w:rPr>
        <w:t xml:space="preserve"> из перечня Объектов согласно приложению к настоящему Договору, </w:t>
      </w:r>
      <w:r w:rsidRPr="00B23AF7">
        <w:rPr>
          <w:color w:val="000000"/>
          <w:sz w:val="28"/>
          <w:szCs w:val="28"/>
          <w:lang w:eastAsia="ru-RU"/>
        </w:rPr>
        <w:t>для осуществления ____________________________________________________</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4"/>
          <w:szCs w:val="28"/>
          <w:lang w:eastAsia="ru-RU"/>
        </w:rPr>
        <w:t xml:space="preserve">                                                                               (вид деятельности)</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 xml:space="preserve"> в соответствии с ___________________________________________________</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 xml:space="preserve">                                                                   </w:t>
      </w:r>
      <w:r w:rsidRPr="00B23AF7">
        <w:rPr>
          <w:color w:val="000000"/>
          <w:sz w:val="24"/>
          <w:szCs w:val="28"/>
          <w:lang w:eastAsia="ru-RU"/>
        </w:rPr>
        <w:t>(специализация)</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по адресному ориентиру в соответствии со схемой размещения нестационарных торговых объектов (далее – Схема) __________________________________________________________________</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__________________________________________________________________</w:t>
      </w:r>
    </w:p>
    <w:p w:rsidR="002E5085" w:rsidRPr="00B23AF7" w:rsidRDefault="002E5085" w:rsidP="002E5085">
      <w:pPr>
        <w:shd w:val="clear" w:color="auto" w:fill="FFFFFF"/>
        <w:tabs>
          <w:tab w:val="left" w:pos="142"/>
        </w:tabs>
        <w:spacing w:line="256" w:lineRule="auto"/>
        <w:rPr>
          <w:color w:val="000000"/>
          <w:sz w:val="24"/>
          <w:szCs w:val="28"/>
          <w:lang w:eastAsia="ru-RU"/>
        </w:rPr>
      </w:pPr>
      <w:r w:rsidRPr="00B23AF7">
        <w:rPr>
          <w:color w:val="000000"/>
          <w:sz w:val="24"/>
          <w:szCs w:val="28"/>
          <w:lang w:eastAsia="ru-RU"/>
        </w:rPr>
        <w:t>(место расположения Объекта)</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площадью________________________________________________ кв. метров</w:t>
      </w:r>
    </w:p>
    <w:p w:rsidR="002E5085" w:rsidRPr="00B23AF7" w:rsidRDefault="002E5085" w:rsidP="002E5085">
      <w:pPr>
        <w:shd w:val="clear" w:color="auto" w:fill="FFFFFF"/>
        <w:tabs>
          <w:tab w:val="left" w:pos="142"/>
        </w:tabs>
        <w:spacing w:line="256" w:lineRule="auto"/>
        <w:jc w:val="both"/>
        <w:rPr>
          <w:color w:val="000000"/>
          <w:sz w:val="28"/>
          <w:szCs w:val="28"/>
          <w:lang w:eastAsia="ru-RU"/>
        </w:rPr>
      </w:pPr>
      <w:r w:rsidRPr="00B23AF7">
        <w:rPr>
          <w:color w:val="000000"/>
          <w:sz w:val="28"/>
          <w:szCs w:val="28"/>
          <w:lang w:eastAsia="ru-RU"/>
        </w:rPr>
        <w:t>на срок с _____________ 20__ г. по ___________ 20__ г. и временем работы Объекта с _____ часов _____ минут до _____ часов _____ минут.</w:t>
      </w:r>
    </w:p>
    <w:p w:rsidR="002E5085" w:rsidRPr="00B23AF7" w:rsidRDefault="002E5085" w:rsidP="002E5085">
      <w:pPr>
        <w:shd w:val="clear" w:color="auto" w:fill="FFFFFF"/>
        <w:tabs>
          <w:tab w:val="left" w:pos="142"/>
        </w:tabs>
        <w:spacing w:line="247" w:lineRule="auto"/>
        <w:ind w:firstLine="709"/>
        <w:jc w:val="both"/>
        <w:rPr>
          <w:rFonts w:eastAsia="Calibri"/>
          <w:sz w:val="28"/>
          <w:szCs w:val="28"/>
          <w:shd w:val="clear" w:color="auto" w:fill="FFFFFF"/>
          <w:lang w:eastAsia="en-US"/>
        </w:rPr>
      </w:pPr>
      <w:r w:rsidRPr="00B23AF7">
        <w:rPr>
          <w:color w:val="000000"/>
          <w:sz w:val="28"/>
          <w:szCs w:val="28"/>
          <w:lang w:eastAsia="ru-RU"/>
        </w:rPr>
        <w:lastRenderedPageBreak/>
        <w:t>Размещение Объекта осуществляется в соответствии со Схемой на земельном участке с указанным адресным ориентиром.</w:t>
      </w:r>
    </w:p>
    <w:p w:rsidR="002E5085" w:rsidRPr="00B23AF7" w:rsidRDefault="002E5085" w:rsidP="002E5085">
      <w:pPr>
        <w:shd w:val="clear" w:color="auto" w:fill="FFFFFF"/>
        <w:tabs>
          <w:tab w:val="left" w:pos="-284"/>
        </w:tabs>
        <w:spacing w:line="247" w:lineRule="auto"/>
        <w:ind w:firstLine="709"/>
        <w:jc w:val="both"/>
        <w:rPr>
          <w:sz w:val="28"/>
          <w:szCs w:val="28"/>
          <w:lang w:eastAsia="ru-RU"/>
        </w:rPr>
      </w:pPr>
      <w:r w:rsidRPr="00B23AF7">
        <w:rPr>
          <w:sz w:val="28"/>
          <w:szCs w:val="28"/>
          <w:shd w:val="clear" w:color="auto" w:fill="FFFFFF"/>
        </w:rPr>
        <w:t>1.2. Вид деятельности, специализация Объекта являются существенными условиями Договора и одностороннее их изменение Участником не допускается.</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1.3. Вариант 1. Настоящий Договор заключен по результатам торгов по приобретению права о размещении Объекта, проведенных в форме ______________________.</w:t>
      </w:r>
    </w:p>
    <w:p w:rsidR="002E5085" w:rsidRPr="00B23AF7" w:rsidRDefault="002E5085" w:rsidP="00C67C71">
      <w:pPr>
        <w:tabs>
          <w:tab w:val="left" w:pos="2625"/>
          <w:tab w:val="center" w:pos="3686"/>
          <w:tab w:val="center" w:pos="4820"/>
        </w:tabs>
        <w:ind w:right="-1"/>
        <w:jc w:val="center"/>
        <w:rPr>
          <w:color w:val="000000"/>
          <w:sz w:val="28"/>
          <w:szCs w:val="28"/>
          <w:lang w:eastAsia="ru-RU"/>
        </w:rPr>
      </w:pPr>
      <w:r w:rsidRPr="00B23AF7">
        <w:rPr>
          <w:color w:val="000000"/>
          <w:sz w:val="28"/>
          <w:szCs w:val="28"/>
          <w:lang w:eastAsia="ru-RU"/>
        </w:rPr>
        <w:t>Вариант 2. Настоящий Договор заключен в соответствии с пункт</w:t>
      </w:r>
      <w:r w:rsidR="00C67C71">
        <w:rPr>
          <w:color w:val="000000"/>
          <w:sz w:val="28"/>
          <w:szCs w:val="28"/>
          <w:lang w:eastAsia="ru-RU"/>
        </w:rPr>
        <w:t>ом</w:t>
      </w:r>
      <w:r w:rsidR="007619EF">
        <w:rPr>
          <w:color w:val="000000"/>
          <w:sz w:val="28"/>
          <w:szCs w:val="28"/>
          <w:lang w:eastAsia="ru-RU"/>
        </w:rPr>
        <w:t xml:space="preserve"> </w:t>
      </w:r>
      <w:r w:rsidRPr="00B23AF7">
        <w:rPr>
          <w:color w:val="000000"/>
          <w:sz w:val="28"/>
          <w:szCs w:val="28"/>
          <w:lang w:eastAsia="ru-RU"/>
        </w:rPr>
        <w:t xml:space="preserve">постановления </w:t>
      </w:r>
      <w:r w:rsidR="00C67C71">
        <w:rPr>
          <w:color w:val="000000"/>
          <w:sz w:val="28"/>
          <w:szCs w:val="28"/>
          <w:lang w:eastAsia="ru-RU"/>
        </w:rPr>
        <w:t>Правительства Ростовской области от 18.09.2015 № 583.</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p>
    <w:p w:rsidR="002E5085" w:rsidRPr="00CA3610" w:rsidRDefault="002E5085" w:rsidP="00CA3610">
      <w:pPr>
        <w:pStyle w:val="af2"/>
        <w:numPr>
          <w:ilvl w:val="0"/>
          <w:numId w:val="4"/>
        </w:numPr>
        <w:shd w:val="clear" w:color="auto" w:fill="FFFFFF"/>
        <w:tabs>
          <w:tab w:val="left" w:pos="142"/>
        </w:tabs>
        <w:spacing w:line="247" w:lineRule="auto"/>
        <w:jc w:val="center"/>
        <w:rPr>
          <w:rFonts w:ascii="Times New Roman" w:hAnsi="Times New Roman" w:cs="Times New Roman"/>
          <w:color w:val="000000"/>
          <w:sz w:val="28"/>
          <w:szCs w:val="28"/>
          <w:lang w:eastAsia="ru-RU"/>
        </w:rPr>
      </w:pPr>
      <w:r w:rsidRPr="00CA3610">
        <w:rPr>
          <w:rFonts w:ascii="Times New Roman" w:hAnsi="Times New Roman" w:cs="Times New Roman"/>
          <w:color w:val="000000"/>
          <w:sz w:val="28"/>
          <w:szCs w:val="28"/>
          <w:lang w:eastAsia="ru-RU"/>
        </w:rPr>
        <w:t>Права и обязанности Сторон</w:t>
      </w:r>
    </w:p>
    <w:p w:rsidR="00CA3610" w:rsidRPr="00CA3610" w:rsidRDefault="00CA3610" w:rsidP="00CA3610">
      <w:pPr>
        <w:pStyle w:val="af2"/>
        <w:shd w:val="clear" w:color="auto" w:fill="FFFFFF"/>
        <w:tabs>
          <w:tab w:val="left" w:pos="142"/>
        </w:tabs>
        <w:spacing w:line="247" w:lineRule="auto"/>
        <w:rPr>
          <w:color w:val="000000"/>
          <w:sz w:val="28"/>
          <w:szCs w:val="28"/>
          <w:lang w:eastAsia="ru-RU"/>
        </w:rPr>
      </w:pP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2.1. Распорядитель осуществляет контроль за выполнением Участником условий настоящего Договора.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2.2. Распорядитель обязан:</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2.2.1. Предоставить Участнику право на размещение Объекта по адресному ориентиру, указанному в пункте 1.1 раздела 1 настоящего Договора.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2.2.2. Не позднее чем за 3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новый Договор на компенсационном (свободном) месте на срок, равный оставшейся части срока действия досрочно расторгнутого Договора.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2.3. Участник вправе:</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2E5085"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по приобретению  права о размещении Объекта до окончания срока действия настоящего Договора.</w:t>
      </w:r>
    </w:p>
    <w:p w:rsidR="000755D6" w:rsidRPr="00B23AF7" w:rsidRDefault="000755D6" w:rsidP="002E5085">
      <w:pPr>
        <w:shd w:val="clear" w:color="auto" w:fill="FFFFFF"/>
        <w:tabs>
          <w:tab w:val="left" w:pos="142"/>
        </w:tabs>
        <w:spacing w:line="247" w:lineRule="auto"/>
        <w:ind w:firstLine="709"/>
        <w:jc w:val="both"/>
        <w:rPr>
          <w:color w:val="000000"/>
          <w:sz w:val="28"/>
          <w:szCs w:val="28"/>
          <w:lang w:eastAsia="ru-RU"/>
        </w:rPr>
      </w:pPr>
      <w:r>
        <w:rPr>
          <w:color w:val="000000"/>
          <w:sz w:val="28"/>
          <w:szCs w:val="28"/>
          <w:lang w:eastAsia="ru-RU"/>
        </w:rPr>
        <w:t xml:space="preserve">2.3.3. </w:t>
      </w:r>
      <w:r>
        <w:rPr>
          <w:sz w:val="28"/>
          <w:szCs w:val="28"/>
        </w:rPr>
        <w:t>Заключить Договор на новый срок, подав заявление на продление Договора до момента окончания срока его действия.</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lastRenderedPageBreak/>
        <w:t>2.4. Участник обязан:</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2.4.1. </w:t>
      </w:r>
      <w:r w:rsidRPr="00B23AF7">
        <w:rPr>
          <w:sz w:val="28"/>
          <w:szCs w:val="28"/>
          <w:shd w:val="clear" w:color="auto" w:fill="FFFFFF"/>
        </w:rPr>
        <w:t>При осуществлении своей деятельности соблюдать обязательные требования к организации торговой деятельности, установленные нормативными правовыми актами Российской Федерации, Ростовской области, а также муниципальными правовыми актами.</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pacing w:val="-6"/>
          <w:sz w:val="28"/>
          <w:szCs w:val="28"/>
          <w:lang w:eastAsia="ru-RU"/>
        </w:rPr>
        <w:t>Использовать Объект в соответствии с видом деятельности и (или) специализацией</w:t>
      </w:r>
      <w:r w:rsidRPr="00B23AF7">
        <w:rPr>
          <w:color w:val="000000"/>
          <w:sz w:val="28"/>
          <w:szCs w:val="28"/>
          <w:lang w:eastAsia="ru-RU"/>
        </w:rPr>
        <w:t>, указанными в пункте 1.1 раздела 1 настоящего Договора.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2.4.2. </w:t>
      </w:r>
      <w:r w:rsidR="003519A1" w:rsidRPr="00B23AF7">
        <w:rPr>
          <w:sz w:val="28"/>
          <w:szCs w:val="28"/>
        </w:rPr>
        <w:t>Ежемесячно до 10-го числа текущего месяца осуществлять внесение платы за размещение Объекта в соответствующий бюджет путем ее перечисления по следующим реквизитам______________________________.</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2.4.3. Обеспечить сохранение типа Объекта в течение установленного периода размещения.</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2.4.4. Обеспечить соблюдение санитарных норм и правил, вывоз мусора и иных отходов от использования Объекта.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2.4.5. Не допускать загрязнение, захламление земельного участка, на котором размещен Объект.</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2.4.6. Своевременно освободить земельный участок от Объекта в течение 10 (десяти) календарных дней со дня окончания срока действия настоящего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 или по инициативе Участника в соответствии с подпунктом 2.3.1 пункта 2.3 настоящего раздела.</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2.4.7. Не производить уступку прав и перевод долга по обязательствам, возникшим из настоящего Договора.</w:t>
      </w:r>
    </w:p>
    <w:p w:rsidR="002E5085" w:rsidRPr="00B23AF7" w:rsidRDefault="002E5085" w:rsidP="002E5085">
      <w:pPr>
        <w:shd w:val="clear" w:color="auto" w:fill="FFFFFF"/>
        <w:tabs>
          <w:tab w:val="left" w:pos="142"/>
        </w:tabs>
        <w:spacing w:line="247" w:lineRule="auto"/>
        <w:jc w:val="both"/>
        <w:rPr>
          <w:color w:val="000000"/>
          <w:sz w:val="28"/>
          <w:szCs w:val="28"/>
          <w:lang w:eastAsia="ru-RU"/>
        </w:rPr>
      </w:pPr>
    </w:p>
    <w:p w:rsidR="002E5085" w:rsidRPr="00CA3610" w:rsidRDefault="002E5085" w:rsidP="00CA3610">
      <w:pPr>
        <w:pStyle w:val="af2"/>
        <w:numPr>
          <w:ilvl w:val="0"/>
          <w:numId w:val="4"/>
        </w:numPr>
        <w:shd w:val="clear" w:color="auto" w:fill="FFFFFF"/>
        <w:tabs>
          <w:tab w:val="left" w:pos="142"/>
        </w:tabs>
        <w:spacing w:line="247" w:lineRule="auto"/>
        <w:jc w:val="center"/>
        <w:rPr>
          <w:rFonts w:ascii="Times New Roman" w:hAnsi="Times New Roman" w:cs="Times New Roman"/>
          <w:color w:val="000000"/>
          <w:sz w:val="28"/>
          <w:szCs w:val="28"/>
          <w:lang w:eastAsia="ru-RU"/>
        </w:rPr>
      </w:pPr>
      <w:r w:rsidRPr="00CA3610">
        <w:rPr>
          <w:rFonts w:ascii="Times New Roman" w:hAnsi="Times New Roman" w:cs="Times New Roman"/>
          <w:color w:val="000000"/>
          <w:sz w:val="28"/>
          <w:szCs w:val="28"/>
          <w:lang w:eastAsia="ru-RU"/>
        </w:rPr>
        <w:t>Размер платы</w:t>
      </w:r>
    </w:p>
    <w:p w:rsidR="00CA3610" w:rsidRPr="00CA3610" w:rsidRDefault="00CA3610" w:rsidP="00CA3610">
      <w:pPr>
        <w:pStyle w:val="af2"/>
        <w:shd w:val="clear" w:color="auto" w:fill="FFFFFF"/>
        <w:tabs>
          <w:tab w:val="left" w:pos="142"/>
        </w:tabs>
        <w:spacing w:line="247" w:lineRule="auto"/>
        <w:rPr>
          <w:color w:val="000000"/>
          <w:sz w:val="28"/>
          <w:szCs w:val="28"/>
          <w:lang w:eastAsia="ru-RU"/>
        </w:rPr>
      </w:pP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3.1. Плата за размещение Объекта определена в размере ____________ рублей в год.</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3.2. Плата за размещение Объекта устанавливается в виде ежемесячных платежей равными частями в размере _______________ рублей _____ копеек.</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о чем заключается дополнительное соглашение между сторонами настоящего Договора.</w:t>
      </w:r>
    </w:p>
    <w:p w:rsidR="002E5085" w:rsidRPr="00B23AF7" w:rsidRDefault="002E5085" w:rsidP="002E5085">
      <w:pPr>
        <w:shd w:val="clear" w:color="auto" w:fill="FFFFFF"/>
        <w:tabs>
          <w:tab w:val="left" w:pos="142"/>
        </w:tabs>
        <w:spacing w:line="247" w:lineRule="auto"/>
        <w:jc w:val="both"/>
        <w:rPr>
          <w:color w:val="000000"/>
          <w:sz w:val="28"/>
          <w:szCs w:val="28"/>
          <w:lang w:eastAsia="ru-RU"/>
        </w:rPr>
      </w:pPr>
    </w:p>
    <w:p w:rsidR="002E5085" w:rsidRPr="00B23AF7" w:rsidRDefault="00CA3610" w:rsidP="002E5085">
      <w:pPr>
        <w:shd w:val="clear" w:color="auto" w:fill="FFFFFF"/>
        <w:tabs>
          <w:tab w:val="left" w:pos="142"/>
        </w:tabs>
        <w:spacing w:line="247" w:lineRule="auto"/>
        <w:jc w:val="center"/>
        <w:rPr>
          <w:color w:val="000000"/>
          <w:sz w:val="28"/>
          <w:szCs w:val="28"/>
          <w:lang w:eastAsia="ru-RU"/>
        </w:rPr>
      </w:pPr>
      <w:r>
        <w:rPr>
          <w:color w:val="000000"/>
          <w:sz w:val="28"/>
          <w:szCs w:val="28"/>
          <w:lang w:eastAsia="ru-RU"/>
        </w:rPr>
        <w:t>4</w:t>
      </w:r>
      <w:r w:rsidR="002E5085" w:rsidRPr="00B23AF7">
        <w:rPr>
          <w:color w:val="000000"/>
          <w:sz w:val="28"/>
          <w:szCs w:val="28"/>
          <w:lang w:eastAsia="ru-RU"/>
        </w:rPr>
        <w:t>. Ответственность Сторон</w:t>
      </w: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p>
    <w:p w:rsidR="002E5085" w:rsidRPr="00B23AF7" w:rsidRDefault="002E5085" w:rsidP="002E5085">
      <w:pPr>
        <w:shd w:val="clear" w:color="auto" w:fill="FFFFFF"/>
        <w:tabs>
          <w:tab w:val="left" w:pos="142"/>
        </w:tabs>
        <w:spacing w:line="247" w:lineRule="auto"/>
        <w:ind w:firstLine="709"/>
        <w:jc w:val="both"/>
        <w:rPr>
          <w:color w:val="000000"/>
          <w:sz w:val="28"/>
          <w:szCs w:val="28"/>
          <w:lang w:eastAsia="ru-RU"/>
        </w:rPr>
      </w:pPr>
      <w:r w:rsidRPr="00B23AF7">
        <w:rPr>
          <w:color w:val="000000"/>
          <w:sz w:val="28"/>
          <w:szCs w:val="28"/>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lastRenderedPageBreak/>
        <w:t>4.2. Стороны освобождаются от обязательств по настоящему Договору в случае наступления форс-мажорных обстоятельств в соответствии с действующим законодательством Российской Федерации.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4.3. 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w:t>
      </w:r>
    </w:p>
    <w:p w:rsidR="002E5085" w:rsidRDefault="00CA3610" w:rsidP="002E5085">
      <w:pPr>
        <w:shd w:val="clear" w:color="auto" w:fill="FFFFFF"/>
        <w:tabs>
          <w:tab w:val="left" w:pos="142"/>
        </w:tabs>
        <w:spacing w:line="216" w:lineRule="auto"/>
        <w:jc w:val="center"/>
        <w:rPr>
          <w:color w:val="000000"/>
          <w:sz w:val="28"/>
          <w:szCs w:val="28"/>
          <w:lang w:eastAsia="ru-RU"/>
        </w:rPr>
      </w:pPr>
      <w:r>
        <w:rPr>
          <w:color w:val="000000"/>
          <w:sz w:val="28"/>
          <w:szCs w:val="28"/>
          <w:lang w:eastAsia="ru-RU"/>
        </w:rPr>
        <w:t>5</w:t>
      </w:r>
      <w:r w:rsidR="002E5085" w:rsidRPr="00B23AF7">
        <w:rPr>
          <w:color w:val="000000"/>
          <w:sz w:val="28"/>
          <w:szCs w:val="28"/>
          <w:lang w:eastAsia="ru-RU"/>
        </w:rPr>
        <w:t>. Расторжение Договора</w:t>
      </w:r>
    </w:p>
    <w:p w:rsidR="00CA3610" w:rsidRPr="00B23AF7" w:rsidRDefault="00CA3610" w:rsidP="002E5085">
      <w:pPr>
        <w:shd w:val="clear" w:color="auto" w:fill="FFFFFF"/>
        <w:tabs>
          <w:tab w:val="left" w:pos="142"/>
        </w:tabs>
        <w:spacing w:line="216" w:lineRule="auto"/>
        <w:jc w:val="center"/>
        <w:rPr>
          <w:color w:val="000000"/>
          <w:sz w:val="28"/>
          <w:szCs w:val="28"/>
          <w:lang w:eastAsia="ru-RU"/>
        </w:rPr>
      </w:pP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5.1.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5.1.1. Прекращения осуществления деятельности юридическим лицом, являющимся стороной настоящего Договора.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5.1.2. Прекращения юридического лица, являющегося стороной настоящего Договора, в соответствии с гражданским законодательством Российской Федерации.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5.1.3. Прекращения деятельности индивидуального предпринимателя, являющегося стороной настоящего Договора.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5.2.1. Использования Объекта с нарушением вида деятельности и (или) специализации, указанных в пункте 1.1 раздела 1 настоящего Договора.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5.2.2. Осуществления торговли с использованием транспортных средств, не указанных в приложении к настоящему Договору.</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5.2.3. Принятия органом местного самоуправления следующих решений:</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о необходимости ремонта и (или) реконструкции автомобильных дорог общего пользования, в случае если нахождение Объекта препятствует осуществлению указанных работ;</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размещение которых осуществляется в рамках государственных и муниципальных программ по благоустройству территорий;</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о размещении объектов капитального строительства.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5.2.4. Невнесения платы за размещение Объекта более двух периодов подряд.</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5.2.5.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настоящего Договора не менее чем за 3 (три) месяца до дня прекращения действия настоящего Договора.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 xml:space="preserve">5.4. В случае досрочного прекращения действия настоящего Договора по основаниям, предусмотренным подпунктом 5.2.3 пункта 5.2 настоящего раздела, Распорядитель обязан предложить Участнику, а в случае согласия </w:t>
      </w:r>
      <w:r w:rsidRPr="00B23AF7">
        <w:rPr>
          <w:color w:val="000000"/>
          <w:sz w:val="28"/>
          <w:szCs w:val="28"/>
          <w:lang w:eastAsia="ru-RU"/>
        </w:rPr>
        <w:lastRenderedPageBreak/>
        <w:t xml:space="preserve">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5.5. Прекращение действия настоящего Договора происходит также:</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5.5.1. По соглашению Сторон.</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5.5.2. По решению суда.</w:t>
      </w:r>
    </w:p>
    <w:p w:rsidR="002E5085"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5.5.3. По окончанию срока действия размещения Объекта, установленного пунктом 1.1 раздела 1 настоящего Договора.</w:t>
      </w:r>
    </w:p>
    <w:p w:rsidR="00CA3610" w:rsidRPr="00B23AF7" w:rsidRDefault="00CA3610" w:rsidP="002E5085">
      <w:pPr>
        <w:shd w:val="clear" w:color="auto" w:fill="FFFFFF"/>
        <w:tabs>
          <w:tab w:val="left" w:pos="142"/>
        </w:tabs>
        <w:spacing w:line="216" w:lineRule="auto"/>
        <w:ind w:firstLine="709"/>
        <w:jc w:val="both"/>
        <w:rPr>
          <w:color w:val="000000"/>
          <w:sz w:val="28"/>
          <w:szCs w:val="28"/>
          <w:lang w:eastAsia="ru-RU"/>
        </w:rPr>
      </w:pPr>
    </w:p>
    <w:p w:rsidR="002E5085" w:rsidRDefault="00CA3610" w:rsidP="002E5085">
      <w:pPr>
        <w:shd w:val="clear" w:color="auto" w:fill="FFFFFF"/>
        <w:tabs>
          <w:tab w:val="left" w:pos="142"/>
        </w:tabs>
        <w:spacing w:line="216" w:lineRule="auto"/>
        <w:jc w:val="center"/>
        <w:rPr>
          <w:color w:val="000000"/>
          <w:sz w:val="28"/>
          <w:szCs w:val="28"/>
          <w:lang w:eastAsia="ru-RU"/>
        </w:rPr>
      </w:pPr>
      <w:r>
        <w:rPr>
          <w:color w:val="000000"/>
          <w:sz w:val="28"/>
          <w:szCs w:val="28"/>
          <w:lang w:eastAsia="ru-RU"/>
        </w:rPr>
        <w:t>6</w:t>
      </w:r>
      <w:r w:rsidR="002E5085" w:rsidRPr="00B23AF7">
        <w:rPr>
          <w:color w:val="000000"/>
          <w:sz w:val="28"/>
          <w:szCs w:val="28"/>
          <w:lang w:eastAsia="ru-RU"/>
        </w:rPr>
        <w:t>. Прочие условия</w:t>
      </w:r>
    </w:p>
    <w:p w:rsidR="00CA3610" w:rsidRPr="00B23AF7" w:rsidRDefault="00CA3610" w:rsidP="002E5085">
      <w:pPr>
        <w:shd w:val="clear" w:color="auto" w:fill="FFFFFF"/>
        <w:tabs>
          <w:tab w:val="left" w:pos="142"/>
        </w:tabs>
        <w:spacing w:line="216" w:lineRule="auto"/>
        <w:jc w:val="center"/>
        <w:rPr>
          <w:color w:val="000000"/>
          <w:sz w:val="28"/>
          <w:szCs w:val="28"/>
          <w:lang w:eastAsia="ru-RU"/>
        </w:rPr>
      </w:pP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6.3. Договор составлен в 2 (двух) экземплярах, каждый из которых имеет одинаковую юридическую силу, по одному экземпляру для каждой из Сторон.</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6.4. Споры по Договору разрешаются в соответствии с действующим законодательством Российской Федерации.</w:t>
      </w:r>
    </w:p>
    <w:p w:rsidR="002E5085" w:rsidRPr="00B23AF7" w:rsidRDefault="002E5085" w:rsidP="002E5085">
      <w:pPr>
        <w:shd w:val="clear" w:color="auto" w:fill="FFFFFF"/>
        <w:tabs>
          <w:tab w:val="left" w:pos="142"/>
        </w:tabs>
        <w:spacing w:line="216" w:lineRule="auto"/>
        <w:ind w:firstLine="709"/>
        <w:jc w:val="both"/>
        <w:rPr>
          <w:color w:val="000000"/>
          <w:sz w:val="28"/>
          <w:szCs w:val="28"/>
          <w:lang w:eastAsia="ru-RU"/>
        </w:rPr>
      </w:pPr>
      <w:r w:rsidRPr="00B23AF7">
        <w:rPr>
          <w:color w:val="000000"/>
          <w:sz w:val="28"/>
          <w:szCs w:val="28"/>
          <w:lang w:eastAsia="ru-RU"/>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2E5085" w:rsidRPr="00B23AF7" w:rsidRDefault="002E5085" w:rsidP="002E5085">
      <w:pPr>
        <w:shd w:val="clear" w:color="auto" w:fill="FFFFFF"/>
        <w:tabs>
          <w:tab w:val="left" w:pos="142"/>
        </w:tabs>
        <w:spacing w:line="216" w:lineRule="auto"/>
        <w:jc w:val="both"/>
        <w:rPr>
          <w:color w:val="000000"/>
          <w:sz w:val="28"/>
          <w:szCs w:val="28"/>
          <w:lang w:eastAsia="ru-RU"/>
        </w:rPr>
      </w:pPr>
    </w:p>
    <w:p w:rsidR="002E5085" w:rsidRPr="00B23AF7" w:rsidRDefault="00CA3610" w:rsidP="002E5085">
      <w:pPr>
        <w:shd w:val="clear" w:color="auto" w:fill="FFFFFF"/>
        <w:tabs>
          <w:tab w:val="left" w:pos="142"/>
        </w:tabs>
        <w:spacing w:line="216" w:lineRule="auto"/>
        <w:jc w:val="center"/>
        <w:rPr>
          <w:color w:val="000000"/>
          <w:sz w:val="28"/>
          <w:szCs w:val="28"/>
          <w:lang w:eastAsia="ru-RU"/>
        </w:rPr>
      </w:pPr>
      <w:r>
        <w:rPr>
          <w:color w:val="000000"/>
          <w:sz w:val="28"/>
          <w:szCs w:val="28"/>
          <w:lang w:eastAsia="ru-RU"/>
        </w:rPr>
        <w:t>7</w:t>
      </w:r>
      <w:r w:rsidR="002E5085" w:rsidRPr="00B23AF7">
        <w:rPr>
          <w:color w:val="000000"/>
          <w:sz w:val="28"/>
          <w:szCs w:val="28"/>
          <w:lang w:eastAsia="ru-RU"/>
        </w:rPr>
        <w:t>. Адреса, банковские реквизиты и подписи Сторон</w:t>
      </w:r>
    </w:p>
    <w:p w:rsidR="002E5085" w:rsidRPr="00B23AF7" w:rsidRDefault="002E5085" w:rsidP="002E5085">
      <w:pPr>
        <w:shd w:val="clear" w:color="auto" w:fill="FFFFFF"/>
        <w:tabs>
          <w:tab w:val="left" w:pos="142"/>
        </w:tabs>
        <w:spacing w:line="216" w:lineRule="auto"/>
        <w:jc w:val="both"/>
        <w:rPr>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3500"/>
        <w:gridCol w:w="702"/>
        <w:gridCol w:w="1543"/>
        <w:gridCol w:w="3021"/>
      </w:tblGrid>
      <w:tr w:rsidR="002E5085" w:rsidRPr="00B23AF7" w:rsidTr="00461D54">
        <w:tc>
          <w:tcPr>
            <w:tcW w:w="2328" w:type="pct"/>
            <w:gridSpan w:val="2"/>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rPr>
            </w:pPr>
            <w:r w:rsidRPr="00B23AF7">
              <w:rPr>
                <w:rFonts w:eastAsia="Calibri"/>
                <w:sz w:val="28"/>
                <w:szCs w:val="22"/>
              </w:rPr>
              <w:t>Распорядитель:</w:t>
            </w:r>
          </w:p>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783" w:type="pct"/>
            <w:tcBorders>
              <w:top w:val="nil"/>
              <w:left w:val="nil"/>
              <w:bottom w:val="single" w:sz="4" w:space="0" w:color="auto"/>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Участник:</w:t>
            </w:r>
          </w:p>
        </w:tc>
        <w:tc>
          <w:tcPr>
            <w:tcW w:w="153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r w:rsidR="002E5085" w:rsidRPr="00B23AF7" w:rsidTr="00461D54">
        <w:tc>
          <w:tcPr>
            <w:tcW w:w="552" w:type="pct"/>
            <w:tcBorders>
              <w:top w:val="single" w:sz="4" w:space="0" w:color="auto"/>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Адрес:</w:t>
            </w:r>
          </w:p>
        </w:tc>
        <w:tc>
          <w:tcPr>
            <w:tcW w:w="1776"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783" w:type="pct"/>
            <w:tcBorders>
              <w:top w:val="single" w:sz="4" w:space="0" w:color="auto"/>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Адрес:</w:t>
            </w:r>
          </w:p>
        </w:tc>
        <w:tc>
          <w:tcPr>
            <w:tcW w:w="1533" w:type="pct"/>
            <w:tcBorders>
              <w:top w:val="single" w:sz="4" w:space="0" w:color="auto"/>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rFonts w:eastAsia="Calibri"/>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3080"/>
        <w:gridCol w:w="702"/>
        <w:gridCol w:w="1543"/>
        <w:gridCol w:w="3021"/>
      </w:tblGrid>
      <w:tr w:rsidR="002E5085" w:rsidRPr="00B23AF7" w:rsidTr="00461D54">
        <w:tc>
          <w:tcPr>
            <w:tcW w:w="765"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ИНН/КПП</w:t>
            </w:r>
          </w:p>
        </w:tc>
        <w:tc>
          <w:tcPr>
            <w:tcW w:w="156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783"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ИНН/КПП</w:t>
            </w:r>
          </w:p>
        </w:tc>
        <w:tc>
          <w:tcPr>
            <w:tcW w:w="153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3922"/>
        <w:gridCol w:w="702"/>
        <w:gridCol w:w="562"/>
        <w:gridCol w:w="4001"/>
      </w:tblGrid>
      <w:tr w:rsidR="002E5085" w:rsidRPr="00B23AF7" w:rsidTr="00461D54">
        <w:tc>
          <w:tcPr>
            <w:tcW w:w="339"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р/с</w:t>
            </w:r>
          </w:p>
        </w:tc>
        <w:tc>
          <w:tcPr>
            <w:tcW w:w="1990"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285"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р/с</w:t>
            </w:r>
          </w:p>
        </w:tc>
        <w:tc>
          <w:tcPr>
            <w:tcW w:w="2030"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4"/>
          <w:szCs w:val="4"/>
          <w:lang w:eastAsia="en-US"/>
        </w:rPr>
      </w:pPr>
    </w:p>
    <w:p w:rsidR="002E5085" w:rsidRPr="00B23AF7" w:rsidRDefault="002E5085" w:rsidP="002E5085">
      <w:pPr>
        <w:spacing w:line="216"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4200"/>
        <w:gridCol w:w="702"/>
        <w:gridCol w:w="422"/>
        <w:gridCol w:w="4143"/>
      </w:tblGrid>
      <w:tr w:rsidR="002E5085" w:rsidRPr="00B23AF7" w:rsidTr="00461D54">
        <w:tc>
          <w:tcPr>
            <w:tcW w:w="197"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в</w:t>
            </w:r>
          </w:p>
        </w:tc>
        <w:tc>
          <w:tcPr>
            <w:tcW w:w="2131"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214"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в</w:t>
            </w:r>
          </w:p>
        </w:tc>
        <w:tc>
          <w:tcPr>
            <w:tcW w:w="2102"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3920"/>
        <w:gridCol w:w="702"/>
        <w:gridCol w:w="704"/>
        <w:gridCol w:w="3861"/>
      </w:tblGrid>
      <w:tr w:rsidR="002E5085" w:rsidRPr="00B23AF7" w:rsidTr="00461D54">
        <w:tc>
          <w:tcPr>
            <w:tcW w:w="339"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к/с</w:t>
            </w:r>
          </w:p>
        </w:tc>
        <w:tc>
          <w:tcPr>
            <w:tcW w:w="1989"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7"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к/с</w:t>
            </w:r>
          </w:p>
        </w:tc>
        <w:tc>
          <w:tcPr>
            <w:tcW w:w="1959"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780"/>
        <w:gridCol w:w="702"/>
        <w:gridCol w:w="844"/>
        <w:gridCol w:w="3721"/>
      </w:tblGrid>
      <w:tr w:rsidR="002E5085" w:rsidRPr="00B23AF7" w:rsidTr="00461D54">
        <w:tc>
          <w:tcPr>
            <w:tcW w:w="410"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БИК</w:t>
            </w:r>
          </w:p>
        </w:tc>
        <w:tc>
          <w:tcPr>
            <w:tcW w:w="1918"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428"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БИК</w:t>
            </w:r>
          </w:p>
        </w:tc>
        <w:tc>
          <w:tcPr>
            <w:tcW w:w="1888"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3360"/>
        <w:gridCol w:w="702"/>
        <w:gridCol w:w="1263"/>
        <w:gridCol w:w="3301"/>
      </w:tblGrid>
      <w:tr w:rsidR="002E5085" w:rsidRPr="00B23AF7" w:rsidTr="00461D54">
        <w:tc>
          <w:tcPr>
            <w:tcW w:w="623"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ОКАТО</w:t>
            </w:r>
          </w:p>
        </w:tc>
        <w:tc>
          <w:tcPr>
            <w:tcW w:w="1705"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641"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ОКАТО</w:t>
            </w:r>
          </w:p>
        </w:tc>
        <w:tc>
          <w:tcPr>
            <w:tcW w:w="1675"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3360"/>
        <w:gridCol w:w="702"/>
        <w:gridCol w:w="1263"/>
        <w:gridCol w:w="3301"/>
      </w:tblGrid>
      <w:tr w:rsidR="002E5085" w:rsidRPr="00B23AF7" w:rsidTr="00461D54">
        <w:tc>
          <w:tcPr>
            <w:tcW w:w="623"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ОКОНХ</w:t>
            </w:r>
          </w:p>
        </w:tc>
        <w:tc>
          <w:tcPr>
            <w:tcW w:w="1705"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641"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ОКОНХ</w:t>
            </w:r>
          </w:p>
        </w:tc>
        <w:tc>
          <w:tcPr>
            <w:tcW w:w="1675"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3500"/>
        <w:gridCol w:w="702"/>
        <w:gridCol w:w="1123"/>
        <w:gridCol w:w="3441"/>
      </w:tblGrid>
      <w:tr w:rsidR="002E5085" w:rsidRPr="00B23AF7" w:rsidTr="00461D54">
        <w:tc>
          <w:tcPr>
            <w:tcW w:w="552"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ОКПО</w:t>
            </w:r>
          </w:p>
        </w:tc>
        <w:tc>
          <w:tcPr>
            <w:tcW w:w="1776"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570"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ОКПО</w:t>
            </w:r>
          </w:p>
        </w:tc>
        <w:tc>
          <w:tcPr>
            <w:tcW w:w="1746"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780"/>
        <w:gridCol w:w="702"/>
        <w:gridCol w:w="1543"/>
        <w:gridCol w:w="3021"/>
      </w:tblGrid>
      <w:tr w:rsidR="002E5085" w:rsidRPr="00B23AF7" w:rsidTr="00461D54">
        <w:tc>
          <w:tcPr>
            <w:tcW w:w="410" w:type="pct"/>
            <w:tcBorders>
              <w:top w:val="nil"/>
              <w:left w:val="nil"/>
              <w:bottom w:val="nil"/>
              <w:right w:val="nil"/>
            </w:tcBorders>
            <w:shd w:val="clear" w:color="auto" w:fill="auto"/>
            <w:hideMark/>
          </w:tcPr>
          <w:p w:rsidR="002E5085" w:rsidRPr="00B23AF7" w:rsidRDefault="002E5085" w:rsidP="00461D54">
            <w:pPr>
              <w:spacing w:line="216" w:lineRule="auto"/>
              <w:rPr>
                <w:rFonts w:eastAsia="Calibri"/>
                <w:sz w:val="28"/>
                <w:szCs w:val="22"/>
                <w:lang w:eastAsia="en-US"/>
              </w:rPr>
            </w:pPr>
            <w:r w:rsidRPr="00B23AF7">
              <w:rPr>
                <w:rFonts w:eastAsia="Calibri"/>
                <w:sz w:val="28"/>
                <w:szCs w:val="22"/>
              </w:rPr>
              <w:t>КБК</w:t>
            </w:r>
          </w:p>
        </w:tc>
        <w:tc>
          <w:tcPr>
            <w:tcW w:w="1918"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783"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1533"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r>
    </w:tbl>
    <w:p w:rsidR="002E5085" w:rsidRPr="00B23AF7" w:rsidRDefault="002E5085" w:rsidP="002E5085">
      <w:pPr>
        <w:spacing w:line="216"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3080"/>
        <w:gridCol w:w="702"/>
        <w:gridCol w:w="1543"/>
        <w:gridCol w:w="3021"/>
      </w:tblGrid>
      <w:tr w:rsidR="002E5085" w:rsidRPr="00B23AF7" w:rsidTr="00461D54">
        <w:tc>
          <w:tcPr>
            <w:tcW w:w="765"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156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rPr>
            </w:pPr>
          </w:p>
          <w:p w:rsidR="002E5085" w:rsidRPr="00B23AF7" w:rsidRDefault="002E5085" w:rsidP="00461D54">
            <w:pPr>
              <w:spacing w:line="216" w:lineRule="auto"/>
              <w:rPr>
                <w:rFonts w:eastAsia="Calibri"/>
                <w:sz w:val="28"/>
                <w:szCs w:val="22"/>
                <w:lang w:eastAsia="en-US"/>
              </w:rPr>
            </w:pPr>
          </w:p>
        </w:tc>
        <w:tc>
          <w:tcPr>
            <w:tcW w:w="78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1533" w:type="pct"/>
            <w:tcBorders>
              <w:top w:val="nil"/>
              <w:left w:val="nil"/>
              <w:bottom w:val="single" w:sz="4" w:space="0" w:color="auto"/>
              <w:right w:val="nil"/>
            </w:tcBorders>
            <w:shd w:val="clear" w:color="auto" w:fill="auto"/>
          </w:tcPr>
          <w:p w:rsidR="002E5085" w:rsidRPr="00B23AF7" w:rsidRDefault="002E5085" w:rsidP="00461D54">
            <w:pPr>
              <w:spacing w:line="216" w:lineRule="auto"/>
              <w:rPr>
                <w:rFonts w:eastAsia="Calibri"/>
                <w:sz w:val="28"/>
                <w:szCs w:val="22"/>
                <w:lang w:eastAsia="en-US"/>
              </w:rPr>
            </w:pPr>
          </w:p>
        </w:tc>
      </w:tr>
      <w:tr w:rsidR="002E5085" w:rsidRPr="00B23AF7" w:rsidTr="00461D54">
        <w:tc>
          <w:tcPr>
            <w:tcW w:w="765" w:type="pct"/>
            <w:tcBorders>
              <w:top w:val="single" w:sz="4" w:space="0" w:color="auto"/>
              <w:left w:val="nil"/>
              <w:bottom w:val="nil"/>
              <w:right w:val="nil"/>
            </w:tcBorders>
            <w:shd w:val="clear" w:color="auto" w:fill="auto"/>
            <w:hideMark/>
          </w:tcPr>
          <w:p w:rsidR="002E5085" w:rsidRPr="00B23AF7" w:rsidRDefault="002E5085" w:rsidP="00461D54">
            <w:pPr>
              <w:spacing w:line="216" w:lineRule="auto"/>
              <w:rPr>
                <w:rFonts w:eastAsia="Calibri"/>
                <w:sz w:val="24"/>
                <w:szCs w:val="24"/>
                <w:lang w:eastAsia="en-US"/>
              </w:rPr>
            </w:pPr>
            <w:r w:rsidRPr="00B23AF7">
              <w:rPr>
                <w:rFonts w:eastAsia="Calibri"/>
                <w:sz w:val="24"/>
                <w:szCs w:val="24"/>
              </w:rPr>
              <w:t>(подпись)</w:t>
            </w:r>
          </w:p>
        </w:tc>
        <w:tc>
          <w:tcPr>
            <w:tcW w:w="1563" w:type="pct"/>
            <w:tcBorders>
              <w:top w:val="single" w:sz="4" w:space="0" w:color="auto"/>
              <w:left w:val="nil"/>
              <w:bottom w:val="nil"/>
              <w:right w:val="nil"/>
            </w:tcBorders>
            <w:shd w:val="clear" w:color="auto" w:fill="auto"/>
            <w:hideMark/>
          </w:tcPr>
          <w:p w:rsidR="002E5085" w:rsidRPr="00B23AF7" w:rsidRDefault="002E5085" w:rsidP="00461D54">
            <w:pPr>
              <w:spacing w:line="216" w:lineRule="auto"/>
              <w:jc w:val="right"/>
              <w:rPr>
                <w:rFonts w:eastAsia="Calibri"/>
                <w:sz w:val="28"/>
                <w:szCs w:val="22"/>
                <w:lang w:eastAsia="en-US"/>
              </w:rPr>
            </w:pPr>
            <w:r w:rsidRPr="00B23AF7">
              <w:rPr>
                <w:rFonts w:eastAsia="Calibri"/>
                <w:sz w:val="28"/>
                <w:szCs w:val="22"/>
              </w:rPr>
              <w:t>М.П.</w:t>
            </w:r>
          </w:p>
        </w:tc>
        <w:tc>
          <w:tcPr>
            <w:tcW w:w="356" w:type="pct"/>
            <w:tcBorders>
              <w:top w:val="nil"/>
              <w:left w:val="nil"/>
              <w:bottom w:val="nil"/>
              <w:right w:val="nil"/>
            </w:tcBorders>
            <w:shd w:val="clear" w:color="auto" w:fill="auto"/>
          </w:tcPr>
          <w:p w:rsidR="002E5085" w:rsidRPr="00B23AF7" w:rsidRDefault="002E5085" w:rsidP="00461D54">
            <w:pPr>
              <w:spacing w:line="216" w:lineRule="auto"/>
              <w:rPr>
                <w:rFonts w:eastAsia="Calibri"/>
                <w:sz w:val="28"/>
                <w:szCs w:val="22"/>
                <w:lang w:eastAsia="en-US"/>
              </w:rPr>
            </w:pPr>
          </w:p>
        </w:tc>
        <w:tc>
          <w:tcPr>
            <w:tcW w:w="783" w:type="pct"/>
            <w:tcBorders>
              <w:top w:val="single" w:sz="4" w:space="0" w:color="auto"/>
              <w:left w:val="nil"/>
              <w:bottom w:val="nil"/>
              <w:right w:val="nil"/>
            </w:tcBorders>
            <w:shd w:val="clear" w:color="auto" w:fill="auto"/>
            <w:hideMark/>
          </w:tcPr>
          <w:p w:rsidR="002E5085" w:rsidRPr="00B23AF7" w:rsidRDefault="002E5085" w:rsidP="00461D54">
            <w:pPr>
              <w:spacing w:line="216" w:lineRule="auto"/>
              <w:rPr>
                <w:rFonts w:eastAsia="Calibri"/>
                <w:sz w:val="24"/>
                <w:szCs w:val="24"/>
                <w:lang w:eastAsia="en-US"/>
              </w:rPr>
            </w:pPr>
            <w:r w:rsidRPr="00B23AF7">
              <w:rPr>
                <w:rFonts w:eastAsia="Calibri"/>
                <w:sz w:val="24"/>
                <w:szCs w:val="24"/>
              </w:rPr>
              <w:t>(подпись)</w:t>
            </w:r>
          </w:p>
        </w:tc>
        <w:tc>
          <w:tcPr>
            <w:tcW w:w="1533" w:type="pct"/>
            <w:tcBorders>
              <w:top w:val="single" w:sz="4" w:space="0" w:color="auto"/>
              <w:left w:val="nil"/>
              <w:bottom w:val="nil"/>
              <w:right w:val="nil"/>
            </w:tcBorders>
            <w:shd w:val="clear" w:color="auto" w:fill="auto"/>
            <w:hideMark/>
          </w:tcPr>
          <w:p w:rsidR="002E5085" w:rsidRPr="00B23AF7" w:rsidRDefault="002E5085" w:rsidP="00461D54">
            <w:pPr>
              <w:spacing w:line="216" w:lineRule="auto"/>
              <w:jc w:val="right"/>
              <w:rPr>
                <w:rFonts w:eastAsia="Calibri"/>
                <w:sz w:val="28"/>
                <w:szCs w:val="22"/>
                <w:lang w:eastAsia="en-US"/>
              </w:rPr>
            </w:pPr>
            <w:r w:rsidRPr="00B23AF7">
              <w:rPr>
                <w:rFonts w:eastAsia="Calibri"/>
                <w:sz w:val="28"/>
                <w:szCs w:val="22"/>
              </w:rPr>
              <w:t>М.П.</w:t>
            </w:r>
          </w:p>
        </w:tc>
      </w:tr>
    </w:tbl>
    <w:p w:rsidR="00CA3610" w:rsidRPr="00B23AF7" w:rsidRDefault="00CA3610" w:rsidP="00CA3610">
      <w:pPr>
        <w:pageBreakBefore/>
        <w:shd w:val="clear" w:color="auto" w:fill="FFFFFF"/>
        <w:spacing w:line="216" w:lineRule="auto"/>
        <w:jc w:val="right"/>
        <w:rPr>
          <w:sz w:val="28"/>
          <w:szCs w:val="28"/>
        </w:rPr>
      </w:pPr>
      <w:r w:rsidRPr="00B23AF7">
        <w:rPr>
          <w:sz w:val="28"/>
          <w:szCs w:val="28"/>
        </w:rPr>
        <w:lastRenderedPageBreak/>
        <w:t>Приложение № 9</w:t>
      </w:r>
    </w:p>
    <w:p w:rsidR="00CA3610" w:rsidRPr="00B23AF7" w:rsidRDefault="00CA3610" w:rsidP="00CA3610">
      <w:pPr>
        <w:shd w:val="clear" w:color="auto" w:fill="FFFFFF"/>
        <w:spacing w:line="216" w:lineRule="auto"/>
        <w:ind w:left="6804"/>
        <w:jc w:val="right"/>
        <w:rPr>
          <w:sz w:val="28"/>
          <w:szCs w:val="28"/>
        </w:rPr>
      </w:pPr>
      <w:r w:rsidRPr="00B23AF7">
        <w:rPr>
          <w:sz w:val="28"/>
          <w:szCs w:val="28"/>
        </w:rPr>
        <w:t>к Положению</w:t>
      </w:r>
    </w:p>
    <w:p w:rsidR="00CA3610" w:rsidRPr="00B23AF7" w:rsidRDefault="00CA3610" w:rsidP="00CA3610">
      <w:pPr>
        <w:shd w:val="clear" w:color="auto" w:fill="FFFFFF"/>
        <w:spacing w:line="216" w:lineRule="auto"/>
        <w:rPr>
          <w:sz w:val="28"/>
          <w:szCs w:val="28"/>
        </w:rPr>
      </w:pPr>
    </w:p>
    <w:p w:rsidR="00CA3610" w:rsidRPr="00B23AF7" w:rsidRDefault="00CA3610" w:rsidP="00CA3610">
      <w:pPr>
        <w:shd w:val="clear" w:color="auto" w:fill="FFFFFF"/>
        <w:tabs>
          <w:tab w:val="left" w:pos="142"/>
        </w:tabs>
        <w:autoSpaceDN w:val="0"/>
        <w:adjustRightInd w:val="0"/>
        <w:spacing w:line="216" w:lineRule="auto"/>
        <w:jc w:val="center"/>
        <w:rPr>
          <w:color w:val="000000"/>
          <w:sz w:val="28"/>
          <w:szCs w:val="28"/>
        </w:rPr>
      </w:pPr>
      <w:r w:rsidRPr="00B23AF7">
        <w:rPr>
          <w:color w:val="000000"/>
          <w:sz w:val="28"/>
          <w:szCs w:val="28"/>
        </w:rPr>
        <w:t>ЗАЯВЛЕНИЕ</w:t>
      </w:r>
    </w:p>
    <w:p w:rsidR="00CA3610" w:rsidRPr="00B23AF7" w:rsidRDefault="00CA3610" w:rsidP="00CA3610">
      <w:pPr>
        <w:shd w:val="clear" w:color="auto" w:fill="FFFFFF"/>
        <w:tabs>
          <w:tab w:val="left" w:pos="142"/>
        </w:tabs>
        <w:autoSpaceDN w:val="0"/>
        <w:adjustRightInd w:val="0"/>
        <w:spacing w:line="216" w:lineRule="auto"/>
        <w:jc w:val="center"/>
        <w:rPr>
          <w:sz w:val="28"/>
          <w:szCs w:val="28"/>
        </w:rPr>
      </w:pPr>
      <w:r w:rsidRPr="00B23AF7">
        <w:rPr>
          <w:color w:val="000000"/>
          <w:sz w:val="28"/>
          <w:szCs w:val="28"/>
        </w:rPr>
        <w:t xml:space="preserve">о заключении договора о размещении </w:t>
      </w:r>
      <w:r w:rsidRPr="00B23AF7">
        <w:rPr>
          <w:sz w:val="28"/>
          <w:szCs w:val="28"/>
        </w:rPr>
        <w:t>нестационарного</w:t>
      </w:r>
    </w:p>
    <w:p w:rsidR="00CA3610" w:rsidRPr="00B23AF7" w:rsidRDefault="00CA3610" w:rsidP="00CA3610">
      <w:pPr>
        <w:shd w:val="clear" w:color="auto" w:fill="FFFFFF"/>
        <w:tabs>
          <w:tab w:val="left" w:pos="142"/>
        </w:tabs>
        <w:autoSpaceDN w:val="0"/>
        <w:adjustRightInd w:val="0"/>
        <w:spacing w:line="216" w:lineRule="auto"/>
        <w:jc w:val="center"/>
        <w:rPr>
          <w:sz w:val="28"/>
          <w:szCs w:val="28"/>
        </w:rPr>
      </w:pPr>
      <w:r w:rsidRPr="00B23AF7">
        <w:rPr>
          <w:sz w:val="28"/>
          <w:szCs w:val="28"/>
        </w:rPr>
        <w:t xml:space="preserve">торгового объекта на базе транспортного средства </w:t>
      </w:r>
      <w:r w:rsidRPr="00B23AF7">
        <w:rPr>
          <w:color w:val="000000"/>
          <w:sz w:val="28"/>
          <w:szCs w:val="28"/>
        </w:rPr>
        <w:t>без проведения конкурса</w:t>
      </w:r>
    </w:p>
    <w:p w:rsidR="00CA3610" w:rsidRPr="00B23AF7" w:rsidRDefault="00CA3610" w:rsidP="00CA3610">
      <w:pPr>
        <w:shd w:val="clear" w:color="auto" w:fill="FFFFFF"/>
        <w:tabs>
          <w:tab w:val="left" w:pos="142"/>
        </w:tabs>
        <w:autoSpaceDE w:val="0"/>
        <w:autoSpaceDN w:val="0"/>
        <w:adjustRightInd w:val="0"/>
        <w:spacing w:line="216" w:lineRule="auto"/>
        <w:ind w:firstLine="709"/>
        <w:jc w:val="both"/>
        <w:outlineLvl w:val="0"/>
        <w:rPr>
          <w:color w:val="000000"/>
          <w:sz w:val="28"/>
          <w:szCs w:val="28"/>
        </w:rPr>
      </w:pPr>
    </w:p>
    <w:p w:rsidR="00CA3610" w:rsidRPr="00B23AF7" w:rsidRDefault="00CA3610" w:rsidP="00CA3610">
      <w:pPr>
        <w:shd w:val="clear" w:color="auto" w:fill="FFFFFF"/>
        <w:tabs>
          <w:tab w:val="left" w:pos="142"/>
          <w:tab w:val="left" w:pos="4820"/>
        </w:tabs>
        <w:autoSpaceDE w:val="0"/>
        <w:autoSpaceDN w:val="0"/>
        <w:adjustRightInd w:val="0"/>
        <w:spacing w:line="216" w:lineRule="auto"/>
        <w:ind w:left="4536"/>
        <w:rPr>
          <w:sz w:val="28"/>
          <w:szCs w:val="28"/>
        </w:rPr>
      </w:pPr>
      <w:r w:rsidRPr="00B23AF7">
        <w:rPr>
          <w:sz w:val="28"/>
          <w:szCs w:val="28"/>
        </w:rPr>
        <w:t>В __________________________________</w:t>
      </w:r>
    </w:p>
    <w:p w:rsidR="00CA3610" w:rsidRPr="00B23AF7" w:rsidRDefault="00CA3610" w:rsidP="00CA3610">
      <w:pPr>
        <w:shd w:val="clear" w:color="auto" w:fill="FFFFFF"/>
        <w:tabs>
          <w:tab w:val="left" w:pos="142"/>
        </w:tabs>
        <w:autoSpaceDE w:val="0"/>
        <w:autoSpaceDN w:val="0"/>
        <w:adjustRightInd w:val="0"/>
        <w:spacing w:line="216" w:lineRule="auto"/>
        <w:ind w:left="4536"/>
        <w:rPr>
          <w:sz w:val="24"/>
          <w:szCs w:val="22"/>
        </w:rPr>
      </w:pPr>
      <w:r w:rsidRPr="00B23AF7">
        <w:rPr>
          <w:sz w:val="24"/>
        </w:rPr>
        <w:t>(наименование уполномоченного органа местного самоуправления)</w:t>
      </w:r>
    </w:p>
    <w:p w:rsidR="00CA3610" w:rsidRPr="00B23AF7" w:rsidRDefault="00CA3610" w:rsidP="00CA3610">
      <w:pPr>
        <w:shd w:val="clear" w:color="auto" w:fill="FFFFFF"/>
        <w:tabs>
          <w:tab w:val="left" w:pos="142"/>
        </w:tabs>
        <w:autoSpaceDE w:val="0"/>
        <w:autoSpaceDN w:val="0"/>
        <w:adjustRightInd w:val="0"/>
        <w:spacing w:line="216" w:lineRule="auto"/>
        <w:ind w:left="4536"/>
        <w:rPr>
          <w:sz w:val="28"/>
          <w:szCs w:val="28"/>
        </w:rPr>
      </w:pPr>
      <w:r w:rsidRPr="00B23AF7">
        <w:rPr>
          <w:sz w:val="28"/>
          <w:szCs w:val="28"/>
        </w:rPr>
        <w:t>от________________________________</w:t>
      </w:r>
    </w:p>
    <w:p w:rsidR="00CA3610" w:rsidRPr="00B23AF7" w:rsidRDefault="00CA3610" w:rsidP="00CA3610">
      <w:pPr>
        <w:shd w:val="clear" w:color="auto" w:fill="FFFFFF"/>
        <w:tabs>
          <w:tab w:val="left" w:pos="142"/>
          <w:tab w:val="left" w:pos="4395"/>
          <w:tab w:val="left" w:pos="4678"/>
        </w:tabs>
        <w:autoSpaceDE w:val="0"/>
        <w:autoSpaceDN w:val="0"/>
        <w:adjustRightInd w:val="0"/>
        <w:spacing w:line="216" w:lineRule="auto"/>
        <w:ind w:left="4536"/>
        <w:rPr>
          <w:sz w:val="24"/>
          <w:szCs w:val="22"/>
        </w:rPr>
      </w:pPr>
      <w:r w:rsidRPr="00B23AF7">
        <w:rPr>
          <w:sz w:val="24"/>
        </w:rPr>
        <w:t>(для юридических лиц – полное наименование,</w:t>
      </w:r>
    </w:p>
    <w:p w:rsidR="00CA3610" w:rsidRPr="00B23AF7" w:rsidRDefault="00CA3610" w:rsidP="00CA3610">
      <w:pPr>
        <w:shd w:val="clear" w:color="auto" w:fill="FFFFFF"/>
        <w:tabs>
          <w:tab w:val="left" w:pos="142"/>
          <w:tab w:val="left" w:pos="4395"/>
        </w:tabs>
        <w:autoSpaceDE w:val="0"/>
        <w:autoSpaceDN w:val="0"/>
        <w:adjustRightInd w:val="0"/>
        <w:spacing w:line="216" w:lineRule="auto"/>
        <w:ind w:left="4536"/>
        <w:rPr>
          <w:sz w:val="24"/>
        </w:rPr>
      </w:pPr>
      <w:r w:rsidRPr="00B23AF7">
        <w:rPr>
          <w:sz w:val="24"/>
        </w:rPr>
        <w:t>сведения о государственной регистрации, ИНН;</w:t>
      </w:r>
    </w:p>
    <w:p w:rsidR="00CA3610" w:rsidRPr="00B23AF7" w:rsidRDefault="00CA3610" w:rsidP="00CA3610">
      <w:pPr>
        <w:shd w:val="clear" w:color="auto" w:fill="FFFFFF"/>
        <w:tabs>
          <w:tab w:val="left" w:pos="142"/>
          <w:tab w:val="left" w:pos="4820"/>
        </w:tabs>
        <w:autoSpaceDE w:val="0"/>
        <w:autoSpaceDN w:val="0"/>
        <w:adjustRightInd w:val="0"/>
        <w:spacing w:line="216" w:lineRule="auto"/>
        <w:ind w:left="4536"/>
        <w:rPr>
          <w:sz w:val="24"/>
        </w:rPr>
      </w:pPr>
      <w:r w:rsidRPr="00B23AF7">
        <w:rPr>
          <w:sz w:val="24"/>
        </w:rPr>
        <w:t>для индивидуальных предпринимателей – фамилия, имя, отчество, ИНН (далее – заявитель)</w:t>
      </w:r>
    </w:p>
    <w:p w:rsidR="00CA3610" w:rsidRPr="00B23AF7" w:rsidRDefault="00CA3610" w:rsidP="00CA3610">
      <w:pPr>
        <w:shd w:val="clear" w:color="auto" w:fill="FFFFFF"/>
        <w:tabs>
          <w:tab w:val="left" w:pos="142"/>
          <w:tab w:val="left" w:pos="4678"/>
          <w:tab w:val="left" w:pos="4820"/>
        </w:tabs>
        <w:autoSpaceDE w:val="0"/>
        <w:autoSpaceDN w:val="0"/>
        <w:adjustRightInd w:val="0"/>
        <w:spacing w:line="216" w:lineRule="auto"/>
        <w:ind w:left="4536"/>
        <w:rPr>
          <w:sz w:val="28"/>
        </w:rPr>
      </w:pPr>
      <w:r w:rsidRPr="00B23AF7">
        <w:rPr>
          <w:sz w:val="28"/>
        </w:rPr>
        <w:t>Адрес заявителя:______________________</w:t>
      </w:r>
    </w:p>
    <w:p w:rsidR="00CA3610" w:rsidRPr="00B23AF7" w:rsidRDefault="00CA3610" w:rsidP="00CA3610">
      <w:pPr>
        <w:shd w:val="clear" w:color="auto" w:fill="FFFFFF"/>
        <w:tabs>
          <w:tab w:val="left" w:pos="142"/>
          <w:tab w:val="left" w:pos="4678"/>
          <w:tab w:val="left" w:pos="4820"/>
        </w:tabs>
        <w:autoSpaceDE w:val="0"/>
        <w:autoSpaceDN w:val="0"/>
        <w:adjustRightInd w:val="0"/>
        <w:spacing w:line="216" w:lineRule="auto"/>
        <w:ind w:left="4536"/>
        <w:rPr>
          <w:sz w:val="28"/>
        </w:rPr>
      </w:pPr>
      <w:r w:rsidRPr="00B23AF7">
        <w:rPr>
          <w:sz w:val="28"/>
        </w:rPr>
        <w:t>__________________________________</w:t>
      </w:r>
    </w:p>
    <w:p w:rsidR="00CA3610" w:rsidRPr="00B23AF7" w:rsidRDefault="00CA3610" w:rsidP="00CA3610">
      <w:pPr>
        <w:shd w:val="clear" w:color="auto" w:fill="FFFFFF"/>
        <w:tabs>
          <w:tab w:val="left" w:pos="142"/>
          <w:tab w:val="left" w:pos="4820"/>
        </w:tabs>
        <w:autoSpaceDE w:val="0"/>
        <w:autoSpaceDN w:val="0"/>
        <w:adjustRightInd w:val="0"/>
        <w:spacing w:line="216" w:lineRule="auto"/>
        <w:ind w:left="4536"/>
        <w:rPr>
          <w:color w:val="000000"/>
          <w:sz w:val="24"/>
          <w:szCs w:val="24"/>
        </w:rPr>
      </w:pPr>
      <w:r w:rsidRPr="00B23AF7">
        <w:rPr>
          <w:color w:val="000000"/>
          <w:sz w:val="24"/>
          <w:szCs w:val="24"/>
        </w:rPr>
        <w:t>(место нахождения юридического лица, место</w:t>
      </w:r>
    </w:p>
    <w:p w:rsidR="00CA3610" w:rsidRPr="00B23AF7" w:rsidRDefault="00CA3610" w:rsidP="00CA3610">
      <w:pPr>
        <w:shd w:val="clear" w:color="auto" w:fill="FFFFFF"/>
        <w:tabs>
          <w:tab w:val="left" w:pos="142"/>
          <w:tab w:val="left" w:pos="4820"/>
        </w:tabs>
        <w:autoSpaceDE w:val="0"/>
        <w:autoSpaceDN w:val="0"/>
        <w:adjustRightInd w:val="0"/>
        <w:spacing w:line="216" w:lineRule="auto"/>
        <w:ind w:left="4536"/>
        <w:rPr>
          <w:color w:val="000000"/>
          <w:sz w:val="24"/>
          <w:szCs w:val="24"/>
        </w:rPr>
      </w:pPr>
      <w:r w:rsidRPr="00B23AF7">
        <w:rPr>
          <w:color w:val="000000"/>
          <w:sz w:val="24"/>
          <w:szCs w:val="24"/>
        </w:rPr>
        <w:t>регистрации физического лица)</w:t>
      </w:r>
    </w:p>
    <w:p w:rsidR="00CA3610" w:rsidRPr="00B23AF7" w:rsidRDefault="00CA3610" w:rsidP="00CA3610">
      <w:pPr>
        <w:shd w:val="clear" w:color="auto" w:fill="FFFFFF"/>
        <w:tabs>
          <w:tab w:val="left" w:pos="142"/>
          <w:tab w:val="left" w:pos="4820"/>
        </w:tabs>
        <w:autoSpaceDE w:val="0"/>
        <w:autoSpaceDN w:val="0"/>
        <w:adjustRightInd w:val="0"/>
        <w:spacing w:line="216" w:lineRule="auto"/>
        <w:ind w:left="4536"/>
        <w:rPr>
          <w:color w:val="000000"/>
          <w:sz w:val="22"/>
          <w:szCs w:val="22"/>
        </w:rPr>
      </w:pPr>
      <w:r w:rsidRPr="00B23AF7">
        <w:rPr>
          <w:color w:val="000000"/>
          <w:sz w:val="28"/>
        </w:rPr>
        <w:t>ИНН, ОГРН (ОГРНИП) заявителя: __________________________________</w:t>
      </w:r>
    </w:p>
    <w:p w:rsidR="00CA3610" w:rsidRPr="00B23AF7" w:rsidRDefault="00CA3610" w:rsidP="00CA3610">
      <w:pPr>
        <w:shd w:val="clear" w:color="auto" w:fill="FFFFFF"/>
        <w:tabs>
          <w:tab w:val="left" w:pos="4820"/>
          <w:tab w:val="left" w:pos="5610"/>
        </w:tabs>
        <w:autoSpaceDE w:val="0"/>
        <w:autoSpaceDN w:val="0"/>
        <w:adjustRightInd w:val="0"/>
        <w:spacing w:line="216" w:lineRule="auto"/>
        <w:ind w:left="4536"/>
        <w:rPr>
          <w:color w:val="000000"/>
          <w:sz w:val="28"/>
        </w:rPr>
      </w:pPr>
      <w:r w:rsidRPr="00B23AF7">
        <w:rPr>
          <w:color w:val="000000"/>
          <w:sz w:val="28"/>
        </w:rPr>
        <w:t>Телефон (факс) заявителя:______________</w:t>
      </w:r>
      <w:r w:rsidRPr="00B23AF7">
        <w:rPr>
          <w:color w:val="000000"/>
          <w:sz w:val="28"/>
          <w:szCs w:val="28"/>
        </w:rPr>
        <w:t>___________</w:t>
      </w:r>
    </w:p>
    <w:p w:rsidR="00CA3610" w:rsidRPr="00B23AF7" w:rsidRDefault="00CA3610" w:rsidP="00CA3610">
      <w:pPr>
        <w:shd w:val="clear" w:color="auto" w:fill="FFFFFF"/>
        <w:tabs>
          <w:tab w:val="left" w:pos="142"/>
          <w:tab w:val="left" w:pos="4820"/>
        </w:tabs>
        <w:autoSpaceDE w:val="0"/>
        <w:autoSpaceDN w:val="0"/>
        <w:adjustRightInd w:val="0"/>
        <w:spacing w:line="216" w:lineRule="auto"/>
        <w:jc w:val="both"/>
        <w:rPr>
          <w:color w:val="000000"/>
          <w:sz w:val="28"/>
          <w:szCs w:val="28"/>
        </w:rPr>
      </w:pPr>
    </w:p>
    <w:p w:rsidR="00CA3610" w:rsidRPr="00B23AF7" w:rsidRDefault="00CA3610" w:rsidP="00CA3610">
      <w:pPr>
        <w:shd w:val="clear" w:color="auto" w:fill="FFFFFF"/>
        <w:tabs>
          <w:tab w:val="left" w:pos="142"/>
        </w:tabs>
        <w:autoSpaceDE w:val="0"/>
        <w:autoSpaceDN w:val="0"/>
        <w:adjustRightInd w:val="0"/>
        <w:spacing w:line="216" w:lineRule="auto"/>
        <w:ind w:firstLine="709"/>
        <w:jc w:val="both"/>
        <w:rPr>
          <w:color w:val="000000"/>
          <w:sz w:val="28"/>
          <w:szCs w:val="28"/>
          <w:u w:val="single"/>
        </w:rPr>
      </w:pPr>
      <w:r w:rsidRPr="00B23AF7">
        <w:rPr>
          <w:color w:val="000000"/>
          <w:sz w:val="28"/>
          <w:szCs w:val="28"/>
        </w:rPr>
        <w:t xml:space="preserve">Прошу заключить договор о размещении </w:t>
      </w:r>
      <w:r w:rsidRPr="00B23AF7">
        <w:rPr>
          <w:sz w:val="28"/>
          <w:szCs w:val="28"/>
        </w:rPr>
        <w:t>нестационарного торгового объекта на базе транспортного средства</w:t>
      </w:r>
      <w:r w:rsidRPr="00B23AF7">
        <w:rPr>
          <w:color w:val="000000"/>
          <w:sz w:val="28"/>
          <w:szCs w:val="28"/>
        </w:rPr>
        <w:t xml:space="preserve"> (далее – Объект) из перечня Объектов согласно приложению к настоящему заявлению для осуществления __________________________________________________________________</w:t>
      </w:r>
    </w:p>
    <w:p w:rsidR="00CA3610" w:rsidRPr="00B23AF7" w:rsidRDefault="00CA3610" w:rsidP="00CA3610">
      <w:pPr>
        <w:shd w:val="clear" w:color="auto" w:fill="FFFFFF"/>
        <w:tabs>
          <w:tab w:val="left" w:pos="142"/>
        </w:tabs>
        <w:spacing w:line="216" w:lineRule="auto"/>
        <w:jc w:val="center"/>
        <w:rPr>
          <w:color w:val="000000"/>
          <w:sz w:val="28"/>
          <w:szCs w:val="28"/>
          <w:lang w:eastAsia="ru-RU"/>
        </w:rPr>
      </w:pPr>
      <w:r w:rsidRPr="00B23AF7">
        <w:rPr>
          <w:color w:val="000000"/>
          <w:sz w:val="24"/>
          <w:szCs w:val="28"/>
          <w:lang w:eastAsia="ru-RU"/>
        </w:rPr>
        <w:t>(вид деятельности)</w:t>
      </w:r>
    </w:p>
    <w:p w:rsidR="00CA3610" w:rsidRPr="00B23AF7" w:rsidRDefault="00CA3610" w:rsidP="00CA3610">
      <w:pPr>
        <w:shd w:val="clear" w:color="auto" w:fill="FFFFFF"/>
        <w:tabs>
          <w:tab w:val="left" w:pos="142"/>
        </w:tabs>
        <w:spacing w:line="216" w:lineRule="auto"/>
        <w:jc w:val="both"/>
        <w:rPr>
          <w:color w:val="000000"/>
          <w:sz w:val="28"/>
          <w:szCs w:val="28"/>
          <w:lang w:eastAsia="ru-RU"/>
        </w:rPr>
      </w:pPr>
      <w:r w:rsidRPr="00B23AF7">
        <w:rPr>
          <w:color w:val="000000"/>
          <w:sz w:val="28"/>
          <w:szCs w:val="28"/>
          <w:lang w:eastAsia="ru-RU"/>
        </w:rPr>
        <w:t>в соответствии с ____________________________________________________</w:t>
      </w:r>
    </w:p>
    <w:p w:rsidR="00CA3610" w:rsidRPr="00B23AF7" w:rsidRDefault="00CA3610" w:rsidP="00CA3610">
      <w:pPr>
        <w:shd w:val="clear" w:color="auto" w:fill="FFFFFF"/>
        <w:tabs>
          <w:tab w:val="left" w:pos="142"/>
        </w:tabs>
        <w:spacing w:line="216" w:lineRule="auto"/>
        <w:jc w:val="center"/>
        <w:rPr>
          <w:color w:val="000000"/>
          <w:sz w:val="28"/>
          <w:szCs w:val="28"/>
          <w:lang w:eastAsia="ru-RU"/>
        </w:rPr>
      </w:pPr>
      <w:r w:rsidRPr="00B23AF7">
        <w:rPr>
          <w:color w:val="000000"/>
          <w:sz w:val="24"/>
          <w:szCs w:val="28"/>
          <w:lang w:eastAsia="ru-RU"/>
        </w:rPr>
        <w:t>(специализация)</w:t>
      </w:r>
    </w:p>
    <w:p w:rsidR="00CA3610" w:rsidRPr="00B23AF7" w:rsidRDefault="00CA3610" w:rsidP="00CA3610">
      <w:pPr>
        <w:shd w:val="clear" w:color="auto" w:fill="FFFFFF"/>
        <w:tabs>
          <w:tab w:val="left" w:pos="142"/>
        </w:tabs>
        <w:spacing w:line="216" w:lineRule="auto"/>
        <w:jc w:val="both"/>
        <w:rPr>
          <w:color w:val="000000"/>
          <w:sz w:val="28"/>
          <w:szCs w:val="28"/>
          <w:lang w:eastAsia="ru-RU"/>
        </w:rPr>
      </w:pPr>
      <w:r w:rsidRPr="00B23AF7">
        <w:rPr>
          <w:color w:val="000000"/>
          <w:sz w:val="28"/>
          <w:szCs w:val="28"/>
          <w:lang w:eastAsia="ru-RU"/>
        </w:rPr>
        <w:t xml:space="preserve">по адресному ориентиру в соответствии со схемой размещения нестационарных торговых объектов (далее – Схема) ______________________________________________________________ </w:t>
      </w:r>
    </w:p>
    <w:p w:rsidR="00CA3610" w:rsidRPr="00B23AF7" w:rsidRDefault="00CA3610" w:rsidP="00CA3610">
      <w:pPr>
        <w:shd w:val="clear" w:color="auto" w:fill="FFFFFF"/>
        <w:tabs>
          <w:tab w:val="left" w:pos="142"/>
        </w:tabs>
        <w:spacing w:line="216" w:lineRule="auto"/>
        <w:jc w:val="center"/>
        <w:rPr>
          <w:color w:val="000000"/>
          <w:sz w:val="24"/>
          <w:szCs w:val="28"/>
          <w:lang w:eastAsia="ru-RU"/>
        </w:rPr>
      </w:pPr>
      <w:r w:rsidRPr="00B23AF7">
        <w:rPr>
          <w:color w:val="000000"/>
          <w:sz w:val="24"/>
          <w:szCs w:val="28"/>
          <w:lang w:eastAsia="ru-RU"/>
        </w:rPr>
        <w:t>(место расположения Объекта)</w:t>
      </w:r>
    </w:p>
    <w:p w:rsidR="00CA3610" w:rsidRPr="00B23AF7" w:rsidRDefault="00CA3610" w:rsidP="00CA3610">
      <w:pPr>
        <w:shd w:val="clear" w:color="auto" w:fill="FFFFFF"/>
        <w:tabs>
          <w:tab w:val="left" w:pos="142"/>
        </w:tabs>
        <w:spacing w:line="216" w:lineRule="auto"/>
        <w:jc w:val="both"/>
        <w:rPr>
          <w:color w:val="000000"/>
          <w:sz w:val="24"/>
          <w:szCs w:val="28"/>
          <w:lang w:eastAsia="ru-RU"/>
        </w:rPr>
      </w:pPr>
      <w:r w:rsidRPr="00B23AF7">
        <w:rPr>
          <w:color w:val="000000"/>
          <w:sz w:val="28"/>
          <w:szCs w:val="28"/>
          <w:lang w:eastAsia="ru-RU"/>
        </w:rPr>
        <w:t>площадью___________________________________________________ кв. метров</w:t>
      </w:r>
    </w:p>
    <w:p w:rsidR="00CA3610" w:rsidRPr="00B23AF7" w:rsidRDefault="00CA3610" w:rsidP="00CA3610">
      <w:pPr>
        <w:shd w:val="clear" w:color="auto" w:fill="FFFFFF"/>
        <w:tabs>
          <w:tab w:val="left" w:pos="142"/>
        </w:tabs>
        <w:spacing w:line="216" w:lineRule="auto"/>
        <w:jc w:val="both"/>
        <w:rPr>
          <w:color w:val="000000"/>
          <w:sz w:val="28"/>
          <w:szCs w:val="28"/>
          <w:lang w:eastAsia="ru-RU"/>
        </w:rPr>
      </w:pPr>
      <w:r w:rsidRPr="00B23AF7">
        <w:rPr>
          <w:color w:val="000000"/>
          <w:sz w:val="28"/>
          <w:szCs w:val="28"/>
          <w:lang w:eastAsia="ru-RU"/>
        </w:rPr>
        <w:t>на срок с _____________ 20__ г. по ___________ 20__ г. и временем работы Объекта с _____ часов _____ минут до _____ часов _____ минут.</w:t>
      </w:r>
    </w:p>
    <w:p w:rsidR="00CA3610" w:rsidRPr="00B23AF7" w:rsidRDefault="00CA3610" w:rsidP="00CA3610">
      <w:pPr>
        <w:shd w:val="clear" w:color="auto" w:fill="FFFFFF"/>
        <w:tabs>
          <w:tab w:val="left" w:pos="142"/>
        </w:tabs>
        <w:spacing w:line="216" w:lineRule="auto"/>
        <w:jc w:val="both"/>
        <w:rPr>
          <w:color w:val="000000"/>
          <w:sz w:val="28"/>
          <w:szCs w:val="28"/>
          <w:lang w:eastAsia="ru-RU"/>
        </w:rPr>
      </w:pPr>
      <w:r w:rsidRPr="00B23AF7">
        <w:rPr>
          <w:color w:val="000000"/>
          <w:sz w:val="28"/>
          <w:szCs w:val="28"/>
          <w:lang w:eastAsia="ru-RU"/>
        </w:rPr>
        <w:t>Размещение Объекта осуществляется в соответствии со Схемой на земельном участке с адресным ориентир__________________________________________________________.</w:t>
      </w:r>
    </w:p>
    <w:p w:rsidR="00CA3610" w:rsidRPr="00B23AF7" w:rsidRDefault="00CA3610" w:rsidP="00CA3610">
      <w:pPr>
        <w:shd w:val="clear" w:color="auto" w:fill="FFFFFF"/>
        <w:tabs>
          <w:tab w:val="left" w:pos="142"/>
        </w:tabs>
        <w:autoSpaceDE w:val="0"/>
        <w:autoSpaceDN w:val="0"/>
        <w:adjustRightInd w:val="0"/>
        <w:spacing w:line="216" w:lineRule="auto"/>
        <w:jc w:val="both"/>
        <w:rPr>
          <w:color w:val="000000"/>
          <w:sz w:val="28"/>
          <w:szCs w:val="28"/>
        </w:rPr>
      </w:pPr>
      <w:r w:rsidRPr="00B23AF7">
        <w:rPr>
          <w:color w:val="000000"/>
          <w:sz w:val="28"/>
          <w:szCs w:val="28"/>
        </w:rPr>
        <w:t>Заявитель: ___________________________________________       __________</w:t>
      </w:r>
    </w:p>
    <w:p w:rsidR="00CA3610" w:rsidRDefault="00CA3610" w:rsidP="00CA3610">
      <w:pPr>
        <w:shd w:val="clear" w:color="auto" w:fill="FFFFFF"/>
        <w:tabs>
          <w:tab w:val="left" w:pos="142"/>
        </w:tabs>
        <w:autoSpaceDE w:val="0"/>
        <w:autoSpaceDN w:val="0"/>
        <w:adjustRightInd w:val="0"/>
        <w:spacing w:line="216" w:lineRule="auto"/>
        <w:jc w:val="both"/>
        <w:rPr>
          <w:color w:val="000000"/>
          <w:sz w:val="24"/>
          <w:szCs w:val="28"/>
        </w:rPr>
      </w:pPr>
      <w:r w:rsidRPr="00B23AF7">
        <w:rPr>
          <w:color w:val="000000"/>
          <w:sz w:val="24"/>
          <w:szCs w:val="28"/>
        </w:rPr>
        <w:t xml:space="preserve">                       (ФИО, должность представителя хозяйствующего субъекта)        (подпись)</w:t>
      </w:r>
    </w:p>
    <w:p w:rsidR="00EF2A60" w:rsidRPr="00B23AF7" w:rsidRDefault="00EF2A60" w:rsidP="00CA3610">
      <w:pPr>
        <w:shd w:val="clear" w:color="auto" w:fill="FFFFFF"/>
        <w:tabs>
          <w:tab w:val="left" w:pos="142"/>
        </w:tabs>
        <w:autoSpaceDE w:val="0"/>
        <w:autoSpaceDN w:val="0"/>
        <w:adjustRightInd w:val="0"/>
        <w:spacing w:line="216" w:lineRule="auto"/>
        <w:jc w:val="both"/>
        <w:rPr>
          <w:color w:val="000000"/>
          <w:sz w:val="24"/>
          <w:szCs w:val="28"/>
        </w:rPr>
      </w:pPr>
    </w:p>
    <w:p w:rsidR="00CA3610" w:rsidRPr="00B23AF7" w:rsidRDefault="00CA3610" w:rsidP="00CA3610">
      <w:pPr>
        <w:shd w:val="clear" w:color="auto" w:fill="FFFFFF"/>
        <w:tabs>
          <w:tab w:val="left" w:pos="142"/>
        </w:tabs>
        <w:autoSpaceDE w:val="0"/>
        <w:autoSpaceDN w:val="0"/>
        <w:adjustRightInd w:val="0"/>
        <w:spacing w:line="216" w:lineRule="auto"/>
        <w:jc w:val="both"/>
        <w:rPr>
          <w:color w:val="000000"/>
          <w:sz w:val="24"/>
          <w:szCs w:val="28"/>
        </w:rPr>
      </w:pPr>
    </w:p>
    <w:p w:rsidR="00CA3610" w:rsidRPr="00B23AF7" w:rsidRDefault="00CA3610" w:rsidP="00CA3610">
      <w:pPr>
        <w:shd w:val="clear" w:color="auto" w:fill="FFFFFF"/>
        <w:tabs>
          <w:tab w:val="left" w:pos="142"/>
        </w:tabs>
        <w:autoSpaceDE w:val="0"/>
        <w:autoSpaceDN w:val="0"/>
        <w:adjustRightInd w:val="0"/>
        <w:spacing w:line="216" w:lineRule="auto"/>
        <w:jc w:val="both"/>
        <w:rPr>
          <w:color w:val="000000"/>
          <w:sz w:val="28"/>
          <w:szCs w:val="28"/>
        </w:rPr>
      </w:pPr>
      <w:r w:rsidRPr="00B23AF7">
        <w:rPr>
          <w:color w:val="000000"/>
          <w:sz w:val="28"/>
          <w:szCs w:val="28"/>
        </w:rPr>
        <w:t>«__» _________ 20__ г.                                                          М.П. (при наличии)</w:t>
      </w:r>
    </w:p>
    <w:p w:rsidR="00CA3610" w:rsidRPr="00B23AF7" w:rsidRDefault="00CA3610" w:rsidP="00CA3610">
      <w:pPr>
        <w:shd w:val="clear" w:color="auto" w:fill="FFFFFF"/>
        <w:ind w:left="6237"/>
        <w:jc w:val="center"/>
        <w:rPr>
          <w:sz w:val="28"/>
          <w:szCs w:val="28"/>
        </w:rPr>
      </w:pPr>
    </w:p>
    <w:p w:rsidR="00CA3610" w:rsidRPr="00B23AF7" w:rsidRDefault="00CA3610" w:rsidP="00CA3610">
      <w:pPr>
        <w:shd w:val="clear" w:color="auto" w:fill="FFFFFF"/>
        <w:ind w:left="6237"/>
        <w:jc w:val="center"/>
        <w:rPr>
          <w:sz w:val="28"/>
          <w:szCs w:val="28"/>
        </w:rPr>
      </w:pPr>
    </w:p>
    <w:p w:rsidR="00CA3610" w:rsidRPr="00B23AF7" w:rsidRDefault="00CA3610" w:rsidP="00CA3610">
      <w:pPr>
        <w:shd w:val="clear" w:color="auto" w:fill="FFFFFF"/>
        <w:ind w:left="6237"/>
        <w:jc w:val="center"/>
        <w:rPr>
          <w:sz w:val="28"/>
          <w:szCs w:val="28"/>
        </w:rPr>
      </w:pPr>
    </w:p>
    <w:p w:rsidR="00CA3610" w:rsidRPr="00B23AF7" w:rsidRDefault="00CA3610" w:rsidP="00CA3610">
      <w:pPr>
        <w:shd w:val="clear" w:color="auto" w:fill="FFFFFF"/>
        <w:ind w:left="6237"/>
        <w:jc w:val="center"/>
        <w:rPr>
          <w:sz w:val="28"/>
          <w:szCs w:val="28"/>
        </w:rPr>
      </w:pPr>
    </w:p>
    <w:p w:rsidR="00CA3610" w:rsidRPr="00B23AF7" w:rsidRDefault="00CA3610" w:rsidP="00EF2A60">
      <w:pPr>
        <w:shd w:val="clear" w:color="auto" w:fill="FFFFFF"/>
        <w:rPr>
          <w:sz w:val="28"/>
          <w:szCs w:val="28"/>
        </w:rPr>
      </w:pPr>
    </w:p>
    <w:p w:rsidR="00CA3610" w:rsidRPr="00B23AF7" w:rsidRDefault="00CA3610" w:rsidP="00CA3610">
      <w:pPr>
        <w:shd w:val="clear" w:color="auto" w:fill="FFFFFF"/>
        <w:ind w:left="6237"/>
        <w:jc w:val="right"/>
        <w:rPr>
          <w:sz w:val="28"/>
          <w:szCs w:val="28"/>
        </w:rPr>
      </w:pPr>
      <w:r w:rsidRPr="00B23AF7">
        <w:rPr>
          <w:sz w:val="28"/>
          <w:szCs w:val="28"/>
        </w:rPr>
        <w:t>Приложение</w:t>
      </w:r>
    </w:p>
    <w:p w:rsidR="00CA3610" w:rsidRPr="00B23AF7" w:rsidRDefault="00CA3610" w:rsidP="00CA3610">
      <w:pPr>
        <w:shd w:val="clear" w:color="auto" w:fill="FFFFFF"/>
        <w:ind w:left="6237"/>
        <w:jc w:val="right"/>
        <w:rPr>
          <w:sz w:val="28"/>
          <w:szCs w:val="28"/>
        </w:rPr>
      </w:pPr>
      <w:r w:rsidRPr="00B23AF7">
        <w:rPr>
          <w:sz w:val="28"/>
          <w:szCs w:val="28"/>
        </w:rPr>
        <w:t>к заявлению о заключении договора о размещении нестационарного торгового объекта на базе транспортного средства</w:t>
      </w:r>
    </w:p>
    <w:p w:rsidR="00CA3610" w:rsidRPr="00B23AF7" w:rsidRDefault="00CA3610" w:rsidP="00CA3610">
      <w:pPr>
        <w:shd w:val="clear" w:color="auto" w:fill="FFFFFF"/>
        <w:ind w:left="6237"/>
        <w:jc w:val="right"/>
        <w:rPr>
          <w:sz w:val="28"/>
          <w:szCs w:val="28"/>
        </w:rPr>
      </w:pPr>
      <w:r w:rsidRPr="00B23AF7">
        <w:rPr>
          <w:sz w:val="28"/>
          <w:szCs w:val="28"/>
        </w:rPr>
        <w:t>без проведения торгов</w:t>
      </w:r>
    </w:p>
    <w:p w:rsidR="00CA3610" w:rsidRPr="00B23AF7" w:rsidRDefault="00CA3610" w:rsidP="00CA3610">
      <w:pPr>
        <w:shd w:val="clear" w:color="auto" w:fill="FFFFFF"/>
        <w:tabs>
          <w:tab w:val="left" w:pos="142"/>
        </w:tabs>
        <w:ind w:firstLine="709"/>
        <w:jc w:val="both"/>
        <w:rPr>
          <w:color w:val="000000"/>
          <w:sz w:val="28"/>
          <w:szCs w:val="28"/>
        </w:rPr>
      </w:pPr>
    </w:p>
    <w:p w:rsidR="00CA3610" w:rsidRPr="00B23AF7" w:rsidRDefault="00CA3610" w:rsidP="00CA3610">
      <w:pPr>
        <w:shd w:val="clear" w:color="auto" w:fill="FFFFFF"/>
        <w:tabs>
          <w:tab w:val="left" w:pos="142"/>
        </w:tabs>
        <w:ind w:firstLine="709"/>
        <w:jc w:val="both"/>
        <w:rPr>
          <w:color w:val="000000"/>
          <w:sz w:val="28"/>
          <w:szCs w:val="28"/>
        </w:rPr>
      </w:pPr>
    </w:p>
    <w:p w:rsidR="00CA3610" w:rsidRPr="00B23AF7" w:rsidRDefault="00CA3610" w:rsidP="00CA3610">
      <w:pPr>
        <w:shd w:val="clear" w:color="auto" w:fill="FFFFFF"/>
        <w:tabs>
          <w:tab w:val="left" w:pos="142"/>
        </w:tabs>
        <w:jc w:val="center"/>
        <w:rPr>
          <w:color w:val="000000"/>
          <w:sz w:val="28"/>
          <w:szCs w:val="28"/>
        </w:rPr>
      </w:pPr>
      <w:r w:rsidRPr="00B23AF7">
        <w:rPr>
          <w:color w:val="000000"/>
          <w:sz w:val="28"/>
          <w:szCs w:val="28"/>
        </w:rPr>
        <w:t>ПЕРЕЧЕНЬ</w:t>
      </w:r>
    </w:p>
    <w:p w:rsidR="00CA3610" w:rsidRPr="00B23AF7" w:rsidRDefault="00CA3610" w:rsidP="00CA3610">
      <w:pPr>
        <w:shd w:val="clear" w:color="auto" w:fill="FFFFFF"/>
        <w:tabs>
          <w:tab w:val="left" w:pos="142"/>
        </w:tabs>
        <w:jc w:val="center"/>
        <w:rPr>
          <w:color w:val="000000"/>
          <w:sz w:val="28"/>
          <w:szCs w:val="28"/>
        </w:rPr>
      </w:pPr>
      <w:r w:rsidRPr="00B23AF7">
        <w:rPr>
          <w:color w:val="000000"/>
          <w:sz w:val="28"/>
          <w:szCs w:val="28"/>
        </w:rPr>
        <w:t>нестационарных торговых объектов на базе транспортного средства</w:t>
      </w:r>
    </w:p>
    <w:p w:rsidR="00CA3610" w:rsidRPr="00B23AF7" w:rsidRDefault="00CA3610" w:rsidP="00CA3610">
      <w:pPr>
        <w:shd w:val="clear" w:color="auto" w:fill="FFFFFF"/>
        <w:tabs>
          <w:tab w:val="left" w:pos="142"/>
        </w:tabs>
        <w:ind w:firstLine="709"/>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9194"/>
      </w:tblGrid>
      <w:tr w:rsidR="00CA3610" w:rsidRPr="00B23AF7" w:rsidTr="0085442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jc w:val="center"/>
              <w:rPr>
                <w:color w:val="000000"/>
                <w:sz w:val="28"/>
                <w:szCs w:val="28"/>
                <w:lang w:eastAsia="en-US"/>
              </w:rPr>
            </w:pPr>
            <w:r w:rsidRPr="00B23AF7">
              <w:rPr>
                <w:color w:val="000000"/>
                <w:sz w:val="28"/>
                <w:szCs w:val="28"/>
              </w:rPr>
              <w:t>№ п/п</w:t>
            </w:r>
          </w:p>
        </w:tc>
        <w:tc>
          <w:tcPr>
            <w:tcW w:w="9292"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rPr>
                <w:color w:val="000000"/>
                <w:sz w:val="28"/>
                <w:szCs w:val="28"/>
              </w:rPr>
            </w:pPr>
            <w:r w:rsidRPr="00B23AF7">
              <w:rPr>
                <w:color w:val="000000"/>
                <w:sz w:val="28"/>
                <w:szCs w:val="28"/>
              </w:rPr>
              <w:t xml:space="preserve">Сведения о нестационарном торговом объекте </w:t>
            </w:r>
          </w:p>
          <w:p w:rsidR="00CA3610" w:rsidRPr="00B23AF7" w:rsidRDefault="00CA3610" w:rsidP="00854424">
            <w:pPr>
              <w:tabs>
                <w:tab w:val="left" w:pos="142"/>
              </w:tabs>
              <w:jc w:val="center"/>
              <w:rPr>
                <w:color w:val="000000"/>
                <w:sz w:val="28"/>
                <w:szCs w:val="28"/>
                <w:lang w:eastAsia="en-US"/>
              </w:rPr>
            </w:pPr>
            <w:r w:rsidRPr="00B23AF7">
              <w:rPr>
                <w:color w:val="000000"/>
                <w:sz w:val="28"/>
                <w:szCs w:val="28"/>
              </w:rPr>
              <w:t>на базе транспортного средства</w:t>
            </w:r>
          </w:p>
        </w:tc>
      </w:tr>
      <w:tr w:rsidR="00CA3610" w:rsidRPr="00B23AF7" w:rsidTr="0085442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jc w:val="center"/>
              <w:rPr>
                <w:color w:val="000000"/>
                <w:sz w:val="28"/>
                <w:szCs w:val="28"/>
                <w:lang w:eastAsia="en-US"/>
              </w:rPr>
            </w:pPr>
            <w:r w:rsidRPr="00B23AF7">
              <w:rPr>
                <w:color w:val="000000"/>
                <w:sz w:val="28"/>
                <w:szCs w:val="28"/>
              </w:rPr>
              <w:t>1.</w:t>
            </w:r>
          </w:p>
        </w:tc>
        <w:tc>
          <w:tcPr>
            <w:tcW w:w="9292"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jc w:val="both"/>
              <w:rPr>
                <w:color w:val="000000"/>
                <w:sz w:val="28"/>
                <w:szCs w:val="28"/>
              </w:rPr>
            </w:pPr>
            <w:r w:rsidRPr="00B23AF7">
              <w:rPr>
                <w:color w:val="000000"/>
                <w:sz w:val="28"/>
                <w:szCs w:val="28"/>
              </w:rPr>
              <w:t>Тип нестационарного торгового объекта на базе транспортного средства ____________________________________________________________,</w:t>
            </w:r>
          </w:p>
          <w:p w:rsidR="00CA3610" w:rsidRPr="00B23AF7" w:rsidRDefault="00CA3610" w:rsidP="00854424">
            <w:pPr>
              <w:tabs>
                <w:tab w:val="left" w:pos="142"/>
              </w:tabs>
              <w:jc w:val="both"/>
              <w:rPr>
                <w:color w:val="000000"/>
                <w:sz w:val="28"/>
                <w:szCs w:val="28"/>
              </w:rPr>
            </w:pPr>
            <w:r w:rsidRPr="00B23AF7">
              <w:rPr>
                <w:color w:val="000000"/>
                <w:sz w:val="28"/>
                <w:szCs w:val="28"/>
              </w:rPr>
              <w:t>Государственный рег</w:t>
            </w:r>
            <w:r w:rsidR="00272944">
              <w:rPr>
                <w:color w:val="000000"/>
                <w:sz w:val="28"/>
                <w:szCs w:val="28"/>
              </w:rPr>
              <w:t>истрационный знак______________</w:t>
            </w:r>
            <w:r w:rsidRPr="00B23AF7">
              <w:rPr>
                <w:color w:val="000000"/>
                <w:sz w:val="28"/>
                <w:szCs w:val="28"/>
              </w:rPr>
              <w:t>______________,</w:t>
            </w:r>
          </w:p>
          <w:p w:rsidR="00CA3610" w:rsidRPr="00B23AF7" w:rsidRDefault="00CA3610" w:rsidP="00854424">
            <w:pPr>
              <w:tabs>
                <w:tab w:val="left" w:pos="142"/>
              </w:tabs>
              <w:jc w:val="both"/>
              <w:rPr>
                <w:color w:val="000000"/>
                <w:sz w:val="28"/>
                <w:szCs w:val="28"/>
              </w:rPr>
            </w:pPr>
            <w:r w:rsidRPr="00B23AF7">
              <w:rPr>
                <w:color w:val="000000"/>
                <w:sz w:val="28"/>
                <w:szCs w:val="28"/>
              </w:rPr>
              <w:t>Марка, модель___________________________________________________,</w:t>
            </w:r>
          </w:p>
          <w:p w:rsidR="00CA3610" w:rsidRPr="00B23AF7" w:rsidRDefault="00CA3610" w:rsidP="00854424">
            <w:pPr>
              <w:tabs>
                <w:tab w:val="left" w:pos="142"/>
              </w:tabs>
              <w:jc w:val="both"/>
              <w:rPr>
                <w:color w:val="000000"/>
                <w:sz w:val="28"/>
                <w:szCs w:val="28"/>
              </w:rPr>
            </w:pPr>
            <w:r w:rsidRPr="00B23AF7">
              <w:rPr>
                <w:color w:val="000000"/>
                <w:sz w:val="28"/>
                <w:szCs w:val="28"/>
              </w:rPr>
              <w:t>Год выпуска транспортного средства _____________, идентификационный номер транспортного средства (VIN) _______________________________,</w:t>
            </w:r>
          </w:p>
          <w:p w:rsidR="00CA3610" w:rsidRPr="00B23AF7" w:rsidRDefault="00CA3610" w:rsidP="00854424">
            <w:pPr>
              <w:tabs>
                <w:tab w:val="left" w:pos="142"/>
              </w:tabs>
              <w:jc w:val="both"/>
              <w:rPr>
                <w:color w:val="000000"/>
                <w:sz w:val="28"/>
                <w:szCs w:val="28"/>
              </w:rPr>
            </w:pPr>
            <w:r w:rsidRPr="00B23AF7">
              <w:rPr>
                <w:color w:val="000000"/>
                <w:sz w:val="28"/>
                <w:szCs w:val="28"/>
              </w:rPr>
              <w:t xml:space="preserve">Документ, устанавливающий право владения транспортным средством, </w:t>
            </w:r>
          </w:p>
          <w:p w:rsidR="00CA3610" w:rsidRPr="00B23AF7" w:rsidRDefault="00CA3610" w:rsidP="00854424">
            <w:pPr>
              <w:tabs>
                <w:tab w:val="left" w:pos="142"/>
              </w:tabs>
              <w:jc w:val="both"/>
              <w:rPr>
                <w:color w:val="000000"/>
                <w:sz w:val="28"/>
                <w:szCs w:val="28"/>
              </w:rPr>
            </w:pPr>
            <w:r w:rsidRPr="00B23AF7">
              <w:rPr>
                <w:color w:val="000000"/>
                <w:sz w:val="28"/>
                <w:szCs w:val="28"/>
              </w:rPr>
              <w:t>№ _____________________________________________________________</w:t>
            </w:r>
          </w:p>
          <w:p w:rsidR="00CA3610" w:rsidRPr="00B23AF7" w:rsidRDefault="00CA3610" w:rsidP="00854424">
            <w:pPr>
              <w:tabs>
                <w:tab w:val="left" w:pos="142"/>
              </w:tabs>
              <w:jc w:val="both"/>
              <w:rPr>
                <w:color w:val="000000"/>
                <w:sz w:val="28"/>
                <w:szCs w:val="28"/>
                <w:lang w:eastAsia="en-US"/>
              </w:rPr>
            </w:pPr>
          </w:p>
        </w:tc>
      </w:tr>
      <w:tr w:rsidR="00CA3610" w:rsidRPr="00B23AF7" w:rsidTr="0085442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jc w:val="both"/>
              <w:rPr>
                <w:color w:val="000000"/>
                <w:sz w:val="28"/>
                <w:szCs w:val="28"/>
                <w:lang w:eastAsia="en-US"/>
              </w:rPr>
            </w:pPr>
            <w:r w:rsidRPr="00B23AF7">
              <w:rPr>
                <w:color w:val="000000"/>
                <w:sz w:val="28"/>
                <w:szCs w:val="28"/>
              </w:rPr>
              <w:t>…</w:t>
            </w:r>
          </w:p>
        </w:tc>
        <w:tc>
          <w:tcPr>
            <w:tcW w:w="9292" w:type="dxa"/>
            <w:tcBorders>
              <w:top w:val="single" w:sz="4" w:space="0" w:color="auto"/>
              <w:left w:val="single" w:sz="4" w:space="0" w:color="auto"/>
              <w:bottom w:val="single" w:sz="4" w:space="0" w:color="auto"/>
              <w:right w:val="single" w:sz="4" w:space="0" w:color="auto"/>
            </w:tcBorders>
            <w:shd w:val="clear" w:color="auto" w:fill="auto"/>
            <w:hideMark/>
          </w:tcPr>
          <w:p w:rsidR="00CA3610" w:rsidRPr="00B23AF7" w:rsidRDefault="00CA3610" w:rsidP="00854424">
            <w:pPr>
              <w:tabs>
                <w:tab w:val="left" w:pos="142"/>
              </w:tabs>
              <w:jc w:val="both"/>
              <w:rPr>
                <w:color w:val="000000"/>
                <w:sz w:val="28"/>
                <w:szCs w:val="28"/>
                <w:lang w:eastAsia="en-US"/>
              </w:rPr>
            </w:pPr>
            <w:r w:rsidRPr="00B23AF7">
              <w:rPr>
                <w:color w:val="000000"/>
                <w:sz w:val="28"/>
                <w:szCs w:val="28"/>
              </w:rPr>
              <w:t>…</w:t>
            </w:r>
          </w:p>
        </w:tc>
      </w:tr>
    </w:tbl>
    <w:p w:rsidR="00CA3610" w:rsidRPr="00B23AF7" w:rsidRDefault="00CA3610" w:rsidP="00CA3610">
      <w:pPr>
        <w:rPr>
          <w:rFonts w:ascii="Calibri" w:hAnsi="Calibri"/>
          <w:sz w:val="22"/>
          <w:szCs w:val="22"/>
          <w:lang w:eastAsia="en-US"/>
        </w:rPr>
      </w:pPr>
    </w:p>
    <w:p w:rsidR="00CA3610" w:rsidRPr="00B23AF7" w:rsidRDefault="00CA3610" w:rsidP="00CA3610">
      <w:pPr>
        <w:shd w:val="clear" w:color="auto" w:fill="FFFFFF"/>
        <w:tabs>
          <w:tab w:val="left" w:pos="142"/>
        </w:tabs>
        <w:autoSpaceDE w:val="0"/>
        <w:autoSpaceDN w:val="0"/>
        <w:adjustRightInd w:val="0"/>
        <w:jc w:val="both"/>
        <w:rPr>
          <w:color w:val="000000"/>
          <w:sz w:val="28"/>
          <w:szCs w:val="28"/>
        </w:rPr>
      </w:pPr>
      <w:r w:rsidRPr="00B23AF7">
        <w:rPr>
          <w:color w:val="000000"/>
          <w:sz w:val="28"/>
          <w:szCs w:val="28"/>
        </w:rPr>
        <w:t>Заявитель: ______________________________________________   ______</w:t>
      </w:r>
    </w:p>
    <w:p w:rsidR="00CA3610" w:rsidRPr="00B23AF7" w:rsidRDefault="00CA3610" w:rsidP="00CA3610">
      <w:pPr>
        <w:shd w:val="clear" w:color="auto" w:fill="FFFFFF"/>
        <w:tabs>
          <w:tab w:val="left" w:pos="142"/>
        </w:tabs>
        <w:autoSpaceDE w:val="0"/>
        <w:autoSpaceDN w:val="0"/>
        <w:adjustRightInd w:val="0"/>
        <w:jc w:val="both"/>
        <w:rPr>
          <w:color w:val="000000"/>
          <w:sz w:val="24"/>
          <w:szCs w:val="28"/>
        </w:rPr>
      </w:pPr>
      <w:r w:rsidRPr="00B23AF7">
        <w:rPr>
          <w:color w:val="000000"/>
          <w:sz w:val="24"/>
          <w:szCs w:val="28"/>
        </w:rPr>
        <w:t xml:space="preserve">                        (ФИО, должность представителя хозяйствующего субъекта)         (подпись)</w:t>
      </w:r>
    </w:p>
    <w:p w:rsidR="00CA3610" w:rsidRPr="00B23AF7" w:rsidRDefault="00CA3610" w:rsidP="00CA3610">
      <w:pPr>
        <w:shd w:val="clear" w:color="auto" w:fill="FFFFFF"/>
        <w:tabs>
          <w:tab w:val="left" w:pos="142"/>
        </w:tabs>
        <w:autoSpaceDE w:val="0"/>
        <w:autoSpaceDN w:val="0"/>
        <w:adjustRightInd w:val="0"/>
        <w:jc w:val="both"/>
        <w:rPr>
          <w:color w:val="000000"/>
          <w:sz w:val="24"/>
          <w:szCs w:val="28"/>
        </w:rPr>
      </w:pPr>
    </w:p>
    <w:p w:rsidR="00CA3610" w:rsidRPr="00104E70" w:rsidRDefault="00CA3610" w:rsidP="00CA3610">
      <w:pPr>
        <w:shd w:val="clear" w:color="auto" w:fill="FFFFFF"/>
        <w:tabs>
          <w:tab w:val="left" w:pos="142"/>
        </w:tabs>
        <w:autoSpaceDE w:val="0"/>
        <w:autoSpaceDN w:val="0"/>
        <w:adjustRightInd w:val="0"/>
        <w:jc w:val="both"/>
        <w:rPr>
          <w:color w:val="000000"/>
          <w:sz w:val="28"/>
          <w:szCs w:val="28"/>
        </w:rPr>
      </w:pPr>
      <w:r w:rsidRPr="00B23AF7">
        <w:rPr>
          <w:color w:val="000000"/>
          <w:sz w:val="28"/>
          <w:szCs w:val="28"/>
        </w:rPr>
        <w:t>«__» _________ 20__ г.                                                         М.П. (при наличии).</w:t>
      </w:r>
    </w:p>
    <w:p w:rsidR="00CA3610" w:rsidRDefault="00CA3610" w:rsidP="00CA3610">
      <w:pPr>
        <w:rPr>
          <w:sz w:val="28"/>
          <w:szCs w:val="28"/>
        </w:rPr>
      </w:pPr>
    </w:p>
    <w:p w:rsidR="00CA3610" w:rsidRDefault="00CA3610" w:rsidP="00CA3610">
      <w:pPr>
        <w:shd w:val="clear" w:color="auto" w:fill="FFFFFF"/>
        <w:spacing w:line="216" w:lineRule="auto"/>
        <w:jc w:val="both"/>
        <w:rPr>
          <w:sz w:val="28"/>
          <w:szCs w:val="28"/>
        </w:rPr>
      </w:pPr>
    </w:p>
    <w:p w:rsidR="00CA3610" w:rsidRDefault="00CA3610" w:rsidP="00CA3610">
      <w:pPr>
        <w:shd w:val="clear" w:color="auto" w:fill="FFFFFF"/>
        <w:spacing w:line="216" w:lineRule="auto"/>
        <w:jc w:val="both"/>
        <w:rPr>
          <w:sz w:val="28"/>
          <w:szCs w:val="28"/>
        </w:rPr>
      </w:pPr>
    </w:p>
    <w:p w:rsidR="00CA3610" w:rsidRDefault="00CA3610" w:rsidP="00CA3610">
      <w:pPr>
        <w:shd w:val="clear" w:color="auto" w:fill="FFFFFF"/>
        <w:spacing w:line="216" w:lineRule="auto"/>
        <w:jc w:val="both"/>
        <w:rPr>
          <w:sz w:val="28"/>
          <w:szCs w:val="28"/>
        </w:rPr>
      </w:pPr>
      <w:r>
        <w:rPr>
          <w:sz w:val="28"/>
          <w:szCs w:val="28"/>
        </w:rPr>
        <w:t xml:space="preserve">         </w:t>
      </w:r>
    </w:p>
    <w:p w:rsidR="00CA3610" w:rsidRDefault="00CA3610" w:rsidP="00CA3610">
      <w:pPr>
        <w:ind w:firstLine="567"/>
        <w:jc w:val="both"/>
      </w:pPr>
    </w:p>
    <w:p w:rsidR="002E5085" w:rsidRPr="00B23AF7" w:rsidRDefault="002E5085" w:rsidP="002E5085">
      <w:pPr>
        <w:shd w:val="clear" w:color="auto" w:fill="FFFFFF"/>
        <w:tabs>
          <w:tab w:val="left" w:pos="142"/>
        </w:tabs>
        <w:spacing w:line="216" w:lineRule="auto"/>
        <w:jc w:val="both"/>
        <w:rPr>
          <w:color w:val="000000"/>
          <w:sz w:val="28"/>
          <w:szCs w:val="28"/>
          <w:lang w:eastAsia="en-US"/>
        </w:rPr>
      </w:pPr>
    </w:p>
    <w:p w:rsidR="00854424" w:rsidRPr="00B23AF7" w:rsidRDefault="00854424">
      <w:pPr>
        <w:shd w:val="clear" w:color="auto" w:fill="FFFFFF"/>
        <w:tabs>
          <w:tab w:val="left" w:pos="142"/>
        </w:tabs>
        <w:spacing w:line="216" w:lineRule="auto"/>
        <w:jc w:val="both"/>
        <w:rPr>
          <w:color w:val="000000"/>
          <w:sz w:val="28"/>
          <w:szCs w:val="28"/>
          <w:lang w:eastAsia="en-US"/>
        </w:rPr>
      </w:pPr>
    </w:p>
    <w:sectPr w:rsidR="00854424" w:rsidRPr="00B23AF7" w:rsidSect="00854424">
      <w:footerReference w:type="default" r:id="rId21"/>
      <w:footerReference w:type="first" r:id="rId22"/>
      <w:pgSz w:w="11906" w:h="16838"/>
      <w:pgMar w:top="567" w:right="567" w:bottom="567" w:left="1701" w:header="720" w:footer="720" w:gutter="0"/>
      <w:cols w:space="720"/>
      <w:docGrid w:linePitch="24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1BA" w:rsidRDefault="002951BA">
      <w:r>
        <w:separator/>
      </w:r>
    </w:p>
  </w:endnote>
  <w:endnote w:type="continuationSeparator" w:id="1">
    <w:p w:rsidR="002951BA" w:rsidRDefault="00295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78" w:rsidRDefault="00542F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78" w:rsidRDefault="00542F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1BA" w:rsidRDefault="002951BA">
      <w:r>
        <w:separator/>
      </w:r>
    </w:p>
  </w:footnote>
  <w:footnote w:type="continuationSeparator" w:id="1">
    <w:p w:rsidR="002951BA" w:rsidRDefault="00295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8046"/>
      <w:docPartObj>
        <w:docPartGallery w:val="Page Numbers (Top of Page)"/>
        <w:docPartUnique/>
      </w:docPartObj>
    </w:sdtPr>
    <w:sdtContent>
      <w:p w:rsidR="00542F78" w:rsidRDefault="00C57D55">
        <w:pPr>
          <w:pStyle w:val="ae"/>
          <w:jc w:val="center"/>
        </w:pPr>
        <w:fldSimple w:instr=" PAGE   \* MERGEFORMAT ">
          <w:r w:rsidR="00E26759">
            <w:rPr>
              <w:noProof/>
            </w:rPr>
            <w:t>4</w:t>
          </w:r>
        </w:fldSimple>
      </w:p>
    </w:sdtContent>
  </w:sdt>
  <w:p w:rsidR="00542F78" w:rsidRDefault="00542F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E727D71"/>
    <w:multiLevelType w:val="hybridMultilevel"/>
    <w:tmpl w:val="22821A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D1A08"/>
    <w:multiLevelType w:val="hybridMultilevel"/>
    <w:tmpl w:val="F16E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4"/>
  <w:drawingGridVerticalSpacing w:val="0"/>
  <w:displayHorizontalDrawingGridEvery w:val="0"/>
  <w:displayVerticalDrawingGridEvery w:val="0"/>
  <w:noPunctuationKerning/>
  <w:characterSpacingControl w:val="doNotCompress"/>
  <w:hdrShapeDefaults>
    <o:shapedefaults v:ext="edit" spidmax="26626">
      <o:colormenu v:ext="edit" fillcolor="none [4]" strokecolor="none [1]" shadowcolor="none [2]"/>
    </o:shapedefaults>
  </w:hdrShapeDefaults>
  <w:footnotePr>
    <w:footnote w:id="0"/>
    <w:footnote w:id="1"/>
  </w:footnotePr>
  <w:endnotePr>
    <w:endnote w:id="0"/>
    <w:endnote w:id="1"/>
  </w:endnotePr>
  <w:compat/>
  <w:rsids>
    <w:rsidRoot w:val="00EC38F0"/>
    <w:rsid w:val="000515E0"/>
    <w:rsid w:val="0005446E"/>
    <w:rsid w:val="000755D6"/>
    <w:rsid w:val="000806F8"/>
    <w:rsid w:val="000D477C"/>
    <w:rsid w:val="000E0CFC"/>
    <w:rsid w:val="000E38AE"/>
    <w:rsid w:val="00106F1E"/>
    <w:rsid w:val="00134CA9"/>
    <w:rsid w:val="00161BDA"/>
    <w:rsid w:val="0016420E"/>
    <w:rsid w:val="00173650"/>
    <w:rsid w:val="00190231"/>
    <w:rsid w:val="001C5255"/>
    <w:rsid w:val="001E0CF4"/>
    <w:rsid w:val="00203048"/>
    <w:rsid w:val="002038E6"/>
    <w:rsid w:val="00215CA2"/>
    <w:rsid w:val="00215E6D"/>
    <w:rsid w:val="00220CF4"/>
    <w:rsid w:val="002241EC"/>
    <w:rsid w:val="00272944"/>
    <w:rsid w:val="00290CFB"/>
    <w:rsid w:val="00293535"/>
    <w:rsid w:val="002951BA"/>
    <w:rsid w:val="002C5638"/>
    <w:rsid w:val="002E3042"/>
    <w:rsid w:val="002E3C31"/>
    <w:rsid w:val="002E5085"/>
    <w:rsid w:val="00300CA3"/>
    <w:rsid w:val="003025FF"/>
    <w:rsid w:val="0033044A"/>
    <w:rsid w:val="003519A1"/>
    <w:rsid w:val="00367C1D"/>
    <w:rsid w:val="003B371E"/>
    <w:rsid w:val="003C15C1"/>
    <w:rsid w:val="003E1167"/>
    <w:rsid w:val="00401052"/>
    <w:rsid w:val="00435A67"/>
    <w:rsid w:val="00441FB7"/>
    <w:rsid w:val="00461D54"/>
    <w:rsid w:val="0049364E"/>
    <w:rsid w:val="004950C5"/>
    <w:rsid w:val="004955FC"/>
    <w:rsid w:val="004A65B3"/>
    <w:rsid w:val="004A6EA7"/>
    <w:rsid w:val="004C2D8D"/>
    <w:rsid w:val="004D2B30"/>
    <w:rsid w:val="00542F78"/>
    <w:rsid w:val="00576091"/>
    <w:rsid w:val="00580666"/>
    <w:rsid w:val="005A46CD"/>
    <w:rsid w:val="005B219B"/>
    <w:rsid w:val="005B3751"/>
    <w:rsid w:val="005D70CB"/>
    <w:rsid w:val="005E2091"/>
    <w:rsid w:val="00602A94"/>
    <w:rsid w:val="00623975"/>
    <w:rsid w:val="006439C9"/>
    <w:rsid w:val="00650C6C"/>
    <w:rsid w:val="00652D96"/>
    <w:rsid w:val="006548D9"/>
    <w:rsid w:val="00654EB7"/>
    <w:rsid w:val="00671B29"/>
    <w:rsid w:val="006B2F34"/>
    <w:rsid w:val="006C4715"/>
    <w:rsid w:val="0070100D"/>
    <w:rsid w:val="00702C1F"/>
    <w:rsid w:val="00725F03"/>
    <w:rsid w:val="007619EF"/>
    <w:rsid w:val="00780DAA"/>
    <w:rsid w:val="00786182"/>
    <w:rsid w:val="007D27A6"/>
    <w:rsid w:val="007D64E8"/>
    <w:rsid w:val="007E1303"/>
    <w:rsid w:val="007E4B9D"/>
    <w:rsid w:val="007F2B64"/>
    <w:rsid w:val="00800943"/>
    <w:rsid w:val="008168D7"/>
    <w:rsid w:val="00817042"/>
    <w:rsid w:val="0081722B"/>
    <w:rsid w:val="008435A0"/>
    <w:rsid w:val="00843D79"/>
    <w:rsid w:val="00854424"/>
    <w:rsid w:val="0085657D"/>
    <w:rsid w:val="008636E5"/>
    <w:rsid w:val="00873E62"/>
    <w:rsid w:val="0087585F"/>
    <w:rsid w:val="00891253"/>
    <w:rsid w:val="008946AD"/>
    <w:rsid w:val="008E1DA4"/>
    <w:rsid w:val="008F197A"/>
    <w:rsid w:val="0090014D"/>
    <w:rsid w:val="00947E67"/>
    <w:rsid w:val="009725B2"/>
    <w:rsid w:val="00985F6A"/>
    <w:rsid w:val="00994AB5"/>
    <w:rsid w:val="009A34D5"/>
    <w:rsid w:val="009B2633"/>
    <w:rsid w:val="009D31E5"/>
    <w:rsid w:val="009F5640"/>
    <w:rsid w:val="00A06881"/>
    <w:rsid w:val="00A17191"/>
    <w:rsid w:val="00A2162D"/>
    <w:rsid w:val="00A257DA"/>
    <w:rsid w:val="00A60BB4"/>
    <w:rsid w:val="00A72063"/>
    <w:rsid w:val="00AE21BA"/>
    <w:rsid w:val="00B00F58"/>
    <w:rsid w:val="00B1022E"/>
    <w:rsid w:val="00B15498"/>
    <w:rsid w:val="00B23AF7"/>
    <w:rsid w:val="00B35A61"/>
    <w:rsid w:val="00B4267A"/>
    <w:rsid w:val="00B65DDE"/>
    <w:rsid w:val="00B75BCE"/>
    <w:rsid w:val="00B82D5D"/>
    <w:rsid w:val="00B87672"/>
    <w:rsid w:val="00BB40F9"/>
    <w:rsid w:val="00BD5E3E"/>
    <w:rsid w:val="00BE02CE"/>
    <w:rsid w:val="00BF049B"/>
    <w:rsid w:val="00BF7FD1"/>
    <w:rsid w:val="00C153CB"/>
    <w:rsid w:val="00C53421"/>
    <w:rsid w:val="00C57D55"/>
    <w:rsid w:val="00C67C71"/>
    <w:rsid w:val="00C96815"/>
    <w:rsid w:val="00CA3610"/>
    <w:rsid w:val="00CB70A2"/>
    <w:rsid w:val="00CD61B9"/>
    <w:rsid w:val="00CF5121"/>
    <w:rsid w:val="00D21691"/>
    <w:rsid w:val="00D335A4"/>
    <w:rsid w:val="00D362D6"/>
    <w:rsid w:val="00D97483"/>
    <w:rsid w:val="00DA5C1A"/>
    <w:rsid w:val="00DD7D6F"/>
    <w:rsid w:val="00E05CCE"/>
    <w:rsid w:val="00E11155"/>
    <w:rsid w:val="00E26759"/>
    <w:rsid w:val="00E27E6D"/>
    <w:rsid w:val="00E3442D"/>
    <w:rsid w:val="00E359AD"/>
    <w:rsid w:val="00E53438"/>
    <w:rsid w:val="00E604A3"/>
    <w:rsid w:val="00E900CE"/>
    <w:rsid w:val="00E9783C"/>
    <w:rsid w:val="00EC38F0"/>
    <w:rsid w:val="00EC5316"/>
    <w:rsid w:val="00EE44AF"/>
    <w:rsid w:val="00EF2A60"/>
    <w:rsid w:val="00EF4756"/>
    <w:rsid w:val="00F11BDD"/>
    <w:rsid w:val="00F36B7E"/>
    <w:rsid w:val="00F431E2"/>
    <w:rsid w:val="00F472D5"/>
    <w:rsid w:val="00F5397A"/>
    <w:rsid w:val="00F61938"/>
    <w:rsid w:val="00F86C2E"/>
    <w:rsid w:val="00F94939"/>
    <w:rsid w:val="00FD5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9D"/>
    <w:pPr>
      <w:suppressAutoHyphens/>
    </w:pPr>
    <w:rPr>
      <w:lang w:eastAsia="zh-CN"/>
    </w:rPr>
  </w:style>
  <w:style w:type="paragraph" w:styleId="1">
    <w:name w:val="heading 1"/>
    <w:basedOn w:val="a"/>
    <w:next w:val="a"/>
    <w:qFormat/>
    <w:rsid w:val="007E4B9D"/>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7E4B9D"/>
    <w:pPr>
      <w:keepNext/>
      <w:tabs>
        <w:tab w:val="num" w:pos="0"/>
      </w:tabs>
      <w:ind w:left="709"/>
      <w:outlineLvl w:val="1"/>
    </w:pPr>
    <w:rPr>
      <w:sz w:val="28"/>
    </w:rPr>
  </w:style>
  <w:style w:type="paragraph" w:styleId="3">
    <w:name w:val="heading 3"/>
    <w:basedOn w:val="a"/>
    <w:next w:val="a"/>
    <w:qFormat/>
    <w:rsid w:val="007E4B9D"/>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E4B9D"/>
  </w:style>
  <w:style w:type="character" w:customStyle="1" w:styleId="WW8Num1z1">
    <w:name w:val="WW8Num1z1"/>
    <w:rsid w:val="007E4B9D"/>
  </w:style>
  <w:style w:type="character" w:customStyle="1" w:styleId="WW8Num1z2">
    <w:name w:val="WW8Num1z2"/>
    <w:rsid w:val="007E4B9D"/>
  </w:style>
  <w:style w:type="character" w:customStyle="1" w:styleId="WW8Num1z3">
    <w:name w:val="WW8Num1z3"/>
    <w:rsid w:val="007E4B9D"/>
  </w:style>
  <w:style w:type="character" w:customStyle="1" w:styleId="WW8Num1z4">
    <w:name w:val="WW8Num1z4"/>
    <w:rsid w:val="007E4B9D"/>
  </w:style>
  <w:style w:type="character" w:customStyle="1" w:styleId="WW8Num1z5">
    <w:name w:val="WW8Num1z5"/>
    <w:rsid w:val="007E4B9D"/>
  </w:style>
  <w:style w:type="character" w:customStyle="1" w:styleId="WW8Num1z6">
    <w:name w:val="WW8Num1z6"/>
    <w:rsid w:val="007E4B9D"/>
  </w:style>
  <w:style w:type="character" w:customStyle="1" w:styleId="WW8Num1z7">
    <w:name w:val="WW8Num1z7"/>
    <w:rsid w:val="007E4B9D"/>
  </w:style>
  <w:style w:type="character" w:customStyle="1" w:styleId="WW8Num1z8">
    <w:name w:val="WW8Num1z8"/>
    <w:rsid w:val="007E4B9D"/>
  </w:style>
  <w:style w:type="character" w:customStyle="1" w:styleId="30">
    <w:name w:val="Основной шрифт абзаца3"/>
    <w:rsid w:val="007E4B9D"/>
  </w:style>
  <w:style w:type="character" w:customStyle="1" w:styleId="20">
    <w:name w:val="Основной шрифт абзаца2"/>
    <w:rsid w:val="007E4B9D"/>
  </w:style>
  <w:style w:type="character" w:customStyle="1" w:styleId="WW8Num2z0">
    <w:name w:val="WW8Num2z0"/>
    <w:rsid w:val="007E4B9D"/>
    <w:rPr>
      <w:rFonts w:hint="default"/>
    </w:rPr>
  </w:style>
  <w:style w:type="character" w:customStyle="1" w:styleId="WW8Num3z0">
    <w:name w:val="WW8Num3z0"/>
    <w:rsid w:val="007E4B9D"/>
    <w:rPr>
      <w:rFonts w:ascii="Times New Roman" w:hAnsi="Times New Roman" w:cs="Times New Roman" w:hint="default"/>
      <w:sz w:val="28"/>
      <w:szCs w:val="28"/>
    </w:rPr>
  </w:style>
  <w:style w:type="character" w:customStyle="1" w:styleId="WW8Num3z1">
    <w:name w:val="WW8Num3z1"/>
    <w:rsid w:val="007E4B9D"/>
  </w:style>
  <w:style w:type="character" w:customStyle="1" w:styleId="WW8Num3z2">
    <w:name w:val="WW8Num3z2"/>
    <w:rsid w:val="007E4B9D"/>
  </w:style>
  <w:style w:type="character" w:customStyle="1" w:styleId="WW8Num3z3">
    <w:name w:val="WW8Num3z3"/>
    <w:rsid w:val="007E4B9D"/>
  </w:style>
  <w:style w:type="character" w:customStyle="1" w:styleId="WW8Num3z4">
    <w:name w:val="WW8Num3z4"/>
    <w:rsid w:val="007E4B9D"/>
  </w:style>
  <w:style w:type="character" w:customStyle="1" w:styleId="WW8Num3z5">
    <w:name w:val="WW8Num3z5"/>
    <w:rsid w:val="007E4B9D"/>
  </w:style>
  <w:style w:type="character" w:customStyle="1" w:styleId="WW8Num3z6">
    <w:name w:val="WW8Num3z6"/>
    <w:rsid w:val="007E4B9D"/>
  </w:style>
  <w:style w:type="character" w:customStyle="1" w:styleId="WW8Num3z7">
    <w:name w:val="WW8Num3z7"/>
    <w:rsid w:val="007E4B9D"/>
  </w:style>
  <w:style w:type="character" w:customStyle="1" w:styleId="WW8Num3z8">
    <w:name w:val="WW8Num3z8"/>
    <w:rsid w:val="007E4B9D"/>
  </w:style>
  <w:style w:type="character" w:customStyle="1" w:styleId="WW8Num4z0">
    <w:name w:val="WW8Num4z0"/>
    <w:rsid w:val="007E4B9D"/>
    <w:rPr>
      <w:rFonts w:ascii="Times New Roman" w:hAnsi="Times New Roman" w:cs="Times New Roman" w:hint="default"/>
      <w:sz w:val="28"/>
      <w:szCs w:val="28"/>
    </w:rPr>
  </w:style>
  <w:style w:type="character" w:customStyle="1" w:styleId="WW8Num5z0">
    <w:name w:val="WW8Num5z0"/>
    <w:rsid w:val="007E4B9D"/>
    <w:rPr>
      <w:rFonts w:hint="default"/>
    </w:rPr>
  </w:style>
  <w:style w:type="character" w:customStyle="1" w:styleId="WW8Num6z0">
    <w:name w:val="WW8Num6z0"/>
    <w:rsid w:val="007E4B9D"/>
    <w:rPr>
      <w:rFonts w:hint="default"/>
    </w:rPr>
  </w:style>
  <w:style w:type="character" w:customStyle="1" w:styleId="WW8Num6z1">
    <w:name w:val="WW8Num6z1"/>
    <w:rsid w:val="007E4B9D"/>
  </w:style>
  <w:style w:type="character" w:customStyle="1" w:styleId="WW8Num6z2">
    <w:name w:val="WW8Num6z2"/>
    <w:rsid w:val="007E4B9D"/>
  </w:style>
  <w:style w:type="character" w:customStyle="1" w:styleId="WW8Num6z3">
    <w:name w:val="WW8Num6z3"/>
    <w:rsid w:val="007E4B9D"/>
  </w:style>
  <w:style w:type="character" w:customStyle="1" w:styleId="WW8Num6z4">
    <w:name w:val="WW8Num6z4"/>
    <w:rsid w:val="007E4B9D"/>
  </w:style>
  <w:style w:type="character" w:customStyle="1" w:styleId="WW8Num6z5">
    <w:name w:val="WW8Num6z5"/>
    <w:rsid w:val="007E4B9D"/>
  </w:style>
  <w:style w:type="character" w:customStyle="1" w:styleId="WW8Num6z6">
    <w:name w:val="WW8Num6z6"/>
    <w:rsid w:val="007E4B9D"/>
  </w:style>
  <w:style w:type="character" w:customStyle="1" w:styleId="WW8Num6z7">
    <w:name w:val="WW8Num6z7"/>
    <w:rsid w:val="007E4B9D"/>
  </w:style>
  <w:style w:type="character" w:customStyle="1" w:styleId="WW8Num6z8">
    <w:name w:val="WW8Num6z8"/>
    <w:rsid w:val="007E4B9D"/>
  </w:style>
  <w:style w:type="character" w:customStyle="1" w:styleId="10">
    <w:name w:val="Основной шрифт абзаца1"/>
    <w:rsid w:val="007E4B9D"/>
  </w:style>
  <w:style w:type="character" w:styleId="a3">
    <w:name w:val="page number"/>
    <w:basedOn w:val="10"/>
    <w:rsid w:val="007E4B9D"/>
  </w:style>
  <w:style w:type="character" w:customStyle="1" w:styleId="a4">
    <w:name w:val="Текст выноски Знак"/>
    <w:rsid w:val="007E4B9D"/>
    <w:rPr>
      <w:rFonts w:ascii="Tahoma" w:hAnsi="Tahoma" w:cs="Tahoma"/>
      <w:sz w:val="16"/>
      <w:szCs w:val="16"/>
    </w:rPr>
  </w:style>
  <w:style w:type="character" w:styleId="a5">
    <w:name w:val="Hyperlink"/>
    <w:rsid w:val="007E4B9D"/>
    <w:rPr>
      <w:color w:val="0000FF"/>
      <w:u w:val="single"/>
    </w:rPr>
  </w:style>
  <w:style w:type="character" w:customStyle="1" w:styleId="a6">
    <w:name w:val="Символ нумерации"/>
    <w:rsid w:val="007E4B9D"/>
  </w:style>
  <w:style w:type="character" w:customStyle="1" w:styleId="4">
    <w:name w:val="Основной шрифт абзаца4"/>
    <w:rsid w:val="007E4B9D"/>
  </w:style>
  <w:style w:type="character" w:customStyle="1" w:styleId="11">
    <w:name w:val="Номер страницы1"/>
    <w:basedOn w:val="4"/>
    <w:rsid w:val="007E4B9D"/>
  </w:style>
  <w:style w:type="character" w:customStyle="1" w:styleId="q">
    <w:name w:val="q"/>
    <w:rsid w:val="007E4B9D"/>
  </w:style>
  <w:style w:type="character" w:customStyle="1" w:styleId="a7">
    <w:name w:val="Маркеры списка"/>
    <w:rsid w:val="007E4B9D"/>
    <w:rPr>
      <w:rFonts w:ascii="OpenSymbol" w:eastAsia="OpenSymbol" w:hAnsi="OpenSymbol" w:cs="OpenSymbol"/>
    </w:rPr>
  </w:style>
  <w:style w:type="paragraph" w:customStyle="1" w:styleId="a8">
    <w:name w:val="Заголовок"/>
    <w:basedOn w:val="a"/>
    <w:next w:val="a9"/>
    <w:rsid w:val="007E4B9D"/>
    <w:pPr>
      <w:keepNext/>
      <w:spacing w:before="240" w:after="120"/>
    </w:pPr>
    <w:rPr>
      <w:rFonts w:ascii="Liberation Sans" w:eastAsia="Microsoft YaHei" w:hAnsi="Liberation Sans" w:cs="Arial"/>
      <w:sz w:val="28"/>
      <w:szCs w:val="28"/>
    </w:rPr>
  </w:style>
  <w:style w:type="paragraph" w:styleId="a9">
    <w:name w:val="Body Text"/>
    <w:basedOn w:val="a"/>
    <w:rsid w:val="007E4B9D"/>
    <w:rPr>
      <w:sz w:val="28"/>
    </w:rPr>
  </w:style>
  <w:style w:type="paragraph" w:styleId="aa">
    <w:name w:val="List"/>
    <w:basedOn w:val="a9"/>
    <w:rsid w:val="007E4B9D"/>
    <w:rPr>
      <w:rFonts w:cs="Arial"/>
    </w:rPr>
  </w:style>
  <w:style w:type="paragraph" w:styleId="ab">
    <w:name w:val="caption"/>
    <w:basedOn w:val="a"/>
    <w:qFormat/>
    <w:rsid w:val="007E4B9D"/>
    <w:pPr>
      <w:suppressLineNumbers/>
      <w:spacing w:before="120" w:after="120"/>
    </w:pPr>
    <w:rPr>
      <w:rFonts w:cs="Arial"/>
      <w:i/>
      <w:iCs/>
      <w:sz w:val="24"/>
      <w:szCs w:val="24"/>
    </w:rPr>
  </w:style>
  <w:style w:type="paragraph" w:customStyle="1" w:styleId="31">
    <w:name w:val="Указатель3"/>
    <w:basedOn w:val="a"/>
    <w:rsid w:val="007E4B9D"/>
    <w:pPr>
      <w:suppressLineNumbers/>
    </w:pPr>
    <w:rPr>
      <w:rFonts w:cs="Arial"/>
    </w:rPr>
  </w:style>
  <w:style w:type="paragraph" w:customStyle="1" w:styleId="21">
    <w:name w:val="Название объекта2"/>
    <w:basedOn w:val="a"/>
    <w:rsid w:val="007E4B9D"/>
    <w:pPr>
      <w:suppressLineNumbers/>
      <w:spacing w:before="120" w:after="120"/>
    </w:pPr>
    <w:rPr>
      <w:rFonts w:cs="Arial"/>
      <w:i/>
      <w:iCs/>
      <w:sz w:val="24"/>
      <w:szCs w:val="24"/>
    </w:rPr>
  </w:style>
  <w:style w:type="paragraph" w:customStyle="1" w:styleId="22">
    <w:name w:val="Указатель2"/>
    <w:basedOn w:val="a"/>
    <w:rsid w:val="007E4B9D"/>
    <w:pPr>
      <w:suppressLineNumbers/>
    </w:pPr>
    <w:rPr>
      <w:rFonts w:cs="Arial"/>
    </w:rPr>
  </w:style>
  <w:style w:type="paragraph" w:customStyle="1" w:styleId="12">
    <w:name w:val="Название объекта1"/>
    <w:basedOn w:val="a"/>
    <w:rsid w:val="007E4B9D"/>
    <w:pPr>
      <w:suppressLineNumbers/>
      <w:spacing w:before="120" w:after="120"/>
    </w:pPr>
    <w:rPr>
      <w:rFonts w:cs="Arial"/>
      <w:i/>
      <w:iCs/>
      <w:sz w:val="24"/>
      <w:szCs w:val="24"/>
    </w:rPr>
  </w:style>
  <w:style w:type="paragraph" w:customStyle="1" w:styleId="13">
    <w:name w:val="Указатель1"/>
    <w:basedOn w:val="a"/>
    <w:rsid w:val="007E4B9D"/>
    <w:pPr>
      <w:suppressLineNumbers/>
    </w:pPr>
    <w:rPr>
      <w:rFonts w:cs="Arial"/>
    </w:rPr>
  </w:style>
  <w:style w:type="paragraph" w:styleId="ac">
    <w:name w:val="Body Text Indent"/>
    <w:basedOn w:val="a"/>
    <w:rsid w:val="007E4B9D"/>
    <w:pPr>
      <w:ind w:firstLine="709"/>
      <w:jc w:val="both"/>
    </w:pPr>
    <w:rPr>
      <w:sz w:val="28"/>
    </w:rPr>
  </w:style>
  <w:style w:type="paragraph" w:customStyle="1" w:styleId="Postan">
    <w:name w:val="Postan"/>
    <w:basedOn w:val="a"/>
    <w:rsid w:val="007E4B9D"/>
    <w:pPr>
      <w:jc w:val="center"/>
    </w:pPr>
    <w:rPr>
      <w:sz w:val="28"/>
    </w:rPr>
  </w:style>
  <w:style w:type="paragraph" w:styleId="ad">
    <w:name w:val="footer"/>
    <w:basedOn w:val="a"/>
    <w:rsid w:val="007E4B9D"/>
    <w:pPr>
      <w:tabs>
        <w:tab w:val="center" w:pos="4153"/>
        <w:tab w:val="right" w:pos="8306"/>
      </w:tabs>
    </w:pPr>
  </w:style>
  <w:style w:type="paragraph" w:styleId="ae">
    <w:name w:val="header"/>
    <w:basedOn w:val="a"/>
    <w:link w:val="af"/>
    <w:uiPriority w:val="99"/>
    <w:rsid w:val="007E4B9D"/>
    <w:pPr>
      <w:tabs>
        <w:tab w:val="center" w:pos="4153"/>
        <w:tab w:val="right" w:pos="8306"/>
      </w:tabs>
    </w:pPr>
  </w:style>
  <w:style w:type="paragraph" w:customStyle="1" w:styleId="af0">
    <w:name w:val="Знак"/>
    <w:basedOn w:val="a"/>
    <w:rsid w:val="007E4B9D"/>
    <w:pPr>
      <w:spacing w:before="100" w:after="100"/>
    </w:pPr>
    <w:rPr>
      <w:rFonts w:ascii="Tahoma" w:hAnsi="Tahoma" w:cs="Tahoma"/>
      <w:lang w:val="en-US"/>
    </w:rPr>
  </w:style>
  <w:style w:type="paragraph" w:customStyle="1" w:styleId="ConsPlusNormal">
    <w:name w:val="ConsPlusNormal"/>
    <w:rsid w:val="007E4B9D"/>
    <w:pPr>
      <w:widowControl w:val="0"/>
      <w:suppressAutoHyphens/>
      <w:autoSpaceDE w:val="0"/>
      <w:ind w:firstLine="720"/>
    </w:pPr>
    <w:rPr>
      <w:rFonts w:ascii="Arial" w:hAnsi="Arial" w:cs="Arial"/>
      <w:lang w:eastAsia="zh-CN"/>
    </w:rPr>
  </w:style>
  <w:style w:type="paragraph" w:styleId="af1">
    <w:name w:val="Normal (Web)"/>
    <w:basedOn w:val="a"/>
    <w:rsid w:val="007E4B9D"/>
    <w:pPr>
      <w:spacing w:before="100" w:after="100"/>
    </w:pPr>
    <w:rPr>
      <w:sz w:val="24"/>
      <w:szCs w:val="24"/>
    </w:rPr>
  </w:style>
  <w:style w:type="paragraph" w:styleId="af2">
    <w:name w:val="List Paragraph"/>
    <w:basedOn w:val="a"/>
    <w:qFormat/>
    <w:rsid w:val="007E4B9D"/>
    <w:pPr>
      <w:widowControl w:val="0"/>
      <w:spacing w:line="360" w:lineRule="atLeast"/>
      <w:ind w:left="720"/>
      <w:contextualSpacing/>
      <w:jc w:val="both"/>
      <w:textAlignment w:val="baseline"/>
    </w:pPr>
    <w:rPr>
      <w:rFonts w:ascii="Arial Narrow" w:hAnsi="Arial Narrow" w:cs="Arial Narrow"/>
      <w:sz w:val="26"/>
      <w:szCs w:val="26"/>
    </w:rPr>
  </w:style>
  <w:style w:type="paragraph" w:customStyle="1" w:styleId="ConsPlusNonformat">
    <w:name w:val="ConsPlusNonformat"/>
    <w:rsid w:val="007E4B9D"/>
    <w:pPr>
      <w:widowControl w:val="0"/>
      <w:suppressAutoHyphens/>
      <w:autoSpaceDE w:val="0"/>
    </w:pPr>
    <w:rPr>
      <w:rFonts w:ascii="Courier New" w:hAnsi="Courier New" w:cs="Courier New"/>
      <w:lang w:eastAsia="zh-CN"/>
    </w:rPr>
  </w:style>
  <w:style w:type="paragraph" w:styleId="af3">
    <w:name w:val="Balloon Text"/>
    <w:basedOn w:val="a"/>
    <w:rsid w:val="007E4B9D"/>
    <w:rPr>
      <w:rFonts w:ascii="Tahoma" w:hAnsi="Tahoma" w:cs="Tahoma"/>
      <w:sz w:val="16"/>
      <w:szCs w:val="16"/>
    </w:rPr>
  </w:style>
  <w:style w:type="paragraph" w:customStyle="1" w:styleId="ConsPlusTitle">
    <w:name w:val="ConsPlusTitle"/>
    <w:rsid w:val="007E4B9D"/>
    <w:pPr>
      <w:suppressAutoHyphens/>
      <w:autoSpaceDE w:val="0"/>
    </w:pPr>
    <w:rPr>
      <w:rFonts w:ascii="Arial" w:eastAsia="Calibri" w:hAnsi="Arial" w:cs="Arial"/>
      <w:b/>
      <w:bCs/>
      <w:lang w:eastAsia="zh-CN"/>
    </w:rPr>
  </w:style>
  <w:style w:type="paragraph" w:customStyle="1" w:styleId="af4">
    <w:name w:val="Содержимое таблицы"/>
    <w:basedOn w:val="a"/>
    <w:rsid w:val="007E4B9D"/>
    <w:pPr>
      <w:suppressLineNumbers/>
    </w:pPr>
  </w:style>
  <w:style w:type="paragraph" w:customStyle="1" w:styleId="af5">
    <w:name w:val="Заголовок таблицы"/>
    <w:basedOn w:val="af4"/>
    <w:rsid w:val="007E4B9D"/>
    <w:pPr>
      <w:jc w:val="center"/>
    </w:pPr>
    <w:rPr>
      <w:b/>
      <w:bCs/>
    </w:rPr>
  </w:style>
  <w:style w:type="paragraph" w:customStyle="1" w:styleId="Default">
    <w:name w:val="Default"/>
    <w:rsid w:val="007E4B9D"/>
    <w:pPr>
      <w:suppressAutoHyphens/>
    </w:pPr>
    <w:rPr>
      <w:rFonts w:eastAsia="Calibri"/>
      <w:color w:val="000000"/>
      <w:sz w:val="24"/>
      <w:szCs w:val="24"/>
      <w:lang w:eastAsia="zh-CN"/>
    </w:rPr>
  </w:style>
  <w:style w:type="paragraph" w:customStyle="1" w:styleId="14">
    <w:name w:val="Обычный (веб)1"/>
    <w:basedOn w:val="a"/>
    <w:rsid w:val="007E4B9D"/>
    <w:pPr>
      <w:spacing w:before="280" w:after="280"/>
    </w:pPr>
    <w:rPr>
      <w:sz w:val="24"/>
      <w:szCs w:val="24"/>
    </w:rPr>
  </w:style>
  <w:style w:type="paragraph" w:customStyle="1" w:styleId="af6">
    <w:name w:val="Содержимое врезки"/>
    <w:basedOn w:val="a"/>
    <w:rsid w:val="007E4B9D"/>
  </w:style>
  <w:style w:type="character" w:customStyle="1" w:styleId="af">
    <w:name w:val="Верхний колонтитул Знак"/>
    <w:basedOn w:val="a0"/>
    <w:link w:val="ae"/>
    <w:uiPriority w:val="99"/>
    <w:rsid w:val="00F472D5"/>
    <w:rPr>
      <w:lang w:eastAsia="zh-CN"/>
    </w:rPr>
  </w:style>
</w:styles>
</file>

<file path=word/webSettings.xml><?xml version="1.0" encoding="utf-8"?>
<w:webSettings xmlns:r="http://schemas.openxmlformats.org/officeDocument/2006/relationships" xmlns:w="http://schemas.openxmlformats.org/wordprocessingml/2006/main">
  <w:divs>
    <w:div w:id="136799105">
      <w:bodyDiv w:val="1"/>
      <w:marLeft w:val="0"/>
      <w:marRight w:val="0"/>
      <w:marTop w:val="0"/>
      <w:marBottom w:val="0"/>
      <w:divBdr>
        <w:top w:val="none" w:sz="0" w:space="0" w:color="auto"/>
        <w:left w:val="none" w:sz="0" w:space="0" w:color="auto"/>
        <w:bottom w:val="none" w:sz="0" w:space="0" w:color="auto"/>
        <w:right w:val="none" w:sz="0" w:space="0" w:color="auto"/>
      </w:divBdr>
    </w:div>
    <w:div w:id="21176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consultantplus://offline/ref=DE4DE66145C5C0E9249AE08CC00BAEB7F6A2BCF8EE51965D5347B2AEECD2C9A4n4E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consultantplus://offline/ref=BAC8182A14CF8C9B62D6EA3597B0668CAE78CF5CFEB13F4DC3E6F94B8695E2236CE3921D8BEB35E0FA4CE8B7I1I" TargetMode="External"/><Relationship Id="rId2" Type="http://schemas.openxmlformats.org/officeDocument/2006/relationships/numbering" Target="numbering.xml"/><Relationship Id="rId16" Type="http://schemas.openxmlformats.org/officeDocument/2006/relationships/hyperlink" Target="consultantplus://offline/ref=3331356A20A7DB504083D0FC9056DE744566EF72BFB77A3BFDFC7C17c62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C8182A14CF8C9B62D6EA3597B0668CAE78CF5CFDB63C40CBE6F94B8695E223B6ICI" TargetMode="External"/><Relationship Id="rId23" Type="http://schemas.openxmlformats.org/officeDocument/2006/relationships/fontTable" Target="fontTable.xml"/><Relationship Id="rId10" Type="http://schemas.openxmlformats.org/officeDocument/2006/relationships/hyperlink" Target="consultantplus://offline/ref=7491589720943008AF69311AFEA5247F940302BC721507F9B5CA5F2DB0E37AD29FC80D9745C2C907iBgBI" TargetMode="External"/><Relationship Id="rId19" Type="http://schemas.openxmlformats.org/officeDocument/2006/relationships/hyperlink" Target="consultantplus://offline/ref=DE4DE66145C5C0E9249AE08CC00BAEB7F6A2BCF8EE51965D5347B2AEECD2C9A4n4ECH" TargetMode="External"/><Relationship Id="rId4" Type="http://schemas.openxmlformats.org/officeDocument/2006/relationships/settings" Target="settings.xml"/><Relationship Id="rId9" Type="http://schemas.openxmlformats.org/officeDocument/2006/relationships/hyperlink" Target="consultantplus://offline/ref=BAC8182A14CF8C9B62D6EA3597B0668CAE78CF5CFEB63440CEE6F94B8695E2236CE3921D8BEB35E0FA4DE8B7IEI"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2F4C-A261-427C-AB27-DDBB4DA0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TotalTime>
  <Pages>1</Pages>
  <Words>12195</Words>
  <Characters>69518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Новочеркасска от 06.11.2015 N 2131(ред. от 14.10.2016)"О размещении нестационарных торговых объектов на территории муниципального образования "Город Новочеркасск"(вместе с "Положением о порядке размещения нестационарных торг</vt:lpstr>
    </vt:vector>
  </TitlesOfParts>
  <Company>Администрация Красносулинского городского поселени</Company>
  <LinksUpToDate>false</LinksUpToDate>
  <CharactersWithSpaces>81550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Новочеркасска от 06.11.2015 N 2131(ред. от 14.10.2016)"О размещении нестационарных торговых объектов на территории муниципального образования "Город Новочеркасск"(вместе с "Положением о порядке размещения нестационарных торг</dc:title>
  <dc:creator>pressa</dc:creator>
  <cp:lastModifiedBy>User</cp:lastModifiedBy>
  <cp:revision>6</cp:revision>
  <cp:lastPrinted>2022-04-04T08:28:00Z</cp:lastPrinted>
  <dcterms:created xsi:type="dcterms:W3CDTF">2023-04-06T06:45:00Z</dcterms:created>
  <dcterms:modified xsi:type="dcterms:W3CDTF">2023-07-11T07:29:00Z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